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36" w:rsidRDefault="007D3136" w:rsidP="00BF2BEC">
      <w:pPr>
        <w:keepNext/>
        <w:keepLines/>
        <w:ind w:right="5526"/>
        <w:jc w:val="center"/>
        <w:rPr>
          <w:rFonts w:eastAsia="Calibri"/>
          <w:sz w:val="28"/>
          <w:szCs w:val="28"/>
          <w:lang w:eastAsia="en-US"/>
        </w:rPr>
      </w:pPr>
      <w:r w:rsidRPr="007D3136">
        <w:rPr>
          <w:rFonts w:eastAsia="Calibri"/>
          <w:sz w:val="28"/>
          <w:szCs w:val="28"/>
          <w:lang w:eastAsia="en-US"/>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BF2BEC" w:rsidRPr="00A95A2A" w:rsidRDefault="00BF2BEC" w:rsidP="00BF2BEC">
      <w:pPr>
        <w:keepNext/>
        <w:keepLines/>
        <w:ind w:right="5526"/>
        <w:jc w:val="center"/>
        <w:rPr>
          <w:rFonts w:eastAsia="Calibri"/>
          <w:sz w:val="28"/>
          <w:szCs w:val="28"/>
          <w:lang w:eastAsia="en-US"/>
        </w:rPr>
      </w:pPr>
      <w:r w:rsidRPr="00A95A2A">
        <w:rPr>
          <w:rFonts w:eastAsia="Calibri"/>
          <w:sz w:val="28"/>
          <w:szCs w:val="28"/>
          <w:lang w:eastAsia="en-US"/>
        </w:rPr>
        <w:t>РОССИЙСКАЯ ФЕДЕРАЦИЯ</w:t>
      </w:r>
    </w:p>
    <w:p w:rsidR="00BF2BEC" w:rsidRPr="00A95A2A" w:rsidRDefault="00BF2BEC" w:rsidP="00BF2BEC">
      <w:pPr>
        <w:keepNext/>
        <w:keepLines/>
        <w:ind w:right="5526"/>
        <w:jc w:val="center"/>
        <w:rPr>
          <w:rFonts w:eastAsia="Calibri"/>
          <w:b/>
          <w:sz w:val="28"/>
          <w:szCs w:val="28"/>
          <w:lang w:eastAsia="en-US"/>
        </w:rPr>
      </w:pPr>
      <w:r w:rsidRPr="00A95A2A">
        <w:rPr>
          <w:rFonts w:eastAsia="Calibri"/>
          <w:b/>
          <w:sz w:val="28"/>
          <w:szCs w:val="28"/>
          <w:lang w:eastAsia="en-US"/>
        </w:rPr>
        <w:t>Администрация</w:t>
      </w:r>
    </w:p>
    <w:p w:rsidR="00BF2BEC" w:rsidRPr="00A95A2A" w:rsidRDefault="00BF2BEC" w:rsidP="00BF2BEC">
      <w:pPr>
        <w:keepNext/>
        <w:keepLines/>
        <w:ind w:right="5526"/>
        <w:jc w:val="center"/>
        <w:rPr>
          <w:rFonts w:eastAsia="Calibri"/>
          <w:b/>
          <w:sz w:val="28"/>
          <w:szCs w:val="28"/>
          <w:lang w:eastAsia="en-US"/>
        </w:rPr>
      </w:pPr>
      <w:r w:rsidRPr="00A95A2A">
        <w:rPr>
          <w:rFonts w:eastAsia="Calibri"/>
          <w:b/>
          <w:sz w:val="28"/>
          <w:szCs w:val="28"/>
          <w:lang w:eastAsia="en-US"/>
        </w:rPr>
        <w:t>сельского поселения</w:t>
      </w:r>
    </w:p>
    <w:p w:rsidR="00BF2BEC" w:rsidRPr="00A95A2A" w:rsidRDefault="00BF2BEC" w:rsidP="00BF2BEC">
      <w:pPr>
        <w:keepNext/>
        <w:keepLines/>
        <w:ind w:right="5526"/>
        <w:jc w:val="center"/>
        <w:rPr>
          <w:rFonts w:eastAsia="Calibri"/>
          <w:b/>
          <w:sz w:val="28"/>
          <w:szCs w:val="28"/>
          <w:lang w:eastAsia="en-US"/>
        </w:rPr>
      </w:pPr>
      <w:r w:rsidRPr="00A95A2A">
        <w:rPr>
          <w:rFonts w:eastAsia="Calibri"/>
          <w:b/>
          <w:sz w:val="28"/>
          <w:szCs w:val="28"/>
          <w:lang w:eastAsia="en-US"/>
        </w:rPr>
        <w:t xml:space="preserve">АЛЕКСАНДРОВКА </w:t>
      </w:r>
    </w:p>
    <w:p w:rsidR="00BF2BEC" w:rsidRPr="00A95A2A" w:rsidRDefault="00BF2BEC" w:rsidP="00BF2BEC">
      <w:pPr>
        <w:keepNext/>
        <w:keepLines/>
        <w:ind w:right="5526"/>
        <w:jc w:val="center"/>
        <w:rPr>
          <w:rFonts w:eastAsia="Calibri"/>
          <w:b/>
          <w:sz w:val="28"/>
          <w:szCs w:val="28"/>
          <w:lang w:eastAsia="en-US"/>
        </w:rPr>
      </w:pPr>
      <w:r w:rsidRPr="00A95A2A">
        <w:rPr>
          <w:rFonts w:eastAsia="Calibri"/>
          <w:b/>
          <w:sz w:val="28"/>
          <w:szCs w:val="28"/>
          <w:lang w:eastAsia="en-US"/>
        </w:rPr>
        <w:t>муниципального района</w:t>
      </w:r>
    </w:p>
    <w:p w:rsidR="00BF2BEC" w:rsidRPr="00A95A2A" w:rsidRDefault="00BF2BEC" w:rsidP="00BF2BEC">
      <w:pPr>
        <w:keepNext/>
        <w:keepLines/>
        <w:ind w:right="5526"/>
        <w:jc w:val="center"/>
        <w:rPr>
          <w:rFonts w:eastAsia="Calibri"/>
          <w:b/>
          <w:sz w:val="28"/>
          <w:szCs w:val="28"/>
          <w:lang w:eastAsia="en-US"/>
        </w:rPr>
      </w:pPr>
      <w:r w:rsidRPr="00A95A2A">
        <w:rPr>
          <w:rFonts w:eastAsia="Calibri"/>
          <w:b/>
          <w:sz w:val="28"/>
          <w:szCs w:val="28"/>
          <w:lang w:eastAsia="en-US"/>
        </w:rPr>
        <w:t>Кинель-Черкасский</w:t>
      </w:r>
    </w:p>
    <w:p w:rsidR="00BF2BEC" w:rsidRPr="00A95A2A" w:rsidRDefault="00BF2BEC" w:rsidP="00BF2BEC">
      <w:pPr>
        <w:keepNext/>
        <w:keepLines/>
        <w:ind w:right="5526"/>
        <w:jc w:val="center"/>
        <w:rPr>
          <w:rFonts w:eastAsia="Calibri"/>
          <w:b/>
          <w:sz w:val="28"/>
          <w:szCs w:val="28"/>
          <w:lang w:eastAsia="en-US"/>
        </w:rPr>
      </w:pPr>
      <w:r w:rsidRPr="00A95A2A">
        <w:rPr>
          <w:rFonts w:eastAsia="Calibri"/>
          <w:b/>
          <w:sz w:val="28"/>
          <w:szCs w:val="28"/>
          <w:lang w:eastAsia="en-US"/>
        </w:rPr>
        <w:t>Самарской области</w:t>
      </w:r>
    </w:p>
    <w:p w:rsidR="00BF2BEC" w:rsidRPr="00A95A2A" w:rsidRDefault="00BF2BEC" w:rsidP="00BF2BEC">
      <w:pPr>
        <w:keepNext/>
        <w:keepLines/>
        <w:ind w:right="5526"/>
        <w:jc w:val="center"/>
        <w:rPr>
          <w:rFonts w:eastAsia="Calibri"/>
          <w:b/>
          <w:sz w:val="28"/>
          <w:szCs w:val="28"/>
          <w:lang w:eastAsia="en-US"/>
        </w:rPr>
      </w:pPr>
      <w:r w:rsidRPr="00A95A2A">
        <w:rPr>
          <w:rFonts w:eastAsia="Calibri"/>
          <w:b/>
          <w:sz w:val="28"/>
          <w:szCs w:val="28"/>
          <w:lang w:eastAsia="en-US"/>
        </w:rPr>
        <w:t>ПОСТАНОВЛЕНИЕ</w:t>
      </w:r>
    </w:p>
    <w:p w:rsidR="00BF2BEC" w:rsidRDefault="00BF2BEC" w:rsidP="00BF2BEC">
      <w:pPr>
        <w:keepNext/>
        <w:keepLines/>
        <w:ind w:right="5526"/>
        <w:jc w:val="center"/>
        <w:rPr>
          <w:rFonts w:eastAsia="Calibri"/>
          <w:color w:val="000000"/>
          <w:sz w:val="28"/>
          <w:szCs w:val="28"/>
          <w:lang w:eastAsia="en-US"/>
        </w:rPr>
      </w:pPr>
      <w:r>
        <w:rPr>
          <w:rFonts w:eastAsia="Calibri"/>
          <w:color w:val="000000"/>
          <w:sz w:val="28"/>
          <w:szCs w:val="28"/>
          <w:lang w:eastAsia="en-US"/>
        </w:rPr>
        <w:t>о</w:t>
      </w:r>
      <w:r w:rsidRPr="00A95A2A">
        <w:rPr>
          <w:rFonts w:eastAsia="Calibri"/>
          <w:color w:val="000000"/>
          <w:sz w:val="28"/>
          <w:szCs w:val="28"/>
          <w:lang w:eastAsia="en-US"/>
        </w:rPr>
        <w:t>т</w:t>
      </w:r>
      <w:r>
        <w:rPr>
          <w:rFonts w:eastAsia="Calibri"/>
          <w:color w:val="000000"/>
          <w:sz w:val="28"/>
          <w:szCs w:val="28"/>
          <w:lang w:eastAsia="en-US"/>
        </w:rPr>
        <w:t xml:space="preserve"> ___________2016</w:t>
      </w:r>
      <w:r w:rsidRPr="00A95A2A">
        <w:rPr>
          <w:rFonts w:eastAsia="Calibri"/>
          <w:color w:val="000000"/>
          <w:sz w:val="28"/>
          <w:szCs w:val="28"/>
          <w:lang w:eastAsia="en-US"/>
        </w:rPr>
        <w:t xml:space="preserve"> №</w:t>
      </w:r>
      <w:r>
        <w:rPr>
          <w:rFonts w:eastAsia="Calibri"/>
          <w:color w:val="000000"/>
          <w:sz w:val="28"/>
          <w:szCs w:val="28"/>
          <w:lang w:eastAsia="en-US"/>
        </w:rPr>
        <w:t>___</w:t>
      </w:r>
    </w:p>
    <w:p w:rsidR="00BF2BEC" w:rsidRDefault="00BF2BEC" w:rsidP="00BF2BEC">
      <w:pPr>
        <w:keepNext/>
        <w:keepLines/>
        <w:ind w:right="5526"/>
        <w:jc w:val="center"/>
        <w:rPr>
          <w:rFonts w:eastAsia="Calibri"/>
          <w:color w:val="000000"/>
          <w:sz w:val="28"/>
          <w:szCs w:val="28"/>
          <w:lang w:eastAsia="en-US"/>
        </w:rPr>
      </w:pPr>
    </w:p>
    <w:p w:rsidR="00BF2BEC" w:rsidRPr="008E5687" w:rsidRDefault="00BF2BEC" w:rsidP="00BF2BEC">
      <w:pPr>
        <w:keepNext/>
        <w:keepLines/>
        <w:tabs>
          <w:tab w:val="left" w:pos="709"/>
          <w:tab w:val="right" w:pos="7938"/>
          <w:tab w:val="right" w:pos="9639"/>
        </w:tabs>
        <w:ind w:right="3966"/>
        <w:jc w:val="both"/>
        <w:rPr>
          <w:sz w:val="28"/>
          <w:szCs w:val="28"/>
        </w:rPr>
      </w:pPr>
      <w:r w:rsidRPr="008E5687">
        <w:rPr>
          <w:rFonts w:eastAsia="Calibri"/>
          <w:sz w:val="28"/>
          <w:szCs w:val="28"/>
          <w:lang w:eastAsia="en-US"/>
        </w:rPr>
        <w:t>[</w:t>
      </w:r>
      <w:r w:rsidRPr="008E5687">
        <w:rPr>
          <w:sz w:val="28"/>
          <w:szCs w:val="28"/>
        </w:rPr>
        <w:t>Об утверждении муниципальной программы «Комплексное развитие транспортной  инфраструкт</w:t>
      </w:r>
      <w:r>
        <w:rPr>
          <w:sz w:val="28"/>
          <w:szCs w:val="28"/>
        </w:rPr>
        <w:t>уры сельского поселения Александровка</w:t>
      </w:r>
      <w:r w:rsidRPr="008E5687">
        <w:rPr>
          <w:sz w:val="28"/>
          <w:szCs w:val="28"/>
        </w:rPr>
        <w:t xml:space="preserve"> Кинель-Черкасского района Самарской области» на 2017 – 2033 год</w:t>
      </w:r>
      <w:r>
        <w:rPr>
          <w:sz w:val="28"/>
          <w:szCs w:val="28"/>
        </w:rPr>
        <w:t>ы</w:t>
      </w:r>
      <w:r w:rsidRPr="008E5687">
        <w:rPr>
          <w:sz w:val="28"/>
          <w:szCs w:val="28"/>
        </w:rPr>
        <w:t>]</w:t>
      </w:r>
    </w:p>
    <w:p w:rsidR="00BF2BEC" w:rsidRPr="00A95A2A" w:rsidRDefault="00BF2BEC" w:rsidP="00BF2BEC">
      <w:pPr>
        <w:keepNext/>
        <w:keepLines/>
        <w:ind w:right="5526"/>
        <w:jc w:val="center"/>
        <w:rPr>
          <w:rFonts w:eastAsia="Calibri"/>
          <w:color w:val="000000"/>
          <w:sz w:val="28"/>
          <w:szCs w:val="28"/>
          <w:lang w:eastAsia="en-US"/>
        </w:rPr>
      </w:pPr>
    </w:p>
    <w:p w:rsidR="007D3136" w:rsidRDefault="007D3136" w:rsidP="007D3136">
      <w:pPr>
        <w:keepNext/>
        <w:keepLines/>
        <w:tabs>
          <w:tab w:val="left" w:pos="0"/>
          <w:tab w:val="right" w:pos="9498"/>
        </w:tabs>
        <w:autoSpaceDN w:val="0"/>
        <w:spacing w:line="360" w:lineRule="auto"/>
        <w:ind w:right="-2" w:firstLine="709"/>
        <w:jc w:val="both"/>
        <w:rPr>
          <w:sz w:val="28"/>
          <w:szCs w:val="28"/>
        </w:rPr>
      </w:pPr>
      <w:r w:rsidRPr="008E5687">
        <w:rPr>
          <w:sz w:val="28"/>
          <w:szCs w:val="28"/>
        </w:rPr>
        <w:t>В рамках исполнения положений частей 1,2 статьи 5 Федерального</w:t>
      </w:r>
    </w:p>
    <w:p w:rsidR="007D3136" w:rsidRPr="008E5687" w:rsidRDefault="007D3136" w:rsidP="007D3136">
      <w:pPr>
        <w:keepNext/>
        <w:keepLines/>
        <w:tabs>
          <w:tab w:val="left" w:pos="0"/>
          <w:tab w:val="right" w:pos="9498"/>
        </w:tabs>
        <w:autoSpaceDN w:val="0"/>
        <w:spacing w:line="360" w:lineRule="auto"/>
        <w:ind w:right="-2"/>
        <w:jc w:val="both"/>
        <w:rPr>
          <w:rFonts w:eastAsia="Calibri"/>
          <w:sz w:val="28"/>
          <w:szCs w:val="28"/>
          <w:lang w:eastAsia="en-US"/>
        </w:rPr>
      </w:pPr>
      <w:r w:rsidRPr="008E5687">
        <w:rPr>
          <w:sz w:val="28"/>
          <w:szCs w:val="28"/>
        </w:rPr>
        <w:t>закона от 29.12.2014 №456-ФЗ «О внесении изменений в Градостроительный кодекс Российской Федерации и отдельные законодательные акты Российской Федерации», руководствуясь распоряжением Администраци</w:t>
      </w:r>
      <w:r>
        <w:rPr>
          <w:sz w:val="28"/>
          <w:szCs w:val="28"/>
        </w:rPr>
        <w:t>и поселения Александровка  от  26.10.2016 № 36</w:t>
      </w:r>
      <w:r w:rsidRPr="008E5687">
        <w:rPr>
          <w:sz w:val="28"/>
          <w:szCs w:val="28"/>
        </w:rPr>
        <w:t xml:space="preserve"> «О разработке муниципальной программы «Комплексное развитие транспортной инфраструкт</w:t>
      </w:r>
      <w:r>
        <w:rPr>
          <w:sz w:val="28"/>
          <w:szCs w:val="28"/>
        </w:rPr>
        <w:t>уры сельского поселения Александровка</w:t>
      </w:r>
      <w:r w:rsidRPr="008E5687">
        <w:rPr>
          <w:sz w:val="28"/>
          <w:szCs w:val="28"/>
        </w:rPr>
        <w:t xml:space="preserve"> Кинель-Черкасского района Самарской области» на 2017 – 2033 годы», </w:t>
      </w:r>
      <w:r w:rsidRPr="008E5687">
        <w:rPr>
          <w:rFonts w:eastAsia="Calibri"/>
          <w:sz w:val="28"/>
          <w:szCs w:val="28"/>
          <w:lang w:eastAsia="en-US"/>
        </w:rPr>
        <w:t>ПОСТАНОВЛЯЮ:</w:t>
      </w:r>
    </w:p>
    <w:p w:rsidR="007D3136" w:rsidRDefault="007D3136" w:rsidP="007D3136">
      <w:pPr>
        <w:keepNext/>
        <w:keepLines/>
        <w:tabs>
          <w:tab w:val="left" w:pos="0"/>
          <w:tab w:val="right" w:pos="9498"/>
        </w:tabs>
        <w:autoSpaceDN w:val="0"/>
        <w:spacing w:line="360" w:lineRule="auto"/>
        <w:ind w:right="-2" w:firstLine="709"/>
        <w:jc w:val="both"/>
        <w:rPr>
          <w:sz w:val="28"/>
          <w:szCs w:val="28"/>
        </w:rPr>
      </w:pPr>
      <w:r w:rsidRPr="008E5687">
        <w:rPr>
          <w:rFonts w:eastAsia="Calibri"/>
          <w:sz w:val="28"/>
          <w:szCs w:val="28"/>
          <w:lang w:eastAsia="en-US"/>
        </w:rPr>
        <w:t>1.</w:t>
      </w:r>
      <w:r w:rsidRPr="008E5687">
        <w:rPr>
          <w:sz w:val="28"/>
          <w:szCs w:val="28"/>
          <w:lang w:eastAsia="en-US"/>
        </w:rPr>
        <w:t xml:space="preserve">Утвердить прилагаемую муниципальную программу </w:t>
      </w:r>
      <w:r w:rsidRPr="008E5687">
        <w:rPr>
          <w:sz w:val="28"/>
          <w:szCs w:val="28"/>
        </w:rPr>
        <w:t>«Комплексное развитие транспортной инфраструкт</w:t>
      </w:r>
      <w:r>
        <w:rPr>
          <w:sz w:val="28"/>
          <w:szCs w:val="28"/>
        </w:rPr>
        <w:t xml:space="preserve">уры сельского поселения Александровка </w:t>
      </w:r>
      <w:r w:rsidRPr="008E5687">
        <w:rPr>
          <w:sz w:val="28"/>
          <w:szCs w:val="28"/>
        </w:rPr>
        <w:t xml:space="preserve"> Кинель-Черкасского р</w:t>
      </w:r>
      <w:r>
        <w:rPr>
          <w:sz w:val="28"/>
          <w:szCs w:val="28"/>
        </w:rPr>
        <w:t>айона Самарской области» на 2017</w:t>
      </w:r>
      <w:r w:rsidRPr="008E5687">
        <w:rPr>
          <w:sz w:val="28"/>
          <w:szCs w:val="28"/>
        </w:rPr>
        <w:t xml:space="preserve"> – 2033 годы.</w:t>
      </w:r>
    </w:p>
    <w:p w:rsidR="007D3136" w:rsidRDefault="007D3136" w:rsidP="007D3136">
      <w:pPr>
        <w:keepNext/>
        <w:keepLines/>
        <w:tabs>
          <w:tab w:val="left" w:pos="0"/>
          <w:tab w:val="right" w:pos="9498"/>
        </w:tabs>
        <w:autoSpaceDN w:val="0"/>
        <w:spacing w:line="360" w:lineRule="auto"/>
        <w:ind w:right="-2" w:firstLine="709"/>
        <w:jc w:val="both"/>
        <w:rPr>
          <w:sz w:val="28"/>
          <w:szCs w:val="28"/>
        </w:rPr>
      </w:pPr>
      <w:r w:rsidRPr="008E5687">
        <w:rPr>
          <w:sz w:val="28"/>
          <w:szCs w:val="28"/>
        </w:rPr>
        <w:t>2.Установить, что расходные обязательс</w:t>
      </w:r>
      <w:r>
        <w:rPr>
          <w:sz w:val="28"/>
          <w:szCs w:val="28"/>
        </w:rPr>
        <w:t>тва  сельского      поселения Александровка</w:t>
      </w:r>
      <w:r w:rsidRPr="008E5687">
        <w:rPr>
          <w:sz w:val="28"/>
          <w:szCs w:val="28"/>
        </w:rPr>
        <w:t>, возникающие в результате принятия настоящего постановления, исполняю</w:t>
      </w:r>
      <w:r>
        <w:rPr>
          <w:sz w:val="28"/>
          <w:szCs w:val="28"/>
        </w:rPr>
        <w:t>тся сельским поселением Александровка</w:t>
      </w:r>
      <w:r w:rsidRPr="008E5687">
        <w:rPr>
          <w:sz w:val="28"/>
          <w:szCs w:val="28"/>
        </w:rPr>
        <w:t xml:space="preserve"> самостоятельно за счет средств бюдж</w:t>
      </w:r>
      <w:r>
        <w:rPr>
          <w:sz w:val="28"/>
          <w:szCs w:val="28"/>
        </w:rPr>
        <w:t xml:space="preserve">ета сельского поселения Александровка </w:t>
      </w:r>
      <w:r w:rsidRPr="008E5687">
        <w:rPr>
          <w:sz w:val="28"/>
          <w:szCs w:val="28"/>
        </w:rPr>
        <w:t>в пределах общего объема бюджетных ассигнований, предусматриваемого в установленном порядке на соответствующий финансовый год и плановый период главному распорядителю средств бюджета поселения – Администра</w:t>
      </w:r>
      <w:r>
        <w:rPr>
          <w:sz w:val="28"/>
          <w:szCs w:val="28"/>
        </w:rPr>
        <w:t>ции сельского поселения Александровка</w:t>
      </w:r>
      <w:r w:rsidRPr="008E5687">
        <w:rPr>
          <w:sz w:val="28"/>
          <w:szCs w:val="28"/>
        </w:rPr>
        <w:t xml:space="preserve"> на реализацию мероприятий муниципальной программы.</w:t>
      </w:r>
    </w:p>
    <w:p w:rsidR="007D3136" w:rsidRPr="00A95A2A" w:rsidRDefault="007D3136" w:rsidP="007D3136">
      <w:pPr>
        <w:keepNext/>
        <w:keepLines/>
        <w:tabs>
          <w:tab w:val="left" w:pos="0"/>
          <w:tab w:val="right" w:pos="9498"/>
        </w:tabs>
        <w:autoSpaceDN w:val="0"/>
        <w:spacing w:line="360" w:lineRule="auto"/>
        <w:ind w:right="-2" w:firstLine="709"/>
        <w:jc w:val="both"/>
        <w:rPr>
          <w:rFonts w:eastAsia="Arial"/>
          <w:sz w:val="28"/>
          <w:szCs w:val="28"/>
          <w:lang w:eastAsia="ar-SA"/>
        </w:rPr>
      </w:pPr>
      <w:r w:rsidRPr="00A95A2A">
        <w:rPr>
          <w:rFonts w:eastAsia="Arial"/>
          <w:sz w:val="28"/>
          <w:szCs w:val="28"/>
          <w:lang w:eastAsia="ar-SA"/>
        </w:rPr>
        <w:lastRenderedPageBreak/>
        <w:t>3. Контроль за выполнением настоящего постановления оставляю за собой.</w:t>
      </w:r>
    </w:p>
    <w:p w:rsidR="007D3136" w:rsidRPr="00A95A2A" w:rsidRDefault="007D3136" w:rsidP="007D3136">
      <w:pPr>
        <w:keepNext/>
        <w:keepLines/>
        <w:tabs>
          <w:tab w:val="left" w:pos="0"/>
        </w:tabs>
        <w:spacing w:line="360" w:lineRule="auto"/>
        <w:ind w:firstLine="709"/>
        <w:jc w:val="both"/>
        <w:rPr>
          <w:rFonts w:eastAsia="Arial"/>
          <w:sz w:val="28"/>
          <w:szCs w:val="28"/>
          <w:lang w:eastAsia="ar-SA"/>
        </w:rPr>
      </w:pPr>
      <w:r>
        <w:rPr>
          <w:rFonts w:eastAsia="Arial"/>
          <w:sz w:val="28"/>
          <w:szCs w:val="28"/>
          <w:lang w:eastAsia="ar-SA"/>
        </w:rPr>
        <w:t xml:space="preserve">4. </w:t>
      </w:r>
      <w:r w:rsidRPr="00A95A2A">
        <w:rPr>
          <w:rFonts w:eastAsia="Arial"/>
          <w:sz w:val="28"/>
          <w:szCs w:val="28"/>
          <w:lang w:eastAsia="ar-SA"/>
        </w:rPr>
        <w:t>Опубликовать настоящее постановление в газете «</w:t>
      </w:r>
      <w:r w:rsidRPr="00A95A2A">
        <w:rPr>
          <w:noProof/>
          <w:sz w:val="28"/>
          <w:szCs w:val="28"/>
          <w:lang w:eastAsia="ar-SA"/>
        </w:rPr>
        <w:t>Александровские вести</w:t>
      </w:r>
      <w:r w:rsidRPr="00A95A2A">
        <w:rPr>
          <w:rFonts w:eastAsia="Arial"/>
          <w:sz w:val="28"/>
          <w:szCs w:val="28"/>
          <w:lang w:eastAsia="ar-SA"/>
        </w:rPr>
        <w:t>».</w:t>
      </w:r>
    </w:p>
    <w:p w:rsidR="007D3136" w:rsidRPr="00A95A2A" w:rsidRDefault="007D3136" w:rsidP="007D3136">
      <w:pPr>
        <w:keepNext/>
        <w:keepLines/>
        <w:spacing w:line="360" w:lineRule="auto"/>
        <w:ind w:firstLine="709"/>
        <w:jc w:val="both"/>
        <w:rPr>
          <w:rFonts w:eastAsia="Calibri"/>
          <w:sz w:val="28"/>
          <w:szCs w:val="28"/>
          <w:lang w:eastAsia="en-US"/>
        </w:rPr>
      </w:pPr>
      <w:r w:rsidRPr="00A95A2A">
        <w:rPr>
          <w:rFonts w:eastAsia="Calibri"/>
          <w:sz w:val="28"/>
          <w:szCs w:val="28"/>
          <w:lang w:eastAsia="en-US"/>
        </w:rPr>
        <w:t>5. Настоящее постановление вступает в силу с</w:t>
      </w:r>
      <w:r>
        <w:rPr>
          <w:rFonts w:eastAsia="Calibri"/>
          <w:sz w:val="28"/>
          <w:szCs w:val="28"/>
          <w:lang w:eastAsia="en-US"/>
        </w:rPr>
        <w:t>о дня его официального опубликования</w:t>
      </w:r>
      <w:r w:rsidRPr="00A95A2A">
        <w:rPr>
          <w:rFonts w:eastAsia="Calibri"/>
          <w:sz w:val="28"/>
          <w:szCs w:val="28"/>
          <w:lang w:eastAsia="en-US"/>
        </w:rPr>
        <w:t>.</w:t>
      </w:r>
    </w:p>
    <w:p w:rsidR="007D3136" w:rsidRDefault="007D3136" w:rsidP="007D3136">
      <w:pPr>
        <w:keepNext/>
        <w:keepLines/>
        <w:autoSpaceDE w:val="0"/>
        <w:autoSpaceDN w:val="0"/>
        <w:adjustRightInd w:val="0"/>
        <w:jc w:val="both"/>
        <w:rPr>
          <w:sz w:val="28"/>
          <w:szCs w:val="28"/>
        </w:rPr>
      </w:pPr>
    </w:p>
    <w:p w:rsidR="007D3136" w:rsidRDefault="007D3136" w:rsidP="007D3136">
      <w:pPr>
        <w:keepNext/>
        <w:keepLines/>
        <w:autoSpaceDE w:val="0"/>
        <w:autoSpaceDN w:val="0"/>
        <w:adjustRightInd w:val="0"/>
        <w:jc w:val="both"/>
        <w:rPr>
          <w:sz w:val="28"/>
          <w:szCs w:val="28"/>
        </w:rPr>
      </w:pPr>
    </w:p>
    <w:p w:rsidR="007D3136" w:rsidRDefault="007D3136" w:rsidP="007D3136">
      <w:pPr>
        <w:keepNext/>
        <w:keepLines/>
        <w:autoSpaceDE w:val="0"/>
        <w:autoSpaceDN w:val="0"/>
        <w:adjustRightInd w:val="0"/>
        <w:jc w:val="both"/>
        <w:rPr>
          <w:sz w:val="28"/>
          <w:szCs w:val="28"/>
        </w:rPr>
      </w:pPr>
    </w:p>
    <w:p w:rsidR="007D3136" w:rsidRDefault="007D3136" w:rsidP="007D3136">
      <w:pPr>
        <w:keepNext/>
        <w:keepLines/>
        <w:autoSpaceDE w:val="0"/>
        <w:autoSpaceDN w:val="0"/>
        <w:adjustRightInd w:val="0"/>
        <w:jc w:val="both"/>
        <w:rPr>
          <w:sz w:val="28"/>
          <w:szCs w:val="28"/>
        </w:rPr>
      </w:pPr>
      <w:r w:rsidRPr="00A95A2A">
        <w:rPr>
          <w:sz w:val="28"/>
          <w:szCs w:val="28"/>
        </w:rPr>
        <w:t>Глава сельского поселения</w:t>
      </w:r>
    </w:p>
    <w:p w:rsidR="007D3136" w:rsidRPr="00A95A2A" w:rsidRDefault="007D3136" w:rsidP="007D3136">
      <w:pPr>
        <w:keepNext/>
        <w:keepLines/>
        <w:autoSpaceDE w:val="0"/>
        <w:autoSpaceDN w:val="0"/>
        <w:adjustRightInd w:val="0"/>
        <w:jc w:val="both"/>
        <w:rPr>
          <w:rFonts w:eastAsia="Lucida Sans Unicode" w:cs="Tahoma"/>
          <w:kern w:val="3"/>
          <w:sz w:val="28"/>
          <w:szCs w:val="28"/>
        </w:rPr>
      </w:pPr>
      <w:r w:rsidRPr="00A95A2A">
        <w:rPr>
          <w:sz w:val="28"/>
          <w:szCs w:val="28"/>
        </w:rPr>
        <w:t xml:space="preserve"> Александровка</w:t>
      </w:r>
      <w:r w:rsidRPr="00A95A2A">
        <w:rPr>
          <w:sz w:val="28"/>
          <w:szCs w:val="28"/>
        </w:rPr>
        <w:tab/>
      </w:r>
      <w:r w:rsidRPr="00A95A2A">
        <w:rPr>
          <w:sz w:val="28"/>
          <w:szCs w:val="28"/>
        </w:rPr>
        <w:tab/>
      </w:r>
      <w:r w:rsidRPr="00A95A2A">
        <w:rPr>
          <w:sz w:val="28"/>
          <w:szCs w:val="28"/>
        </w:rPr>
        <w:tab/>
      </w:r>
      <w:r>
        <w:rPr>
          <w:sz w:val="28"/>
          <w:szCs w:val="28"/>
        </w:rPr>
        <w:t xml:space="preserve">                                                  </w:t>
      </w:r>
      <w:r w:rsidRPr="00A95A2A">
        <w:rPr>
          <w:sz w:val="28"/>
          <w:szCs w:val="28"/>
        </w:rPr>
        <w:t>В.Н. Аверьянова</w:t>
      </w:r>
    </w:p>
    <w:p w:rsidR="007D3136" w:rsidRDefault="007D3136" w:rsidP="007D3136">
      <w:pPr>
        <w:spacing w:line="360" w:lineRule="auto"/>
      </w:pPr>
    </w:p>
    <w:p w:rsidR="00BF2BEC" w:rsidRDefault="00BF2BEC">
      <w:pPr>
        <w:spacing w:after="200" w:line="276" w:lineRule="auto"/>
        <w:rPr>
          <w:rFonts w:eastAsiaTheme="minorHAnsi"/>
          <w:color w:val="000000"/>
          <w:sz w:val="24"/>
          <w:szCs w:val="24"/>
          <w:lang w:eastAsia="en-US"/>
        </w:rPr>
      </w:pPr>
      <w:r>
        <w:br w:type="page"/>
      </w:r>
    </w:p>
    <w:p w:rsidR="00F72E59" w:rsidRDefault="00F72E59" w:rsidP="00F72E59">
      <w:pPr>
        <w:pStyle w:val="Default"/>
      </w:pPr>
    </w:p>
    <w:p w:rsidR="00F72E59" w:rsidRDefault="00F72E59" w:rsidP="00F72E59">
      <w:pPr>
        <w:pStyle w:val="Default"/>
        <w:jc w:val="right"/>
        <w:rPr>
          <w:sz w:val="28"/>
          <w:szCs w:val="28"/>
        </w:rPr>
      </w:pPr>
      <w:r>
        <w:t xml:space="preserve"> </w:t>
      </w:r>
      <w:r>
        <w:rPr>
          <w:sz w:val="28"/>
          <w:szCs w:val="28"/>
        </w:rPr>
        <w:t>УТВЕРЖДЕНА</w:t>
      </w:r>
    </w:p>
    <w:p w:rsidR="00F72E59" w:rsidRDefault="00F72E59" w:rsidP="00F72E59">
      <w:pPr>
        <w:pStyle w:val="Default"/>
        <w:jc w:val="right"/>
        <w:rPr>
          <w:sz w:val="28"/>
          <w:szCs w:val="28"/>
        </w:rPr>
      </w:pPr>
      <w:r>
        <w:rPr>
          <w:sz w:val="28"/>
          <w:szCs w:val="28"/>
        </w:rPr>
        <w:t xml:space="preserve">постановлением Администрации    </w:t>
      </w:r>
    </w:p>
    <w:p w:rsidR="00F72E59" w:rsidRDefault="008753C1" w:rsidP="00F72E59">
      <w:pPr>
        <w:pStyle w:val="Default"/>
        <w:jc w:val="right"/>
        <w:rPr>
          <w:sz w:val="28"/>
          <w:szCs w:val="28"/>
        </w:rPr>
      </w:pPr>
      <w:r>
        <w:rPr>
          <w:sz w:val="28"/>
          <w:szCs w:val="28"/>
        </w:rPr>
        <w:t>поселения Александровка</w:t>
      </w:r>
    </w:p>
    <w:p w:rsidR="00F72E59" w:rsidRDefault="00F72E59" w:rsidP="00F72E59">
      <w:pPr>
        <w:pStyle w:val="Default"/>
        <w:jc w:val="right"/>
        <w:rPr>
          <w:sz w:val="28"/>
          <w:szCs w:val="28"/>
        </w:rPr>
      </w:pPr>
      <w:r>
        <w:rPr>
          <w:sz w:val="28"/>
          <w:szCs w:val="28"/>
        </w:rPr>
        <w:t>от __________2016 №_____</w:t>
      </w:r>
    </w:p>
    <w:p w:rsidR="00F72E59" w:rsidRDefault="00F72E59" w:rsidP="00F72E59">
      <w:pPr>
        <w:pStyle w:val="Default"/>
        <w:jc w:val="right"/>
        <w:rPr>
          <w:sz w:val="28"/>
          <w:szCs w:val="28"/>
        </w:rPr>
      </w:pPr>
    </w:p>
    <w:p w:rsidR="00F72E59" w:rsidRDefault="00F72E59" w:rsidP="00F72E59">
      <w:pPr>
        <w:pStyle w:val="Default"/>
        <w:jc w:val="right"/>
        <w:rPr>
          <w:sz w:val="28"/>
          <w:szCs w:val="28"/>
        </w:rPr>
      </w:pPr>
    </w:p>
    <w:p w:rsidR="00F72E59" w:rsidRDefault="00F72E59" w:rsidP="00F72E59">
      <w:pPr>
        <w:pStyle w:val="Default"/>
        <w:jc w:val="right"/>
        <w:rPr>
          <w:sz w:val="28"/>
          <w:szCs w:val="28"/>
        </w:rPr>
      </w:pPr>
    </w:p>
    <w:p w:rsidR="00F72E59" w:rsidRDefault="00F72E59" w:rsidP="00F72E59">
      <w:pPr>
        <w:pStyle w:val="Default"/>
        <w:jc w:val="right"/>
        <w:rPr>
          <w:sz w:val="28"/>
          <w:szCs w:val="28"/>
        </w:rPr>
      </w:pPr>
    </w:p>
    <w:p w:rsidR="00F72E59" w:rsidRDefault="00F72E59" w:rsidP="00F72E59">
      <w:pPr>
        <w:pStyle w:val="Default"/>
        <w:jc w:val="right"/>
        <w:rPr>
          <w:sz w:val="28"/>
          <w:szCs w:val="28"/>
        </w:rPr>
      </w:pPr>
    </w:p>
    <w:p w:rsidR="00F72E59" w:rsidRDefault="00F72E59" w:rsidP="00F72E59">
      <w:pPr>
        <w:pStyle w:val="Default"/>
        <w:jc w:val="right"/>
        <w:rPr>
          <w:sz w:val="28"/>
          <w:szCs w:val="28"/>
        </w:rPr>
      </w:pPr>
    </w:p>
    <w:p w:rsidR="00F72E59" w:rsidRPr="00E41308" w:rsidRDefault="00F72E59" w:rsidP="00F72E59">
      <w:pPr>
        <w:pStyle w:val="Default"/>
        <w:jc w:val="center"/>
        <w:rPr>
          <w:b/>
          <w:sz w:val="32"/>
          <w:szCs w:val="32"/>
        </w:rPr>
      </w:pPr>
    </w:p>
    <w:p w:rsidR="00F72E59" w:rsidRPr="00E41308" w:rsidRDefault="00F72E59" w:rsidP="00F72E59">
      <w:pPr>
        <w:keepNext/>
        <w:keepLines/>
        <w:jc w:val="center"/>
        <w:rPr>
          <w:b/>
          <w:sz w:val="28"/>
          <w:szCs w:val="28"/>
        </w:rPr>
      </w:pPr>
      <w:r w:rsidRPr="00E41308">
        <w:rPr>
          <w:b/>
          <w:sz w:val="28"/>
          <w:szCs w:val="28"/>
        </w:rPr>
        <w:t>Муниципальная программа</w:t>
      </w:r>
    </w:p>
    <w:p w:rsidR="008753C1" w:rsidRDefault="00F72E59" w:rsidP="00F72E59">
      <w:pPr>
        <w:keepNext/>
        <w:keepLines/>
        <w:jc w:val="center"/>
        <w:rPr>
          <w:b/>
          <w:sz w:val="28"/>
          <w:szCs w:val="28"/>
        </w:rPr>
      </w:pPr>
      <w:r w:rsidRPr="00E41308">
        <w:rPr>
          <w:b/>
          <w:sz w:val="28"/>
          <w:szCs w:val="28"/>
        </w:rPr>
        <w:t>«Комплексное развитие транспортной инфраструкту</w:t>
      </w:r>
      <w:r w:rsidR="008753C1">
        <w:rPr>
          <w:b/>
          <w:sz w:val="28"/>
          <w:szCs w:val="28"/>
        </w:rPr>
        <w:t>ры сельского поселения  Александровка</w:t>
      </w:r>
      <w:r w:rsidRPr="00E41308">
        <w:rPr>
          <w:b/>
          <w:sz w:val="28"/>
          <w:szCs w:val="28"/>
        </w:rPr>
        <w:t xml:space="preserve"> </w:t>
      </w:r>
      <w:r>
        <w:rPr>
          <w:b/>
          <w:sz w:val="28"/>
          <w:szCs w:val="28"/>
        </w:rPr>
        <w:t xml:space="preserve"> </w:t>
      </w:r>
      <w:r w:rsidRPr="00E41308">
        <w:rPr>
          <w:b/>
          <w:sz w:val="28"/>
          <w:szCs w:val="28"/>
        </w:rPr>
        <w:t xml:space="preserve">Кинель-Черкасского района Самарской области»  </w:t>
      </w:r>
    </w:p>
    <w:p w:rsidR="00F72E59" w:rsidRPr="00E41308" w:rsidRDefault="00F72E59" w:rsidP="00F72E59">
      <w:pPr>
        <w:keepNext/>
        <w:keepLines/>
        <w:jc w:val="center"/>
        <w:rPr>
          <w:b/>
          <w:sz w:val="28"/>
          <w:szCs w:val="28"/>
        </w:rPr>
      </w:pPr>
      <w:r w:rsidRPr="00E41308">
        <w:rPr>
          <w:b/>
          <w:sz w:val="28"/>
          <w:szCs w:val="28"/>
        </w:rPr>
        <w:t>на 2017-2033 годы</w:t>
      </w:r>
    </w:p>
    <w:p w:rsidR="00F72E59" w:rsidRPr="00E41308" w:rsidRDefault="00F72E59" w:rsidP="00F72E59">
      <w:pPr>
        <w:keepNext/>
        <w:keepLines/>
        <w:jc w:val="center"/>
        <w:rPr>
          <w:b/>
          <w:sz w:val="28"/>
          <w:szCs w:val="28"/>
        </w:rPr>
      </w:pPr>
      <w:r w:rsidRPr="00E41308">
        <w:rPr>
          <w:b/>
          <w:sz w:val="28"/>
          <w:szCs w:val="28"/>
        </w:rPr>
        <w:t xml:space="preserve">(далее-муниципальная программа) </w:t>
      </w:r>
    </w:p>
    <w:p w:rsidR="00F72E59" w:rsidRPr="00E41308" w:rsidRDefault="00F72E59" w:rsidP="00F72E59">
      <w:pPr>
        <w:pStyle w:val="Default"/>
        <w:jc w:val="center"/>
        <w:rPr>
          <w:b/>
          <w:sz w:val="28"/>
          <w:szCs w:val="28"/>
        </w:rPr>
      </w:pPr>
    </w:p>
    <w:p w:rsidR="00F72E59" w:rsidRPr="00BA4E34" w:rsidRDefault="00F72E59" w:rsidP="00F72E59">
      <w:pPr>
        <w:keepNext/>
        <w:keepLines/>
        <w:jc w:val="center"/>
        <w:rPr>
          <w:b/>
          <w:bCs/>
          <w:color w:val="000000"/>
          <w:sz w:val="28"/>
          <w:szCs w:val="28"/>
        </w:rPr>
      </w:pPr>
      <w:r w:rsidRPr="00BA4E34">
        <w:rPr>
          <w:b/>
          <w:bCs/>
          <w:color w:val="000000"/>
          <w:sz w:val="28"/>
          <w:szCs w:val="28"/>
        </w:rPr>
        <w:lastRenderedPageBreak/>
        <w:t>ПАСПОРТ</w:t>
      </w:r>
    </w:p>
    <w:p w:rsidR="00F72E59" w:rsidRPr="00BA4E34" w:rsidRDefault="00F72E59" w:rsidP="00F72E59">
      <w:pPr>
        <w:keepNext/>
        <w:keepLines/>
        <w:jc w:val="center"/>
        <w:rPr>
          <w:b/>
          <w:bCs/>
          <w:color w:val="000000"/>
          <w:sz w:val="28"/>
          <w:szCs w:val="28"/>
        </w:rPr>
      </w:pPr>
      <w:r w:rsidRPr="00BA4E34">
        <w:rPr>
          <w:b/>
          <w:bCs/>
          <w:color w:val="000000"/>
          <w:sz w:val="28"/>
          <w:szCs w:val="28"/>
        </w:rPr>
        <w:t>муниципальной 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2704"/>
        <w:gridCol w:w="7611"/>
      </w:tblGrid>
      <w:tr w:rsidR="00F72E59" w:rsidRPr="00272E73" w:rsidTr="008753C1">
        <w:trPr>
          <w:tblCellSpacing w:w="15" w:type="dxa"/>
        </w:trPr>
        <w:tc>
          <w:tcPr>
            <w:tcW w:w="0" w:type="auto"/>
            <w:vAlign w:val="center"/>
            <w:hideMark/>
          </w:tcPr>
          <w:p w:rsidR="00F72E59" w:rsidRPr="00272E73" w:rsidRDefault="00F72E59" w:rsidP="008753C1">
            <w:pPr>
              <w:keepNext/>
              <w:keepLines/>
              <w:jc w:val="both"/>
              <w:rPr>
                <w:sz w:val="24"/>
                <w:szCs w:val="24"/>
              </w:rPr>
            </w:pPr>
            <w:r w:rsidRPr="00272E73">
              <w:rPr>
                <w:sz w:val="24"/>
                <w:szCs w:val="24"/>
              </w:rPr>
              <w:t>Наименование муниципальной программы</w:t>
            </w:r>
          </w:p>
        </w:tc>
        <w:tc>
          <w:tcPr>
            <w:tcW w:w="0" w:type="auto"/>
            <w:vAlign w:val="center"/>
            <w:hideMark/>
          </w:tcPr>
          <w:p w:rsidR="00F72E59" w:rsidRPr="00272E73" w:rsidRDefault="00F72E59" w:rsidP="008753C1">
            <w:pPr>
              <w:keepNext/>
              <w:keepLines/>
              <w:jc w:val="both"/>
              <w:rPr>
                <w:sz w:val="24"/>
                <w:szCs w:val="24"/>
              </w:rPr>
            </w:pPr>
            <w:r>
              <w:rPr>
                <w:sz w:val="24"/>
                <w:szCs w:val="24"/>
              </w:rPr>
              <w:t>м</w:t>
            </w:r>
            <w:r w:rsidRPr="00272E73">
              <w:rPr>
                <w:sz w:val="24"/>
                <w:szCs w:val="24"/>
              </w:rPr>
              <w:t xml:space="preserve">униципальная программа </w:t>
            </w:r>
            <w:r>
              <w:rPr>
                <w:sz w:val="23"/>
                <w:szCs w:val="23"/>
              </w:rPr>
              <w:t xml:space="preserve"> «Комплексное развитие транспортной инфраструкту</w:t>
            </w:r>
            <w:r w:rsidR="00D73E6E">
              <w:rPr>
                <w:sz w:val="23"/>
                <w:szCs w:val="23"/>
              </w:rPr>
              <w:t>ры сельского поселения  Александровка</w:t>
            </w:r>
            <w:r>
              <w:rPr>
                <w:sz w:val="23"/>
                <w:szCs w:val="23"/>
              </w:rPr>
              <w:t xml:space="preserve"> Кинель-Черкасского района Самарской области»  на 2017-2033 годы</w:t>
            </w:r>
          </w:p>
          <w:p w:rsidR="00F72E59" w:rsidRPr="00272E73" w:rsidRDefault="00F72E59" w:rsidP="008753C1">
            <w:pPr>
              <w:keepNext/>
              <w:keepLines/>
              <w:jc w:val="both"/>
              <w:rPr>
                <w:sz w:val="24"/>
                <w:szCs w:val="24"/>
              </w:rPr>
            </w:pPr>
          </w:p>
        </w:tc>
      </w:tr>
      <w:tr w:rsidR="00F72E59" w:rsidRPr="00272E73" w:rsidTr="008753C1">
        <w:trPr>
          <w:tblCellSpacing w:w="15" w:type="dxa"/>
        </w:trPr>
        <w:tc>
          <w:tcPr>
            <w:tcW w:w="0" w:type="auto"/>
            <w:vAlign w:val="center"/>
          </w:tcPr>
          <w:p w:rsidR="00F72E59" w:rsidRPr="00272E73" w:rsidRDefault="00F72E59" w:rsidP="008753C1">
            <w:pPr>
              <w:keepNext/>
              <w:keepLines/>
              <w:rPr>
                <w:sz w:val="24"/>
                <w:szCs w:val="24"/>
              </w:rPr>
            </w:pPr>
            <w:r w:rsidRPr="00272E73">
              <w:rPr>
                <w:sz w:val="24"/>
                <w:szCs w:val="24"/>
              </w:rPr>
              <w:t>Дата принятия решения о разработке муниципальной программы</w:t>
            </w:r>
          </w:p>
        </w:tc>
        <w:tc>
          <w:tcPr>
            <w:tcW w:w="0" w:type="auto"/>
            <w:vAlign w:val="center"/>
          </w:tcPr>
          <w:p w:rsidR="00F72E59" w:rsidRDefault="00D73E6E" w:rsidP="008753C1">
            <w:pPr>
              <w:keepNext/>
              <w:keepLines/>
              <w:jc w:val="both"/>
              <w:rPr>
                <w:sz w:val="24"/>
                <w:szCs w:val="24"/>
              </w:rPr>
            </w:pPr>
            <w:r>
              <w:rPr>
                <w:sz w:val="24"/>
                <w:szCs w:val="24"/>
              </w:rPr>
              <w:t>Распоряжение Администрации</w:t>
            </w:r>
            <w:r w:rsidR="00F72E59" w:rsidRPr="00272E73">
              <w:rPr>
                <w:sz w:val="24"/>
                <w:szCs w:val="24"/>
              </w:rPr>
              <w:t xml:space="preserve"> п</w:t>
            </w:r>
            <w:r>
              <w:rPr>
                <w:sz w:val="24"/>
                <w:szCs w:val="24"/>
              </w:rPr>
              <w:t xml:space="preserve">оселения </w:t>
            </w:r>
            <w:r w:rsidR="00F72E59">
              <w:rPr>
                <w:sz w:val="24"/>
                <w:szCs w:val="24"/>
              </w:rPr>
              <w:t xml:space="preserve"> </w:t>
            </w:r>
            <w:r>
              <w:rPr>
                <w:sz w:val="24"/>
                <w:szCs w:val="24"/>
              </w:rPr>
              <w:t xml:space="preserve">Александровка </w:t>
            </w:r>
            <w:r w:rsidR="006661C1">
              <w:rPr>
                <w:sz w:val="24"/>
                <w:szCs w:val="24"/>
              </w:rPr>
              <w:t>от  26.10.2016  №  36</w:t>
            </w:r>
          </w:p>
          <w:p w:rsidR="00F72E59" w:rsidRPr="00A365CF" w:rsidRDefault="00F72E59" w:rsidP="008753C1">
            <w:pPr>
              <w:keepNext/>
              <w:keepLines/>
              <w:jc w:val="both"/>
              <w:rPr>
                <w:b/>
              </w:rPr>
            </w:pPr>
          </w:p>
        </w:tc>
      </w:tr>
      <w:tr w:rsidR="00F72E59" w:rsidRPr="00272E73" w:rsidTr="008753C1">
        <w:trPr>
          <w:tblCellSpacing w:w="15" w:type="dxa"/>
        </w:trPr>
        <w:tc>
          <w:tcPr>
            <w:tcW w:w="0" w:type="auto"/>
            <w:hideMark/>
          </w:tcPr>
          <w:p w:rsidR="00F72E59" w:rsidRPr="00272E73" w:rsidRDefault="00F72E59" w:rsidP="008753C1">
            <w:pPr>
              <w:keepNext/>
              <w:keepLines/>
              <w:rPr>
                <w:sz w:val="24"/>
                <w:szCs w:val="24"/>
              </w:rPr>
            </w:pPr>
            <w:r w:rsidRPr="00272E73">
              <w:rPr>
                <w:sz w:val="24"/>
                <w:szCs w:val="24"/>
              </w:rPr>
              <w:t>Ответственный</w:t>
            </w:r>
            <w:r w:rsidRPr="00272E73">
              <w:rPr>
                <w:sz w:val="28"/>
                <w:szCs w:val="28"/>
              </w:rPr>
              <w:t xml:space="preserve"> </w:t>
            </w:r>
            <w:r w:rsidRPr="00272E73">
              <w:rPr>
                <w:sz w:val="24"/>
                <w:szCs w:val="24"/>
              </w:rPr>
              <w:t>исполнитель муниципальной программы</w:t>
            </w:r>
          </w:p>
        </w:tc>
        <w:tc>
          <w:tcPr>
            <w:tcW w:w="0" w:type="auto"/>
            <w:vAlign w:val="center"/>
            <w:hideMark/>
          </w:tcPr>
          <w:p w:rsidR="00F72E59" w:rsidRPr="00272E73" w:rsidRDefault="00F72E59" w:rsidP="008753C1">
            <w:pPr>
              <w:keepNext/>
              <w:keepLines/>
              <w:jc w:val="both"/>
              <w:rPr>
                <w:sz w:val="24"/>
                <w:szCs w:val="24"/>
              </w:rPr>
            </w:pPr>
            <w:r w:rsidRPr="00272E73">
              <w:rPr>
                <w:sz w:val="24"/>
                <w:szCs w:val="24"/>
              </w:rPr>
              <w:t>Администрация сельского поселени</w:t>
            </w:r>
            <w:r w:rsidR="006926AE">
              <w:rPr>
                <w:sz w:val="24"/>
                <w:szCs w:val="24"/>
              </w:rPr>
              <w:t>я Александровка</w:t>
            </w:r>
          </w:p>
        </w:tc>
      </w:tr>
      <w:tr w:rsidR="00F72E59" w:rsidRPr="00272E73" w:rsidTr="008753C1">
        <w:trPr>
          <w:tblCellSpacing w:w="15" w:type="dxa"/>
        </w:trPr>
        <w:tc>
          <w:tcPr>
            <w:tcW w:w="0" w:type="auto"/>
          </w:tcPr>
          <w:p w:rsidR="00F72E59" w:rsidRPr="00272E73" w:rsidRDefault="00F72E59" w:rsidP="008753C1">
            <w:pPr>
              <w:keepNext/>
              <w:keepLines/>
              <w:rPr>
                <w:sz w:val="24"/>
                <w:szCs w:val="24"/>
              </w:rPr>
            </w:pPr>
            <w:r w:rsidRPr="00272E73">
              <w:rPr>
                <w:sz w:val="24"/>
                <w:szCs w:val="24"/>
              </w:rPr>
              <w:t>Соисполнители муниципальной программы</w:t>
            </w:r>
          </w:p>
        </w:tc>
        <w:tc>
          <w:tcPr>
            <w:tcW w:w="0" w:type="auto"/>
            <w:vAlign w:val="center"/>
          </w:tcPr>
          <w:p w:rsidR="00F72E59" w:rsidRPr="00272E73" w:rsidRDefault="00F72E59" w:rsidP="008753C1">
            <w:pPr>
              <w:keepNext/>
              <w:keepLines/>
              <w:jc w:val="both"/>
              <w:rPr>
                <w:sz w:val="24"/>
                <w:szCs w:val="24"/>
              </w:rPr>
            </w:pPr>
            <w:r w:rsidRPr="00272E73">
              <w:rPr>
                <w:sz w:val="24"/>
                <w:szCs w:val="24"/>
              </w:rPr>
              <w:t>отсутствуют</w:t>
            </w:r>
          </w:p>
        </w:tc>
      </w:tr>
      <w:tr w:rsidR="00F72E59" w:rsidRPr="00272E73" w:rsidTr="008753C1">
        <w:trPr>
          <w:tblCellSpacing w:w="15" w:type="dxa"/>
        </w:trPr>
        <w:tc>
          <w:tcPr>
            <w:tcW w:w="0" w:type="auto"/>
            <w:vAlign w:val="center"/>
            <w:hideMark/>
          </w:tcPr>
          <w:p w:rsidR="00F72E59" w:rsidRPr="00272E73" w:rsidRDefault="00F72E59" w:rsidP="008753C1">
            <w:pPr>
              <w:keepNext/>
              <w:keepLines/>
              <w:jc w:val="both"/>
              <w:rPr>
                <w:sz w:val="24"/>
                <w:szCs w:val="24"/>
              </w:rPr>
            </w:pPr>
            <w:r w:rsidRPr="00272E73">
              <w:rPr>
                <w:sz w:val="24"/>
                <w:szCs w:val="24"/>
              </w:rPr>
              <w:t>Участники муниципальной  программы</w:t>
            </w:r>
          </w:p>
        </w:tc>
        <w:tc>
          <w:tcPr>
            <w:tcW w:w="0" w:type="auto"/>
            <w:vAlign w:val="center"/>
            <w:hideMark/>
          </w:tcPr>
          <w:p w:rsidR="00F72E59" w:rsidRPr="00272E73" w:rsidRDefault="00F72E59" w:rsidP="008753C1">
            <w:pPr>
              <w:keepNext/>
              <w:keepLines/>
              <w:jc w:val="both"/>
              <w:rPr>
                <w:sz w:val="24"/>
                <w:szCs w:val="24"/>
              </w:rPr>
            </w:pPr>
            <w:r w:rsidRPr="00272E73">
              <w:rPr>
                <w:sz w:val="24"/>
                <w:szCs w:val="24"/>
              </w:rPr>
              <w:t>отсутствуют</w:t>
            </w:r>
          </w:p>
        </w:tc>
      </w:tr>
      <w:tr w:rsidR="00F72E59" w:rsidRPr="00272E73" w:rsidTr="008753C1">
        <w:trPr>
          <w:tblCellSpacing w:w="15" w:type="dxa"/>
        </w:trPr>
        <w:tc>
          <w:tcPr>
            <w:tcW w:w="0" w:type="auto"/>
            <w:vAlign w:val="center"/>
          </w:tcPr>
          <w:p w:rsidR="00F72E59" w:rsidRPr="00272E73" w:rsidRDefault="00F72E59" w:rsidP="008753C1">
            <w:pPr>
              <w:keepNext/>
              <w:keepLines/>
              <w:jc w:val="both"/>
              <w:rPr>
                <w:sz w:val="24"/>
                <w:szCs w:val="24"/>
              </w:rPr>
            </w:pPr>
            <w:r w:rsidRPr="00272E73">
              <w:rPr>
                <w:sz w:val="24"/>
                <w:szCs w:val="24"/>
              </w:rPr>
              <w:t>Цель муниципальной программы</w:t>
            </w:r>
          </w:p>
        </w:tc>
        <w:tc>
          <w:tcPr>
            <w:tcW w:w="0" w:type="auto"/>
            <w:vAlign w:val="center"/>
          </w:tcPr>
          <w:p w:rsidR="00F72E59" w:rsidRPr="00272E73" w:rsidRDefault="00F72E59" w:rsidP="008753C1">
            <w:pPr>
              <w:keepNext/>
              <w:keepLines/>
              <w:jc w:val="both"/>
              <w:rPr>
                <w:sz w:val="24"/>
                <w:szCs w:val="24"/>
              </w:rPr>
            </w:pPr>
            <w:r>
              <w:rPr>
                <w:sz w:val="23"/>
                <w:szCs w:val="23"/>
              </w:rPr>
              <w:t>Обеспечение комфортных условий жизнедеятельности населе</w:t>
            </w:r>
            <w:r w:rsidR="00D73E6E">
              <w:rPr>
                <w:sz w:val="23"/>
                <w:szCs w:val="23"/>
              </w:rPr>
              <w:t>ния сельского поселения Александровка</w:t>
            </w:r>
            <w:r>
              <w:rPr>
                <w:sz w:val="23"/>
                <w:szCs w:val="23"/>
              </w:rPr>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F72E59" w:rsidRPr="00272E73" w:rsidTr="008753C1">
        <w:trPr>
          <w:tblCellSpacing w:w="15" w:type="dxa"/>
        </w:trPr>
        <w:tc>
          <w:tcPr>
            <w:tcW w:w="0" w:type="auto"/>
            <w:vAlign w:val="center"/>
          </w:tcPr>
          <w:p w:rsidR="00F72E59" w:rsidRPr="00272E73" w:rsidRDefault="00F72E59" w:rsidP="008753C1">
            <w:pPr>
              <w:keepNext/>
              <w:keepLines/>
              <w:jc w:val="both"/>
              <w:rPr>
                <w:sz w:val="24"/>
                <w:szCs w:val="24"/>
              </w:rPr>
            </w:pPr>
            <w:r w:rsidRPr="00272E73">
              <w:rPr>
                <w:sz w:val="24"/>
                <w:szCs w:val="24"/>
              </w:rPr>
              <w:t>Задачи муниципальной программы</w:t>
            </w:r>
          </w:p>
        </w:tc>
        <w:tc>
          <w:tcPr>
            <w:tcW w:w="0" w:type="auto"/>
            <w:vAlign w:val="center"/>
          </w:tcPr>
          <w:p w:rsidR="00F72E59" w:rsidRDefault="00F72E59" w:rsidP="008753C1">
            <w:pPr>
              <w:pStyle w:val="Default"/>
              <w:rPr>
                <w:sz w:val="23"/>
                <w:szCs w:val="23"/>
              </w:rPr>
            </w:pPr>
            <w:r>
              <w:rPr>
                <w:sz w:val="23"/>
                <w:szCs w:val="23"/>
              </w:rPr>
              <w:t>Обеспечение развития транспортной инфраструктуры сельског</w:t>
            </w:r>
            <w:r w:rsidR="00D73E6E">
              <w:rPr>
                <w:sz w:val="23"/>
                <w:szCs w:val="23"/>
              </w:rPr>
              <w:t>о поселения Александровка</w:t>
            </w:r>
          </w:p>
          <w:p w:rsidR="00F72E59" w:rsidRPr="00E25347" w:rsidRDefault="00F72E59" w:rsidP="008753C1">
            <w:pPr>
              <w:pStyle w:val="Default"/>
            </w:pPr>
          </w:p>
        </w:tc>
      </w:tr>
      <w:tr w:rsidR="00F72E59" w:rsidRPr="00272E73" w:rsidTr="008753C1">
        <w:trPr>
          <w:tblCellSpacing w:w="15" w:type="dxa"/>
        </w:trPr>
        <w:tc>
          <w:tcPr>
            <w:tcW w:w="0" w:type="auto"/>
            <w:vAlign w:val="center"/>
          </w:tcPr>
          <w:p w:rsidR="00F72E59" w:rsidRPr="00272E73" w:rsidRDefault="00F72E59" w:rsidP="008753C1">
            <w:pPr>
              <w:keepNext/>
              <w:keepLines/>
              <w:rPr>
                <w:sz w:val="24"/>
                <w:szCs w:val="24"/>
                <w:highlight w:val="yellow"/>
              </w:rPr>
            </w:pPr>
            <w:r w:rsidRPr="00272E73">
              <w:rPr>
                <w:sz w:val="24"/>
                <w:szCs w:val="24"/>
              </w:rPr>
              <w:t>Показатели (индикаторы)  муниципальной программы</w:t>
            </w:r>
          </w:p>
        </w:tc>
        <w:tc>
          <w:tcPr>
            <w:tcW w:w="0" w:type="auto"/>
            <w:vAlign w:val="center"/>
          </w:tcPr>
          <w:p w:rsidR="00F72E59" w:rsidRPr="00E25347" w:rsidRDefault="00F72E59" w:rsidP="008753C1">
            <w:pPr>
              <w:keepNext/>
              <w:keepLines/>
              <w:tabs>
                <w:tab w:val="left" w:pos="0"/>
              </w:tabs>
              <w:autoSpaceDE w:val="0"/>
              <w:autoSpaceDN w:val="0"/>
              <w:adjustRightInd w:val="0"/>
              <w:jc w:val="both"/>
            </w:pPr>
            <w:r>
              <w:rPr>
                <w:sz w:val="22"/>
                <w:szCs w:val="22"/>
              </w:rPr>
              <w:t>- д</w:t>
            </w:r>
            <w:r w:rsidRPr="00E41308">
              <w:rPr>
                <w:sz w:val="22"/>
                <w:szCs w:val="22"/>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w:t>
            </w:r>
            <w:r>
              <w:rPr>
                <w:sz w:val="22"/>
                <w:szCs w:val="22"/>
              </w:rPr>
              <w:t>льзования местного значения;</w:t>
            </w:r>
            <w:r w:rsidRPr="00E41308">
              <w:rPr>
                <w:sz w:val="22"/>
                <w:szCs w:val="22"/>
              </w:rPr>
              <w:br/>
            </w:r>
            <w:r w:rsidR="006661C1">
              <w:rPr>
                <w:sz w:val="22"/>
                <w:szCs w:val="22"/>
              </w:rPr>
              <w:t>- д</w:t>
            </w:r>
            <w:r w:rsidR="006661C1" w:rsidRPr="00B24A92">
              <w:rPr>
                <w:sz w:val="22"/>
                <w:szCs w:val="22"/>
              </w:rPr>
              <w:t>оля населения, проживающего в населенных пунктах</w:t>
            </w:r>
            <w:r w:rsidR="006661C1">
              <w:rPr>
                <w:sz w:val="22"/>
                <w:szCs w:val="22"/>
              </w:rPr>
              <w:t xml:space="preserve"> сельского поселения Александровка</w:t>
            </w:r>
            <w:r w:rsidR="006661C1" w:rsidRPr="00B24A92">
              <w:rPr>
                <w:sz w:val="22"/>
                <w:szCs w:val="22"/>
              </w:rPr>
              <w:t>, не имеющих регулярного автобусного и (или) железнодорожного сообщения с администрати</w:t>
            </w:r>
            <w:r w:rsidR="006661C1">
              <w:rPr>
                <w:sz w:val="22"/>
                <w:szCs w:val="22"/>
              </w:rPr>
              <w:t>вным центром муниципального района</w:t>
            </w:r>
            <w:r w:rsidR="006661C1" w:rsidRPr="00B24A92">
              <w:rPr>
                <w:sz w:val="22"/>
                <w:szCs w:val="22"/>
              </w:rPr>
              <w:t>, в общей</w:t>
            </w:r>
            <w:r w:rsidR="006661C1">
              <w:rPr>
                <w:sz w:val="22"/>
                <w:szCs w:val="22"/>
              </w:rPr>
              <w:t xml:space="preserve"> численности населения сельского поселения</w:t>
            </w:r>
          </w:p>
        </w:tc>
      </w:tr>
      <w:tr w:rsidR="00F72E59" w:rsidRPr="00272E73" w:rsidTr="008753C1">
        <w:trPr>
          <w:tblCellSpacing w:w="15" w:type="dxa"/>
        </w:trPr>
        <w:tc>
          <w:tcPr>
            <w:tcW w:w="0" w:type="auto"/>
            <w:vAlign w:val="center"/>
          </w:tcPr>
          <w:p w:rsidR="00F72E59" w:rsidRPr="00272E73" w:rsidRDefault="00F72E59" w:rsidP="008753C1">
            <w:pPr>
              <w:keepNext/>
              <w:keepLines/>
              <w:rPr>
                <w:sz w:val="24"/>
                <w:szCs w:val="24"/>
              </w:rPr>
            </w:pPr>
            <w:r w:rsidRPr="00272E73">
              <w:rPr>
                <w:sz w:val="24"/>
                <w:szCs w:val="24"/>
              </w:rPr>
              <w:t>Подпрограммы с указанием целей и сроков реализации</w:t>
            </w:r>
          </w:p>
        </w:tc>
        <w:tc>
          <w:tcPr>
            <w:tcW w:w="0" w:type="auto"/>
            <w:vAlign w:val="center"/>
          </w:tcPr>
          <w:p w:rsidR="00F72E59" w:rsidRPr="00272E73" w:rsidRDefault="00F72E59" w:rsidP="008753C1">
            <w:pPr>
              <w:keepNext/>
              <w:keepLines/>
              <w:jc w:val="both"/>
              <w:rPr>
                <w:sz w:val="24"/>
                <w:szCs w:val="24"/>
              </w:rPr>
            </w:pPr>
            <w:r w:rsidRPr="00272E73">
              <w:rPr>
                <w:sz w:val="24"/>
                <w:szCs w:val="24"/>
              </w:rPr>
              <w:t>отсутствуют</w:t>
            </w:r>
          </w:p>
        </w:tc>
      </w:tr>
      <w:tr w:rsidR="00F72E59" w:rsidRPr="00272E73" w:rsidTr="008753C1">
        <w:trPr>
          <w:tblCellSpacing w:w="15" w:type="dxa"/>
        </w:trPr>
        <w:tc>
          <w:tcPr>
            <w:tcW w:w="0" w:type="auto"/>
            <w:vAlign w:val="center"/>
          </w:tcPr>
          <w:p w:rsidR="00F72E59" w:rsidRPr="00272E73" w:rsidRDefault="00F72E59" w:rsidP="008753C1">
            <w:pPr>
              <w:keepNext/>
              <w:keepLines/>
              <w:rPr>
                <w:sz w:val="24"/>
                <w:szCs w:val="24"/>
              </w:rPr>
            </w:pPr>
            <w:r w:rsidRPr="00272E73">
              <w:rPr>
                <w:sz w:val="24"/>
                <w:szCs w:val="24"/>
              </w:rPr>
              <w:t>Иные программы с указанием целей и сроков реализации</w:t>
            </w:r>
          </w:p>
        </w:tc>
        <w:tc>
          <w:tcPr>
            <w:tcW w:w="0" w:type="auto"/>
            <w:vAlign w:val="center"/>
          </w:tcPr>
          <w:p w:rsidR="00F72E59" w:rsidRPr="00272E73" w:rsidRDefault="00F72E59" w:rsidP="008753C1">
            <w:pPr>
              <w:keepNext/>
              <w:keepLines/>
              <w:jc w:val="both"/>
              <w:rPr>
                <w:sz w:val="24"/>
                <w:szCs w:val="24"/>
              </w:rPr>
            </w:pPr>
            <w:r w:rsidRPr="00272E73">
              <w:rPr>
                <w:sz w:val="24"/>
                <w:szCs w:val="24"/>
              </w:rPr>
              <w:t>отсутствуют</w:t>
            </w:r>
          </w:p>
        </w:tc>
      </w:tr>
      <w:tr w:rsidR="00F72E59" w:rsidRPr="00272E73" w:rsidTr="008753C1">
        <w:trPr>
          <w:tblCellSpacing w:w="15" w:type="dxa"/>
        </w:trPr>
        <w:tc>
          <w:tcPr>
            <w:tcW w:w="0" w:type="auto"/>
            <w:vAlign w:val="center"/>
          </w:tcPr>
          <w:p w:rsidR="00F72E59" w:rsidRPr="00272E73" w:rsidRDefault="00F72E59" w:rsidP="008753C1">
            <w:pPr>
              <w:keepNext/>
              <w:keepLines/>
              <w:rPr>
                <w:sz w:val="24"/>
                <w:szCs w:val="24"/>
              </w:rPr>
            </w:pPr>
            <w:r w:rsidRPr="00272E73">
              <w:rPr>
                <w:sz w:val="24"/>
                <w:szCs w:val="24"/>
              </w:rPr>
              <w:t>Планы мероприятий с указанием сроков реализации</w:t>
            </w:r>
          </w:p>
        </w:tc>
        <w:tc>
          <w:tcPr>
            <w:tcW w:w="0" w:type="auto"/>
            <w:vAlign w:val="center"/>
          </w:tcPr>
          <w:p w:rsidR="00F72E59" w:rsidRPr="00272E73" w:rsidRDefault="00F72E59" w:rsidP="008753C1">
            <w:pPr>
              <w:keepNext/>
              <w:keepLines/>
              <w:rPr>
                <w:sz w:val="24"/>
                <w:szCs w:val="24"/>
              </w:rPr>
            </w:pPr>
            <w:r>
              <w:rPr>
                <w:sz w:val="24"/>
                <w:szCs w:val="24"/>
              </w:rPr>
              <w:t>отсутствуют</w:t>
            </w:r>
          </w:p>
        </w:tc>
      </w:tr>
      <w:tr w:rsidR="00F72E59" w:rsidRPr="00272E73" w:rsidTr="008753C1">
        <w:trPr>
          <w:tblCellSpacing w:w="15" w:type="dxa"/>
        </w:trPr>
        <w:tc>
          <w:tcPr>
            <w:tcW w:w="0" w:type="auto"/>
            <w:vAlign w:val="center"/>
          </w:tcPr>
          <w:p w:rsidR="00F72E59" w:rsidRPr="00272E73" w:rsidRDefault="00F72E59" w:rsidP="008753C1">
            <w:pPr>
              <w:keepNext/>
              <w:keepLines/>
              <w:rPr>
                <w:sz w:val="24"/>
                <w:szCs w:val="24"/>
              </w:rPr>
            </w:pPr>
            <w:r w:rsidRPr="00272E73">
              <w:rPr>
                <w:sz w:val="24"/>
                <w:szCs w:val="24"/>
              </w:rPr>
              <w:t>Этапы и сроки реализации муниципальной программы</w:t>
            </w:r>
          </w:p>
        </w:tc>
        <w:tc>
          <w:tcPr>
            <w:tcW w:w="0" w:type="auto"/>
            <w:vAlign w:val="center"/>
          </w:tcPr>
          <w:p w:rsidR="00F72E59" w:rsidRPr="00272E73" w:rsidRDefault="00F72E59" w:rsidP="008753C1">
            <w:pPr>
              <w:keepNext/>
              <w:keepLines/>
              <w:jc w:val="both"/>
              <w:rPr>
                <w:sz w:val="24"/>
                <w:szCs w:val="24"/>
              </w:rPr>
            </w:pPr>
            <w:r>
              <w:rPr>
                <w:sz w:val="24"/>
                <w:szCs w:val="24"/>
              </w:rPr>
              <w:t>М</w:t>
            </w:r>
            <w:r w:rsidRPr="00272E73">
              <w:rPr>
                <w:sz w:val="24"/>
                <w:szCs w:val="24"/>
              </w:rPr>
              <w:t>униципальная программа реализуется в один этап:</w:t>
            </w:r>
          </w:p>
          <w:p w:rsidR="00F72E59" w:rsidRDefault="00F72E59" w:rsidP="008753C1">
            <w:pPr>
              <w:keepNext/>
              <w:keepLines/>
              <w:jc w:val="both"/>
              <w:rPr>
                <w:sz w:val="24"/>
                <w:szCs w:val="24"/>
              </w:rPr>
            </w:pPr>
            <w:r>
              <w:rPr>
                <w:sz w:val="24"/>
                <w:szCs w:val="24"/>
              </w:rPr>
              <w:t>2017-2033</w:t>
            </w:r>
            <w:r w:rsidRPr="00272E73">
              <w:rPr>
                <w:sz w:val="24"/>
                <w:szCs w:val="24"/>
              </w:rPr>
              <w:t xml:space="preserve"> годы</w:t>
            </w:r>
          </w:p>
          <w:p w:rsidR="00F72E59" w:rsidRPr="00272E73" w:rsidRDefault="00F72E59" w:rsidP="008753C1">
            <w:pPr>
              <w:keepNext/>
              <w:keepLines/>
              <w:jc w:val="both"/>
              <w:rPr>
                <w:sz w:val="24"/>
                <w:szCs w:val="24"/>
              </w:rPr>
            </w:pPr>
          </w:p>
        </w:tc>
      </w:tr>
      <w:tr w:rsidR="00F72E59" w:rsidRPr="00272E73" w:rsidTr="008753C1">
        <w:trPr>
          <w:tblCellSpacing w:w="15" w:type="dxa"/>
        </w:trPr>
        <w:tc>
          <w:tcPr>
            <w:tcW w:w="0" w:type="auto"/>
            <w:vAlign w:val="center"/>
          </w:tcPr>
          <w:p w:rsidR="00F72E59" w:rsidRPr="00272E73" w:rsidRDefault="00F72E59" w:rsidP="008753C1">
            <w:pPr>
              <w:keepNext/>
              <w:keepLines/>
              <w:rPr>
                <w:sz w:val="24"/>
                <w:szCs w:val="24"/>
                <w:highlight w:val="yellow"/>
              </w:rPr>
            </w:pPr>
            <w:r w:rsidRPr="00272E73">
              <w:rPr>
                <w:sz w:val="24"/>
                <w:szCs w:val="24"/>
              </w:rPr>
              <w:t xml:space="preserve">Объемы бюджетных ассигнований </w:t>
            </w:r>
            <w:r w:rsidRPr="00272E73">
              <w:rPr>
                <w:sz w:val="24"/>
                <w:szCs w:val="24"/>
              </w:rPr>
              <w:lastRenderedPageBreak/>
              <w:t>муниципальной программы</w:t>
            </w:r>
          </w:p>
        </w:tc>
        <w:tc>
          <w:tcPr>
            <w:tcW w:w="0" w:type="auto"/>
          </w:tcPr>
          <w:p w:rsidR="00F72E59" w:rsidRPr="00AE5978" w:rsidRDefault="00F72E59" w:rsidP="008753C1">
            <w:pPr>
              <w:keepNext/>
              <w:keepLines/>
              <w:jc w:val="both"/>
              <w:rPr>
                <w:sz w:val="24"/>
                <w:szCs w:val="24"/>
              </w:rPr>
            </w:pPr>
            <w:r w:rsidRPr="00AE5978">
              <w:rPr>
                <w:sz w:val="24"/>
                <w:szCs w:val="24"/>
              </w:rPr>
              <w:lastRenderedPageBreak/>
              <w:t xml:space="preserve">Общий объем бюджетных ассигнований муниципальной программы за счет средств </w:t>
            </w:r>
            <w:r w:rsidR="006661C1">
              <w:rPr>
                <w:sz w:val="24"/>
                <w:szCs w:val="24"/>
              </w:rPr>
              <w:t>бюджета</w:t>
            </w:r>
            <w:r w:rsidRPr="00AE5978">
              <w:rPr>
                <w:sz w:val="24"/>
                <w:szCs w:val="24"/>
              </w:rPr>
              <w:t xml:space="preserve"> сел</w:t>
            </w:r>
            <w:r>
              <w:rPr>
                <w:sz w:val="24"/>
                <w:szCs w:val="24"/>
              </w:rPr>
              <w:t>ьс</w:t>
            </w:r>
            <w:r w:rsidR="00412B5D">
              <w:rPr>
                <w:sz w:val="24"/>
                <w:szCs w:val="24"/>
              </w:rPr>
              <w:t>кого поселения составляет 261400</w:t>
            </w:r>
            <w:r w:rsidRPr="00AE5978">
              <w:rPr>
                <w:sz w:val="24"/>
                <w:szCs w:val="24"/>
              </w:rPr>
              <w:t xml:space="preserve">,0 тыс. </w:t>
            </w:r>
            <w:r w:rsidRPr="00AE5978">
              <w:rPr>
                <w:sz w:val="24"/>
                <w:szCs w:val="24"/>
              </w:rPr>
              <w:lastRenderedPageBreak/>
              <w:t>рублей, в том числе по годам:</w:t>
            </w:r>
          </w:p>
          <w:p w:rsidR="00F72E59" w:rsidRPr="00AE5978" w:rsidRDefault="00F72E59" w:rsidP="008753C1">
            <w:pPr>
              <w:keepNext/>
              <w:keepLines/>
              <w:jc w:val="both"/>
              <w:rPr>
                <w:sz w:val="24"/>
                <w:szCs w:val="24"/>
              </w:rPr>
            </w:pPr>
            <w:r>
              <w:rPr>
                <w:sz w:val="24"/>
                <w:szCs w:val="24"/>
              </w:rPr>
              <w:t>2017 год –0,0</w:t>
            </w:r>
            <w:r w:rsidRPr="00AE5978">
              <w:rPr>
                <w:sz w:val="24"/>
                <w:szCs w:val="24"/>
              </w:rPr>
              <w:t xml:space="preserve"> тыс. рублей;</w:t>
            </w:r>
          </w:p>
          <w:p w:rsidR="00F72E59" w:rsidRPr="00AE5978" w:rsidRDefault="00F72E59" w:rsidP="008753C1">
            <w:pPr>
              <w:keepNext/>
              <w:keepLines/>
              <w:jc w:val="both"/>
              <w:rPr>
                <w:sz w:val="24"/>
                <w:szCs w:val="24"/>
              </w:rPr>
            </w:pPr>
            <w:r>
              <w:rPr>
                <w:sz w:val="24"/>
                <w:szCs w:val="24"/>
              </w:rPr>
              <w:t>2018 год –0</w:t>
            </w:r>
            <w:r w:rsidRPr="00AE5978">
              <w:rPr>
                <w:sz w:val="24"/>
                <w:szCs w:val="24"/>
              </w:rPr>
              <w:t>,0 тыс. рублей;</w:t>
            </w:r>
          </w:p>
          <w:p w:rsidR="00F72E59" w:rsidRPr="00AE5978" w:rsidRDefault="00F72E59" w:rsidP="008753C1">
            <w:pPr>
              <w:keepNext/>
              <w:keepLines/>
              <w:jc w:val="both"/>
              <w:rPr>
                <w:sz w:val="24"/>
                <w:szCs w:val="24"/>
              </w:rPr>
            </w:pPr>
            <w:r>
              <w:rPr>
                <w:sz w:val="24"/>
                <w:szCs w:val="24"/>
              </w:rPr>
              <w:t>2019 год –0</w:t>
            </w:r>
            <w:r w:rsidRPr="00AE5978">
              <w:rPr>
                <w:sz w:val="24"/>
                <w:szCs w:val="24"/>
              </w:rPr>
              <w:t>,0 тыс. рублей;</w:t>
            </w:r>
          </w:p>
          <w:p w:rsidR="00F72E59" w:rsidRPr="00AE5978" w:rsidRDefault="00412B5D" w:rsidP="008753C1">
            <w:pPr>
              <w:keepNext/>
              <w:keepLines/>
              <w:snapToGrid w:val="0"/>
              <w:jc w:val="both"/>
              <w:rPr>
                <w:sz w:val="24"/>
                <w:szCs w:val="24"/>
              </w:rPr>
            </w:pPr>
            <w:r>
              <w:rPr>
                <w:sz w:val="24"/>
                <w:szCs w:val="24"/>
              </w:rPr>
              <w:t xml:space="preserve">2020 год – </w:t>
            </w:r>
            <w:r w:rsidR="00F72E59">
              <w:rPr>
                <w:sz w:val="24"/>
                <w:szCs w:val="24"/>
              </w:rPr>
              <w:t>0</w:t>
            </w:r>
            <w:r w:rsidR="00F72E59" w:rsidRPr="00AE5978">
              <w:rPr>
                <w:sz w:val="24"/>
                <w:szCs w:val="24"/>
              </w:rPr>
              <w:t>,0 тыс. рублей;</w:t>
            </w:r>
          </w:p>
          <w:p w:rsidR="00F72E59" w:rsidRPr="00AE5978" w:rsidRDefault="00412B5D" w:rsidP="008753C1">
            <w:pPr>
              <w:keepNext/>
              <w:keepLines/>
              <w:snapToGrid w:val="0"/>
              <w:jc w:val="both"/>
              <w:rPr>
                <w:sz w:val="24"/>
                <w:szCs w:val="24"/>
              </w:rPr>
            </w:pPr>
            <w:r>
              <w:rPr>
                <w:sz w:val="24"/>
                <w:szCs w:val="24"/>
              </w:rPr>
              <w:t xml:space="preserve">2021 год – </w:t>
            </w:r>
            <w:r w:rsidR="00F72E59">
              <w:rPr>
                <w:sz w:val="24"/>
                <w:szCs w:val="24"/>
              </w:rPr>
              <w:t>0</w:t>
            </w:r>
            <w:r w:rsidR="00F72E59" w:rsidRPr="00AE5978">
              <w:rPr>
                <w:sz w:val="24"/>
                <w:szCs w:val="24"/>
              </w:rPr>
              <w:t>,0 тыс. рублей;</w:t>
            </w:r>
          </w:p>
          <w:p w:rsidR="00F72E59" w:rsidRDefault="00412B5D" w:rsidP="008753C1">
            <w:pPr>
              <w:keepNext/>
              <w:keepLines/>
              <w:autoSpaceDE w:val="0"/>
              <w:autoSpaceDN w:val="0"/>
              <w:adjustRightInd w:val="0"/>
              <w:outlineLvl w:val="2"/>
              <w:rPr>
                <w:sz w:val="24"/>
                <w:szCs w:val="24"/>
              </w:rPr>
            </w:pPr>
            <w:r>
              <w:rPr>
                <w:sz w:val="24"/>
                <w:szCs w:val="24"/>
              </w:rPr>
              <w:t>2022 год – 32400</w:t>
            </w:r>
            <w:r w:rsidR="00F72E59" w:rsidRPr="00AE5978">
              <w:rPr>
                <w:sz w:val="24"/>
                <w:szCs w:val="24"/>
              </w:rPr>
              <w:t>,0 тыс. рублей</w:t>
            </w:r>
            <w:r w:rsidR="00F72E59">
              <w:rPr>
                <w:sz w:val="24"/>
                <w:szCs w:val="24"/>
              </w:rPr>
              <w:t>;</w:t>
            </w:r>
          </w:p>
          <w:p w:rsidR="00F72E59" w:rsidRPr="00AE5978" w:rsidRDefault="00412B5D" w:rsidP="008753C1">
            <w:pPr>
              <w:keepNext/>
              <w:keepLines/>
              <w:autoSpaceDE w:val="0"/>
              <w:autoSpaceDN w:val="0"/>
              <w:adjustRightInd w:val="0"/>
              <w:outlineLvl w:val="2"/>
              <w:rPr>
                <w:sz w:val="24"/>
                <w:szCs w:val="24"/>
              </w:rPr>
            </w:pPr>
            <w:r>
              <w:rPr>
                <w:sz w:val="24"/>
                <w:szCs w:val="24"/>
              </w:rPr>
              <w:t>2023-2033 годы – 22900</w:t>
            </w:r>
            <w:r w:rsidR="00F72E59">
              <w:rPr>
                <w:sz w:val="24"/>
                <w:szCs w:val="24"/>
              </w:rPr>
              <w:t>0,0 тыс. рублей</w:t>
            </w:r>
          </w:p>
        </w:tc>
      </w:tr>
      <w:tr w:rsidR="00F72E59" w:rsidRPr="00AE5978" w:rsidTr="008753C1">
        <w:trPr>
          <w:tblCellSpacing w:w="15" w:type="dxa"/>
        </w:trPr>
        <w:tc>
          <w:tcPr>
            <w:tcW w:w="0" w:type="auto"/>
            <w:vAlign w:val="center"/>
          </w:tcPr>
          <w:p w:rsidR="00F72E59" w:rsidRPr="00272E73" w:rsidRDefault="00F72E59" w:rsidP="008753C1">
            <w:pPr>
              <w:keepNext/>
              <w:keepLines/>
              <w:rPr>
                <w:sz w:val="24"/>
                <w:szCs w:val="24"/>
              </w:rPr>
            </w:pPr>
            <w:r w:rsidRPr="00272E73">
              <w:rPr>
                <w:sz w:val="24"/>
                <w:szCs w:val="24"/>
              </w:rPr>
              <w:lastRenderedPageBreak/>
              <w:t>Ожидаемые результаты реализации муниципальной программы</w:t>
            </w:r>
          </w:p>
        </w:tc>
        <w:tc>
          <w:tcPr>
            <w:tcW w:w="0" w:type="auto"/>
            <w:vAlign w:val="center"/>
          </w:tcPr>
          <w:p w:rsidR="00F72E59" w:rsidRPr="00272E73" w:rsidRDefault="00F72E59" w:rsidP="006661C1">
            <w:pPr>
              <w:keepNext/>
              <w:keepLines/>
              <w:rPr>
                <w:sz w:val="24"/>
                <w:szCs w:val="24"/>
              </w:rPr>
            </w:pPr>
            <w:r>
              <w:rPr>
                <w:sz w:val="24"/>
                <w:szCs w:val="24"/>
              </w:rPr>
              <w:t>-</w:t>
            </w:r>
            <w:r w:rsidRPr="00E41308">
              <w:rPr>
                <w:sz w:val="22"/>
                <w:szCs w:val="22"/>
              </w:rPr>
              <w:t xml:space="preserve"> </w:t>
            </w:r>
            <w:r w:rsidR="006661C1">
              <w:rPr>
                <w:sz w:val="23"/>
                <w:szCs w:val="23"/>
              </w:rPr>
              <w:t>улучшение состояния и развитие транспортной инфраструктуры сельского поселения Александровка   в соответствии с потребностями в строительстве,  реконструкции объектов  местного значения</w:t>
            </w:r>
          </w:p>
        </w:tc>
      </w:tr>
    </w:tbl>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F72E59" w:rsidRDefault="00F72E59" w:rsidP="00F72E59">
      <w:pPr>
        <w:pStyle w:val="Default"/>
        <w:rPr>
          <w:sz w:val="28"/>
          <w:szCs w:val="28"/>
        </w:rPr>
      </w:pPr>
    </w:p>
    <w:p w:rsidR="007D3136" w:rsidRDefault="007D3136" w:rsidP="00F72E59">
      <w:pPr>
        <w:pStyle w:val="Default"/>
        <w:rPr>
          <w:sz w:val="28"/>
          <w:szCs w:val="28"/>
        </w:rPr>
      </w:pPr>
    </w:p>
    <w:p w:rsidR="007D3136" w:rsidRDefault="007D3136" w:rsidP="00F72E59">
      <w:pPr>
        <w:pStyle w:val="Default"/>
        <w:rPr>
          <w:sz w:val="28"/>
          <w:szCs w:val="28"/>
        </w:rPr>
      </w:pPr>
    </w:p>
    <w:p w:rsidR="00F72E59" w:rsidRDefault="00F72E59" w:rsidP="00746B72">
      <w:pPr>
        <w:pStyle w:val="ab"/>
        <w:keepNext/>
        <w:keepLines/>
        <w:numPr>
          <w:ilvl w:val="0"/>
          <w:numId w:val="1"/>
        </w:numPr>
        <w:ind w:left="0" w:firstLine="360"/>
        <w:jc w:val="both"/>
        <w:rPr>
          <w:b/>
          <w:sz w:val="28"/>
          <w:szCs w:val="28"/>
        </w:rPr>
      </w:pPr>
      <w:r w:rsidRPr="00FB4BEF">
        <w:rPr>
          <w:b/>
          <w:sz w:val="28"/>
          <w:szCs w:val="28"/>
        </w:rPr>
        <w:lastRenderedPageBreak/>
        <w:t>Характеристика текущего состояния, основные пробле</w:t>
      </w:r>
      <w:r>
        <w:rPr>
          <w:b/>
          <w:sz w:val="28"/>
          <w:szCs w:val="28"/>
        </w:rPr>
        <w:t>мы в сфере развития транспортной инфраструктуры</w:t>
      </w:r>
      <w:r w:rsidRPr="00FB4BEF">
        <w:rPr>
          <w:b/>
          <w:sz w:val="28"/>
          <w:szCs w:val="28"/>
        </w:rPr>
        <w:t>, показатели и анализ социальных, финансово-экономических и прочих рисков реализации муниципальной программы</w:t>
      </w:r>
    </w:p>
    <w:p w:rsidR="00F72E59" w:rsidRPr="00FB4BEF" w:rsidRDefault="00F72E59" w:rsidP="00746B72">
      <w:pPr>
        <w:pStyle w:val="ab"/>
        <w:keepNext/>
        <w:keepLines/>
        <w:ind w:left="0" w:firstLine="360"/>
        <w:jc w:val="both"/>
        <w:rPr>
          <w:b/>
          <w:sz w:val="28"/>
          <w:szCs w:val="28"/>
        </w:rPr>
      </w:pPr>
    </w:p>
    <w:p w:rsidR="00B639A9" w:rsidRPr="00B639A9" w:rsidRDefault="00F72E59" w:rsidP="00B639A9">
      <w:pPr>
        <w:spacing w:line="360" w:lineRule="auto"/>
        <w:ind w:firstLine="709"/>
        <w:jc w:val="both"/>
        <w:rPr>
          <w:sz w:val="28"/>
          <w:szCs w:val="28"/>
        </w:rPr>
      </w:pPr>
      <w:r w:rsidRPr="00F82DB9">
        <w:rPr>
          <w:sz w:val="28"/>
          <w:szCs w:val="28"/>
        </w:rPr>
        <w:t>Муниципальное образован</w:t>
      </w:r>
      <w:r w:rsidR="004772E2">
        <w:rPr>
          <w:sz w:val="28"/>
          <w:szCs w:val="28"/>
        </w:rPr>
        <w:t>ие – сельское поселение Александровка</w:t>
      </w:r>
      <w:r w:rsidRPr="00F82DB9">
        <w:rPr>
          <w:sz w:val="28"/>
          <w:szCs w:val="28"/>
        </w:rPr>
        <w:t xml:space="preserve">  муниципального района </w:t>
      </w:r>
      <w:r w:rsidRPr="00F82DB9">
        <w:rPr>
          <w:rStyle w:val="251"/>
          <w:rFonts w:ascii="Times New Roman" w:hAnsi="Times New Roman"/>
          <w:sz w:val="28"/>
          <w:szCs w:val="28"/>
        </w:rPr>
        <w:t>Кинель-Черкас</w:t>
      </w:r>
      <w:r w:rsidRPr="00F82DB9">
        <w:rPr>
          <w:sz w:val="28"/>
          <w:szCs w:val="28"/>
        </w:rPr>
        <w:t>ский</w:t>
      </w:r>
      <w:r>
        <w:rPr>
          <w:sz w:val="28"/>
          <w:szCs w:val="28"/>
        </w:rPr>
        <w:t xml:space="preserve"> Самарской области</w:t>
      </w:r>
      <w:r w:rsidRPr="00F82DB9">
        <w:rPr>
          <w:sz w:val="28"/>
          <w:szCs w:val="28"/>
        </w:rPr>
        <w:t xml:space="preserve">, </w:t>
      </w:r>
      <w:r w:rsidR="00B639A9" w:rsidRPr="00B639A9">
        <w:rPr>
          <w:sz w:val="28"/>
          <w:szCs w:val="28"/>
        </w:rPr>
        <w:t xml:space="preserve">расположено в западной части муниципального  района Кинель-Черкасский на границе с Красноярским районом, в </w:t>
      </w:r>
      <w:smartTag w:uri="urn:schemas-microsoft-com:office:smarttags" w:element="metricconverter">
        <w:smartTagPr>
          <w:attr w:name="ProductID" w:val="100 км"/>
        </w:smartTagPr>
        <w:r w:rsidR="00B639A9" w:rsidRPr="00B639A9">
          <w:rPr>
            <w:sz w:val="28"/>
            <w:szCs w:val="28"/>
          </w:rPr>
          <w:t>100 км</w:t>
        </w:r>
      </w:smartTag>
      <w:r w:rsidR="00C35C2C">
        <w:rPr>
          <w:sz w:val="28"/>
          <w:szCs w:val="28"/>
        </w:rPr>
        <w:t xml:space="preserve"> от областного центра г.</w:t>
      </w:r>
      <w:r w:rsidR="00B639A9" w:rsidRPr="00B639A9">
        <w:rPr>
          <w:sz w:val="28"/>
          <w:szCs w:val="28"/>
        </w:rPr>
        <w:t xml:space="preserve">Самара и в </w:t>
      </w:r>
      <w:smartTag w:uri="urn:schemas-microsoft-com:office:smarttags" w:element="metricconverter">
        <w:smartTagPr>
          <w:attr w:name="ProductID" w:val="35 км"/>
        </w:smartTagPr>
        <w:r w:rsidR="00B639A9" w:rsidRPr="00B639A9">
          <w:rPr>
            <w:sz w:val="28"/>
            <w:szCs w:val="28"/>
          </w:rPr>
          <w:t>35 км</w:t>
        </w:r>
      </w:smartTag>
      <w:r w:rsidR="00B639A9" w:rsidRPr="00B639A9">
        <w:rPr>
          <w:sz w:val="28"/>
          <w:szCs w:val="28"/>
        </w:rPr>
        <w:t xml:space="preserve"> от районного центра села Кинель-Черкассы.</w:t>
      </w:r>
    </w:p>
    <w:p w:rsidR="00B639A9" w:rsidRPr="00B639A9" w:rsidRDefault="00B639A9" w:rsidP="00C35C2C">
      <w:pPr>
        <w:pStyle w:val="23"/>
        <w:spacing w:after="0" w:line="360" w:lineRule="auto"/>
        <w:ind w:firstLine="567"/>
        <w:rPr>
          <w:rFonts w:ascii="Times New Roman" w:hAnsi="Times New Roman" w:cs="Times New Roman"/>
          <w:sz w:val="28"/>
          <w:szCs w:val="28"/>
        </w:rPr>
      </w:pPr>
      <w:r w:rsidRPr="00B639A9">
        <w:rPr>
          <w:rFonts w:ascii="Times New Roman" w:hAnsi="Times New Roman" w:cs="Times New Roman"/>
          <w:sz w:val="28"/>
          <w:szCs w:val="28"/>
        </w:rPr>
        <w:t xml:space="preserve">Сельское поселение Александровка граничит: </w:t>
      </w:r>
    </w:p>
    <w:p w:rsidR="00B639A9" w:rsidRPr="00B639A9" w:rsidRDefault="00B639A9" w:rsidP="00C35C2C">
      <w:pPr>
        <w:pStyle w:val="23"/>
        <w:spacing w:after="0" w:line="360" w:lineRule="auto"/>
        <w:ind w:firstLine="0"/>
        <w:rPr>
          <w:rFonts w:ascii="Times New Roman" w:hAnsi="Times New Roman" w:cs="Times New Roman"/>
          <w:sz w:val="28"/>
          <w:szCs w:val="28"/>
        </w:rPr>
      </w:pPr>
      <w:r w:rsidRPr="00B639A9">
        <w:rPr>
          <w:rFonts w:ascii="Times New Roman" w:hAnsi="Times New Roman" w:cs="Times New Roman"/>
          <w:sz w:val="28"/>
          <w:szCs w:val="28"/>
        </w:rPr>
        <w:t xml:space="preserve">- с сельским поселением  Кабановка муниципального района Кинель-Черкасский; </w:t>
      </w:r>
    </w:p>
    <w:p w:rsidR="00B639A9" w:rsidRPr="00B639A9" w:rsidRDefault="00B639A9" w:rsidP="00C35C2C">
      <w:pPr>
        <w:pStyle w:val="23"/>
        <w:suppressAutoHyphens w:val="0"/>
        <w:spacing w:after="0" w:line="360" w:lineRule="auto"/>
        <w:ind w:right="-1" w:firstLine="0"/>
        <w:rPr>
          <w:rFonts w:ascii="Times New Roman" w:hAnsi="Times New Roman" w:cs="Times New Roman"/>
          <w:sz w:val="28"/>
          <w:szCs w:val="28"/>
        </w:rPr>
      </w:pPr>
      <w:r>
        <w:rPr>
          <w:rFonts w:ascii="Times New Roman" w:hAnsi="Times New Roman" w:cs="Times New Roman"/>
          <w:sz w:val="28"/>
          <w:szCs w:val="28"/>
        </w:rPr>
        <w:t xml:space="preserve">- </w:t>
      </w:r>
      <w:r w:rsidRPr="00B639A9">
        <w:rPr>
          <w:rFonts w:ascii="Times New Roman" w:hAnsi="Times New Roman" w:cs="Times New Roman"/>
          <w:sz w:val="28"/>
          <w:szCs w:val="28"/>
        </w:rPr>
        <w:t xml:space="preserve">с сельским поселением  Красная Горка муниципального района Кинель-Черкасский; </w:t>
      </w:r>
    </w:p>
    <w:p w:rsidR="00B639A9" w:rsidRPr="00B639A9" w:rsidRDefault="00B639A9" w:rsidP="00C35C2C">
      <w:pPr>
        <w:pStyle w:val="23"/>
        <w:numPr>
          <w:ilvl w:val="0"/>
          <w:numId w:val="3"/>
        </w:numPr>
        <w:tabs>
          <w:tab w:val="clear" w:pos="720"/>
          <w:tab w:val="num" w:pos="360"/>
        </w:tabs>
        <w:suppressAutoHyphens w:val="0"/>
        <w:spacing w:after="0" w:line="360" w:lineRule="auto"/>
        <w:ind w:left="426" w:right="-427" w:hanging="426"/>
        <w:rPr>
          <w:rFonts w:ascii="Times New Roman" w:hAnsi="Times New Roman" w:cs="Times New Roman"/>
          <w:sz w:val="28"/>
          <w:szCs w:val="28"/>
        </w:rPr>
      </w:pPr>
      <w:r w:rsidRPr="00B639A9">
        <w:rPr>
          <w:rFonts w:ascii="Times New Roman" w:hAnsi="Times New Roman" w:cs="Times New Roman"/>
          <w:sz w:val="28"/>
          <w:szCs w:val="28"/>
        </w:rPr>
        <w:t xml:space="preserve">с сельским поселением  Садгород муниципального района Кинель-Черкасский; </w:t>
      </w:r>
    </w:p>
    <w:p w:rsidR="00B639A9" w:rsidRPr="00B639A9" w:rsidRDefault="00B639A9" w:rsidP="00C35C2C">
      <w:pPr>
        <w:pStyle w:val="23"/>
        <w:numPr>
          <w:ilvl w:val="0"/>
          <w:numId w:val="3"/>
        </w:numPr>
        <w:tabs>
          <w:tab w:val="clear" w:pos="720"/>
          <w:tab w:val="num" w:pos="360"/>
        </w:tabs>
        <w:suppressAutoHyphens w:val="0"/>
        <w:spacing w:after="0" w:line="360" w:lineRule="auto"/>
        <w:ind w:left="426" w:right="-427" w:hanging="426"/>
        <w:rPr>
          <w:rFonts w:ascii="Times New Roman" w:hAnsi="Times New Roman" w:cs="Times New Roman"/>
          <w:sz w:val="28"/>
          <w:szCs w:val="28"/>
        </w:rPr>
      </w:pPr>
      <w:r w:rsidRPr="00B639A9">
        <w:rPr>
          <w:rFonts w:ascii="Times New Roman" w:hAnsi="Times New Roman" w:cs="Times New Roman"/>
          <w:sz w:val="28"/>
          <w:szCs w:val="28"/>
        </w:rPr>
        <w:t>с сельским поселением  Хилково муниципального района Кинельский;</w:t>
      </w:r>
    </w:p>
    <w:p w:rsidR="00B639A9" w:rsidRPr="00B639A9" w:rsidRDefault="00B639A9" w:rsidP="00C35C2C">
      <w:pPr>
        <w:pStyle w:val="23"/>
        <w:numPr>
          <w:ilvl w:val="0"/>
          <w:numId w:val="3"/>
        </w:numPr>
        <w:tabs>
          <w:tab w:val="clear" w:pos="720"/>
          <w:tab w:val="num" w:pos="360"/>
        </w:tabs>
        <w:suppressAutoHyphens w:val="0"/>
        <w:spacing w:after="0" w:line="360" w:lineRule="auto"/>
        <w:ind w:left="426" w:right="-427" w:hanging="426"/>
        <w:rPr>
          <w:rFonts w:ascii="Times New Roman" w:hAnsi="Times New Roman" w:cs="Times New Roman"/>
          <w:sz w:val="28"/>
          <w:szCs w:val="28"/>
        </w:rPr>
      </w:pPr>
      <w:r w:rsidRPr="00B639A9">
        <w:rPr>
          <w:rFonts w:ascii="Times New Roman" w:hAnsi="Times New Roman" w:cs="Times New Roman"/>
          <w:sz w:val="28"/>
          <w:szCs w:val="28"/>
        </w:rPr>
        <w:t>с сельским поселением  Воротнее муниципального района Сергиевский.</w:t>
      </w:r>
    </w:p>
    <w:p w:rsidR="00B639A9" w:rsidRPr="00B639A9" w:rsidRDefault="00B639A9" w:rsidP="00B639A9">
      <w:pPr>
        <w:spacing w:line="360" w:lineRule="auto"/>
        <w:ind w:firstLine="540"/>
        <w:jc w:val="both"/>
        <w:rPr>
          <w:bCs/>
          <w:sz w:val="28"/>
          <w:szCs w:val="28"/>
        </w:rPr>
      </w:pPr>
      <w:r w:rsidRPr="00B639A9">
        <w:rPr>
          <w:sz w:val="28"/>
          <w:szCs w:val="28"/>
        </w:rPr>
        <w:t>В</w:t>
      </w:r>
      <w:r w:rsidRPr="00B639A9">
        <w:rPr>
          <w:bCs/>
          <w:sz w:val="28"/>
          <w:szCs w:val="28"/>
        </w:rPr>
        <w:t xml:space="preserve">  состав </w:t>
      </w:r>
      <w:r w:rsidRPr="00B639A9">
        <w:rPr>
          <w:sz w:val="28"/>
          <w:szCs w:val="28"/>
        </w:rPr>
        <w:t xml:space="preserve">сельского поселения Александровка </w:t>
      </w:r>
      <w:r w:rsidR="00C35C2C">
        <w:rPr>
          <w:bCs/>
          <w:sz w:val="28"/>
          <w:szCs w:val="28"/>
        </w:rPr>
        <w:t>входят пять</w:t>
      </w:r>
      <w:r w:rsidRPr="00B639A9">
        <w:rPr>
          <w:bCs/>
          <w:sz w:val="28"/>
          <w:szCs w:val="28"/>
        </w:rPr>
        <w:t xml:space="preserve"> населённых пунктов:</w:t>
      </w:r>
    </w:p>
    <w:p w:rsidR="00B639A9" w:rsidRPr="00B639A9" w:rsidRDefault="00B639A9" w:rsidP="00B639A9">
      <w:pPr>
        <w:tabs>
          <w:tab w:val="left" w:pos="9180"/>
        </w:tabs>
        <w:spacing w:line="360" w:lineRule="auto"/>
        <w:jc w:val="both"/>
        <w:rPr>
          <w:sz w:val="28"/>
          <w:szCs w:val="28"/>
        </w:rPr>
      </w:pPr>
      <w:r w:rsidRPr="00B639A9">
        <w:rPr>
          <w:sz w:val="28"/>
          <w:szCs w:val="28"/>
        </w:rPr>
        <w:t>- село Александровка, административный центр;</w:t>
      </w:r>
    </w:p>
    <w:p w:rsidR="00B639A9" w:rsidRPr="00B639A9" w:rsidRDefault="00B639A9" w:rsidP="00B639A9">
      <w:pPr>
        <w:tabs>
          <w:tab w:val="left" w:pos="9180"/>
        </w:tabs>
        <w:spacing w:line="360" w:lineRule="auto"/>
        <w:jc w:val="both"/>
        <w:rPr>
          <w:sz w:val="28"/>
          <w:szCs w:val="28"/>
        </w:rPr>
      </w:pPr>
      <w:r w:rsidRPr="00B639A9">
        <w:rPr>
          <w:sz w:val="28"/>
          <w:szCs w:val="28"/>
        </w:rPr>
        <w:t>- поселок Безречье;</w:t>
      </w:r>
    </w:p>
    <w:p w:rsidR="00B639A9" w:rsidRPr="00B639A9" w:rsidRDefault="00B639A9" w:rsidP="00B639A9">
      <w:pPr>
        <w:tabs>
          <w:tab w:val="left" w:pos="9180"/>
        </w:tabs>
        <w:spacing w:line="360" w:lineRule="auto"/>
        <w:jc w:val="both"/>
        <w:rPr>
          <w:sz w:val="28"/>
          <w:szCs w:val="28"/>
        </w:rPr>
      </w:pPr>
      <w:r w:rsidRPr="00B639A9">
        <w:rPr>
          <w:sz w:val="28"/>
          <w:szCs w:val="28"/>
        </w:rPr>
        <w:t>- село Березовка;</w:t>
      </w:r>
    </w:p>
    <w:p w:rsidR="00B639A9" w:rsidRPr="00B639A9" w:rsidRDefault="00B639A9" w:rsidP="00B639A9">
      <w:pPr>
        <w:tabs>
          <w:tab w:val="left" w:pos="9180"/>
        </w:tabs>
        <w:spacing w:line="360" w:lineRule="auto"/>
        <w:jc w:val="both"/>
        <w:rPr>
          <w:sz w:val="28"/>
          <w:szCs w:val="28"/>
        </w:rPr>
      </w:pPr>
      <w:r w:rsidRPr="00B639A9">
        <w:rPr>
          <w:sz w:val="28"/>
          <w:szCs w:val="28"/>
        </w:rPr>
        <w:t>- поселок Малореченск;</w:t>
      </w:r>
    </w:p>
    <w:p w:rsidR="00B639A9" w:rsidRPr="00B639A9" w:rsidRDefault="00B639A9" w:rsidP="00B639A9">
      <w:pPr>
        <w:spacing w:line="360" w:lineRule="auto"/>
        <w:jc w:val="both"/>
        <w:rPr>
          <w:sz w:val="28"/>
          <w:szCs w:val="28"/>
        </w:rPr>
      </w:pPr>
      <w:r w:rsidRPr="00B639A9">
        <w:rPr>
          <w:sz w:val="28"/>
          <w:szCs w:val="28"/>
        </w:rPr>
        <w:t>- село Степановка</w:t>
      </w:r>
      <w:r>
        <w:rPr>
          <w:sz w:val="28"/>
          <w:szCs w:val="28"/>
        </w:rPr>
        <w:t>.</w:t>
      </w:r>
    </w:p>
    <w:p w:rsidR="00B639A9" w:rsidRDefault="00B639A9" w:rsidP="00B639A9">
      <w:pPr>
        <w:spacing w:line="360" w:lineRule="auto"/>
        <w:ind w:firstLine="567"/>
        <w:jc w:val="both"/>
        <w:rPr>
          <w:sz w:val="28"/>
          <w:szCs w:val="28"/>
        </w:rPr>
      </w:pPr>
      <w:r w:rsidRPr="00B639A9">
        <w:rPr>
          <w:sz w:val="28"/>
          <w:szCs w:val="28"/>
        </w:rPr>
        <w:t xml:space="preserve">Границы сельского поселения Александровка установлены Законом Самарской области № 56-ГД от 25.02.2005 г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 </w:t>
      </w:r>
    </w:p>
    <w:p w:rsidR="00FE1669" w:rsidRDefault="00FE1669" w:rsidP="00B639A9">
      <w:pPr>
        <w:spacing w:line="360" w:lineRule="auto"/>
        <w:ind w:firstLine="567"/>
        <w:jc w:val="both"/>
        <w:rPr>
          <w:sz w:val="28"/>
          <w:szCs w:val="28"/>
        </w:rPr>
      </w:pPr>
      <w:r w:rsidRPr="00B639A9">
        <w:rPr>
          <w:sz w:val="28"/>
          <w:szCs w:val="28"/>
        </w:rPr>
        <w:t>Связь с областным центром осуществляется по автодороге общего пользования регионального или межмуниципального</w:t>
      </w:r>
      <w:r>
        <w:rPr>
          <w:sz w:val="28"/>
          <w:szCs w:val="28"/>
        </w:rPr>
        <w:t xml:space="preserve">  </w:t>
      </w:r>
      <w:r w:rsidRPr="00B639A9">
        <w:rPr>
          <w:sz w:val="28"/>
          <w:szCs w:val="28"/>
        </w:rPr>
        <w:t xml:space="preserve"> значения </w:t>
      </w:r>
      <w:r>
        <w:rPr>
          <w:sz w:val="28"/>
          <w:szCs w:val="28"/>
        </w:rPr>
        <w:t xml:space="preserve">  </w:t>
      </w:r>
      <w:r w:rsidRPr="00B639A9">
        <w:rPr>
          <w:sz w:val="28"/>
          <w:szCs w:val="28"/>
        </w:rPr>
        <w:t>«Самара-</w:t>
      </w:r>
      <w:r>
        <w:rPr>
          <w:sz w:val="28"/>
          <w:szCs w:val="28"/>
        </w:rPr>
        <w:t>Бугуруслан (Р-225)</w:t>
      </w:r>
    </w:p>
    <w:p w:rsidR="00FE1669" w:rsidRPr="00B639A9" w:rsidRDefault="00FE1669" w:rsidP="00FE1669">
      <w:pPr>
        <w:spacing w:line="360" w:lineRule="auto"/>
        <w:jc w:val="both"/>
        <w:rPr>
          <w:color w:val="C0504D"/>
          <w:sz w:val="28"/>
          <w:szCs w:val="28"/>
          <w:highlight w:val="yellow"/>
        </w:rPr>
      </w:pPr>
      <w:r w:rsidRPr="00B639A9">
        <w:rPr>
          <w:sz w:val="28"/>
          <w:szCs w:val="28"/>
        </w:rPr>
        <w:t>и «Кинель-Черкассы - Урал» - Александровка – Хилково.</w:t>
      </w:r>
    </w:p>
    <w:p w:rsidR="00F72E59" w:rsidRPr="00F82DB9" w:rsidRDefault="00F72E59" w:rsidP="00F72E59">
      <w:pPr>
        <w:spacing w:line="360" w:lineRule="auto"/>
        <w:ind w:firstLine="709"/>
        <w:jc w:val="both"/>
        <w:rPr>
          <w:sz w:val="28"/>
          <w:szCs w:val="28"/>
        </w:rPr>
      </w:pPr>
      <w:r>
        <w:rPr>
          <w:sz w:val="28"/>
          <w:szCs w:val="28"/>
        </w:rPr>
        <w:t xml:space="preserve">По состоянию на 1.01.2016 года  численность </w:t>
      </w:r>
      <w:r w:rsidR="0030373F">
        <w:rPr>
          <w:sz w:val="28"/>
          <w:szCs w:val="28"/>
        </w:rPr>
        <w:t xml:space="preserve">постоянного </w:t>
      </w:r>
      <w:r>
        <w:rPr>
          <w:sz w:val="28"/>
          <w:szCs w:val="28"/>
        </w:rPr>
        <w:t>населения сельского поселения</w:t>
      </w:r>
      <w:r w:rsidR="00B639A9">
        <w:rPr>
          <w:sz w:val="28"/>
          <w:szCs w:val="28"/>
        </w:rPr>
        <w:t xml:space="preserve"> Александровка </w:t>
      </w:r>
      <w:r w:rsidRPr="00F82DB9">
        <w:rPr>
          <w:rStyle w:val="251"/>
          <w:rFonts w:ascii="Times New Roman" w:hAnsi="Times New Roman"/>
          <w:b/>
          <w:sz w:val="28"/>
          <w:szCs w:val="28"/>
        </w:rPr>
        <w:t xml:space="preserve"> </w:t>
      </w:r>
      <w:r w:rsidRPr="00F82DB9">
        <w:rPr>
          <w:sz w:val="28"/>
          <w:szCs w:val="28"/>
        </w:rPr>
        <w:t>составила</w:t>
      </w:r>
      <w:r w:rsidRPr="00F82DB9">
        <w:rPr>
          <w:bCs/>
          <w:sz w:val="28"/>
          <w:szCs w:val="28"/>
        </w:rPr>
        <w:t xml:space="preserve"> </w:t>
      </w:r>
      <w:r w:rsidR="0030373F">
        <w:rPr>
          <w:sz w:val="28"/>
          <w:szCs w:val="28"/>
          <w:lang w:eastAsia="en-US"/>
        </w:rPr>
        <w:t>1110</w:t>
      </w:r>
      <w:r w:rsidR="0030373F">
        <w:rPr>
          <w:sz w:val="28"/>
          <w:szCs w:val="28"/>
        </w:rPr>
        <w:t xml:space="preserve"> человек</w:t>
      </w:r>
      <w:r w:rsidRPr="00F82DB9">
        <w:rPr>
          <w:sz w:val="28"/>
          <w:szCs w:val="28"/>
        </w:rPr>
        <w:t xml:space="preserve">. Доля трудоспособного </w:t>
      </w:r>
      <w:r w:rsidRPr="00F82DB9">
        <w:rPr>
          <w:sz w:val="28"/>
          <w:szCs w:val="28"/>
        </w:rPr>
        <w:lastRenderedPageBreak/>
        <w:t>населения близка к среднему показателю по сельс</w:t>
      </w:r>
      <w:r>
        <w:rPr>
          <w:sz w:val="28"/>
          <w:szCs w:val="28"/>
        </w:rPr>
        <w:t>кому населению р</w:t>
      </w:r>
      <w:r w:rsidR="005F36BB">
        <w:rPr>
          <w:sz w:val="28"/>
          <w:szCs w:val="28"/>
        </w:rPr>
        <w:t>айона и области и составляет 536</w:t>
      </w:r>
      <w:r>
        <w:rPr>
          <w:sz w:val="28"/>
          <w:szCs w:val="28"/>
        </w:rPr>
        <w:t xml:space="preserve"> человек.</w:t>
      </w:r>
    </w:p>
    <w:p w:rsidR="00F72E59" w:rsidRPr="00FB0E55" w:rsidRDefault="00F72E59" w:rsidP="0024002D">
      <w:pPr>
        <w:spacing w:line="360" w:lineRule="auto"/>
        <w:ind w:firstLine="709"/>
        <w:jc w:val="both"/>
        <w:rPr>
          <w:sz w:val="28"/>
          <w:szCs w:val="28"/>
        </w:rPr>
      </w:pPr>
      <w:r w:rsidRPr="00FB0E55">
        <w:rPr>
          <w:snapToGrid w:val="0"/>
          <w:sz w:val="28"/>
          <w:szCs w:val="28"/>
        </w:rPr>
        <w:t>Ведущая роль в эконом</w:t>
      </w:r>
      <w:r w:rsidR="005F36BB">
        <w:rPr>
          <w:snapToGrid w:val="0"/>
          <w:sz w:val="28"/>
          <w:szCs w:val="28"/>
        </w:rPr>
        <w:t>ике сельского поселения Александровка</w:t>
      </w:r>
      <w:r w:rsidRPr="00FB0E55">
        <w:rPr>
          <w:snapToGrid w:val="0"/>
          <w:sz w:val="28"/>
          <w:szCs w:val="28"/>
        </w:rPr>
        <w:t xml:space="preserve"> принадлежит аграрному сектору. </w:t>
      </w:r>
      <w:r w:rsidR="005F36BB" w:rsidRPr="00B46BE1">
        <w:rPr>
          <w:snapToGrid w:val="0"/>
          <w:sz w:val="28"/>
          <w:szCs w:val="28"/>
        </w:rPr>
        <w:t xml:space="preserve">Сельское </w:t>
      </w:r>
      <w:r w:rsidR="005F36BB">
        <w:rPr>
          <w:snapToGrid w:val="0"/>
          <w:sz w:val="28"/>
          <w:szCs w:val="28"/>
        </w:rPr>
        <w:t xml:space="preserve">хозяйство  представлено </w:t>
      </w:r>
      <w:r w:rsidR="005F36BB">
        <w:rPr>
          <w:sz w:val="28"/>
          <w:szCs w:val="28"/>
        </w:rPr>
        <w:t xml:space="preserve"> сельскохозяйственным предприятием ООО </w:t>
      </w:r>
      <w:r w:rsidR="005F36BB" w:rsidRPr="00B46BE1">
        <w:rPr>
          <w:sz w:val="28"/>
          <w:szCs w:val="28"/>
        </w:rPr>
        <w:t xml:space="preserve"> «</w:t>
      </w:r>
      <w:r w:rsidR="005F36BB">
        <w:rPr>
          <w:sz w:val="28"/>
          <w:szCs w:val="28"/>
        </w:rPr>
        <w:t xml:space="preserve">Заря»,  </w:t>
      </w:r>
      <w:r w:rsidR="005F36BB" w:rsidRPr="00441577">
        <w:rPr>
          <w:sz w:val="28"/>
          <w:szCs w:val="28"/>
        </w:rPr>
        <w:t xml:space="preserve"> </w:t>
      </w:r>
      <w:r w:rsidR="005F36BB">
        <w:rPr>
          <w:sz w:val="28"/>
          <w:szCs w:val="28"/>
        </w:rPr>
        <w:t>12 крестьянско-фермерскими</w:t>
      </w:r>
      <w:r w:rsidR="005F36BB" w:rsidRPr="00441577">
        <w:rPr>
          <w:sz w:val="28"/>
          <w:szCs w:val="28"/>
        </w:rPr>
        <w:t xml:space="preserve"> хозяйств</w:t>
      </w:r>
      <w:r w:rsidR="005F36BB">
        <w:rPr>
          <w:sz w:val="28"/>
          <w:szCs w:val="28"/>
        </w:rPr>
        <w:t>ами и личными подсобными</w:t>
      </w:r>
      <w:r w:rsidRPr="00FB0E55">
        <w:rPr>
          <w:sz w:val="28"/>
          <w:szCs w:val="28"/>
        </w:rPr>
        <w:t xml:space="preserve"> хозяйства</w:t>
      </w:r>
      <w:r w:rsidR="005F36BB">
        <w:rPr>
          <w:sz w:val="28"/>
          <w:szCs w:val="28"/>
        </w:rPr>
        <w:t>ми населения (439  хозяйств</w:t>
      </w:r>
      <w:r w:rsidRPr="00FB0E55">
        <w:rPr>
          <w:sz w:val="28"/>
          <w:szCs w:val="28"/>
        </w:rPr>
        <w:t>),  в которых производится 100% картофеля и овощей, яиц, основная доля молока и мяса.</w:t>
      </w:r>
    </w:p>
    <w:p w:rsidR="00F72E59" w:rsidRPr="00433C54" w:rsidRDefault="00F72E59" w:rsidP="0058703A">
      <w:pPr>
        <w:tabs>
          <w:tab w:val="left" w:pos="-142"/>
        </w:tabs>
        <w:spacing w:line="360" w:lineRule="auto"/>
        <w:ind w:right="-90" w:firstLine="709"/>
        <w:jc w:val="both"/>
        <w:rPr>
          <w:sz w:val="28"/>
          <w:szCs w:val="28"/>
        </w:rPr>
      </w:pPr>
      <w:r w:rsidRPr="00FB0E55">
        <w:rPr>
          <w:sz w:val="28"/>
          <w:szCs w:val="28"/>
        </w:rPr>
        <w:t>Кроме того, на территории сельского поселе</w:t>
      </w:r>
      <w:r w:rsidR="005F36BB">
        <w:rPr>
          <w:sz w:val="28"/>
          <w:szCs w:val="28"/>
        </w:rPr>
        <w:t>ния осуществляют деятельность 7</w:t>
      </w:r>
      <w:r w:rsidRPr="00FB0E55">
        <w:rPr>
          <w:sz w:val="28"/>
          <w:szCs w:val="28"/>
        </w:rPr>
        <w:t xml:space="preserve"> индивидуальных предпринимателей, их сфера дея</w:t>
      </w:r>
      <w:r w:rsidR="005F36BB">
        <w:rPr>
          <w:sz w:val="28"/>
          <w:szCs w:val="28"/>
        </w:rPr>
        <w:t>тельности – розничная торговля</w:t>
      </w:r>
      <w:r w:rsidRPr="00433C54">
        <w:rPr>
          <w:sz w:val="28"/>
          <w:szCs w:val="28"/>
        </w:rPr>
        <w:t xml:space="preserve">. </w:t>
      </w:r>
    </w:p>
    <w:p w:rsidR="00A60611" w:rsidRDefault="00F72E59" w:rsidP="0058703A">
      <w:pPr>
        <w:tabs>
          <w:tab w:val="left" w:pos="-142"/>
        </w:tabs>
        <w:spacing w:line="360" w:lineRule="auto"/>
        <w:ind w:right="-90" w:firstLine="709"/>
        <w:jc w:val="both"/>
        <w:rPr>
          <w:sz w:val="28"/>
          <w:szCs w:val="28"/>
        </w:rPr>
      </w:pPr>
      <w:r w:rsidRPr="00433C54">
        <w:rPr>
          <w:sz w:val="28"/>
          <w:szCs w:val="28"/>
        </w:rPr>
        <w:t xml:space="preserve">Важными показателями качества жизни являются - прирост численности населения сельского поселения. </w:t>
      </w:r>
      <w:r w:rsidR="00A60611">
        <w:rPr>
          <w:sz w:val="28"/>
          <w:szCs w:val="28"/>
        </w:rPr>
        <w:t>Н</w:t>
      </w:r>
      <w:r w:rsidRPr="00433C54">
        <w:rPr>
          <w:sz w:val="28"/>
          <w:szCs w:val="28"/>
        </w:rPr>
        <w:t xml:space="preserve">а территории сельского поселения  </w:t>
      </w:r>
      <w:r w:rsidR="00A60611">
        <w:rPr>
          <w:sz w:val="28"/>
          <w:szCs w:val="28"/>
        </w:rPr>
        <w:t>Александровка ежегодное превышение пока</w:t>
      </w:r>
      <w:r w:rsidR="00C35C2C">
        <w:rPr>
          <w:sz w:val="28"/>
          <w:szCs w:val="28"/>
        </w:rPr>
        <w:t>зателя смертности над показателе</w:t>
      </w:r>
      <w:r w:rsidR="00A60611">
        <w:rPr>
          <w:sz w:val="28"/>
          <w:szCs w:val="28"/>
        </w:rPr>
        <w:t>м рождаемости обусловил</w:t>
      </w:r>
      <w:r w:rsidR="00C35C2C">
        <w:rPr>
          <w:sz w:val="28"/>
          <w:szCs w:val="28"/>
        </w:rPr>
        <w:t>о</w:t>
      </w:r>
      <w:r w:rsidR="00A60611">
        <w:rPr>
          <w:sz w:val="28"/>
          <w:szCs w:val="28"/>
        </w:rPr>
        <w:t xml:space="preserve"> ежегодное снижение численности населения.</w:t>
      </w:r>
      <w:r w:rsidRPr="00433C54">
        <w:rPr>
          <w:sz w:val="28"/>
          <w:szCs w:val="28"/>
        </w:rPr>
        <w:t xml:space="preserve"> </w:t>
      </w:r>
    </w:p>
    <w:p w:rsidR="00F72E59" w:rsidRDefault="00C35C2C" w:rsidP="0058703A">
      <w:pPr>
        <w:tabs>
          <w:tab w:val="left" w:pos="-142"/>
        </w:tabs>
        <w:spacing w:line="360" w:lineRule="auto"/>
        <w:ind w:right="-90" w:firstLine="709"/>
        <w:jc w:val="both"/>
        <w:rPr>
          <w:sz w:val="28"/>
          <w:szCs w:val="28"/>
        </w:rPr>
      </w:pPr>
      <w:r>
        <w:rPr>
          <w:sz w:val="28"/>
          <w:szCs w:val="28"/>
        </w:rPr>
        <w:t>Отрадно отметить, что н</w:t>
      </w:r>
      <w:r w:rsidR="00A60611">
        <w:rPr>
          <w:sz w:val="28"/>
          <w:szCs w:val="28"/>
        </w:rPr>
        <w:t xml:space="preserve">а низком уровне </w:t>
      </w:r>
      <w:r w:rsidR="00911CD2">
        <w:rPr>
          <w:sz w:val="28"/>
          <w:szCs w:val="28"/>
        </w:rPr>
        <w:t>(1,5%</w:t>
      </w:r>
      <w:r w:rsidR="0058703A">
        <w:rPr>
          <w:sz w:val="28"/>
          <w:szCs w:val="28"/>
        </w:rPr>
        <w:t xml:space="preserve"> </w:t>
      </w:r>
      <w:r w:rsidR="00911CD2">
        <w:rPr>
          <w:sz w:val="28"/>
          <w:szCs w:val="28"/>
        </w:rPr>
        <w:t>-</w:t>
      </w:r>
      <w:r w:rsidR="0058703A">
        <w:rPr>
          <w:sz w:val="28"/>
          <w:szCs w:val="28"/>
        </w:rPr>
        <w:t xml:space="preserve"> </w:t>
      </w:r>
      <w:r w:rsidR="00911CD2">
        <w:rPr>
          <w:sz w:val="28"/>
          <w:szCs w:val="28"/>
        </w:rPr>
        <w:t xml:space="preserve">1%) </w:t>
      </w:r>
      <w:r w:rsidR="00A60611">
        <w:rPr>
          <w:sz w:val="28"/>
          <w:szCs w:val="28"/>
        </w:rPr>
        <w:t>сохраняется на протяжении последних пяти лет  у</w:t>
      </w:r>
      <w:r w:rsidR="00F72E59" w:rsidRPr="00433C54">
        <w:rPr>
          <w:sz w:val="28"/>
          <w:szCs w:val="28"/>
        </w:rPr>
        <w:t>ровень безработи</w:t>
      </w:r>
      <w:r w:rsidR="00911CD2">
        <w:rPr>
          <w:sz w:val="28"/>
          <w:szCs w:val="28"/>
        </w:rPr>
        <w:t>цы</w:t>
      </w:r>
      <w:r w:rsidR="00F72E59" w:rsidRPr="00433C54">
        <w:rPr>
          <w:sz w:val="28"/>
          <w:szCs w:val="28"/>
        </w:rPr>
        <w:t>. Это говорит о стабильности на рынке труда и устойчивости социально-эконом</w:t>
      </w:r>
      <w:r w:rsidR="009D3635">
        <w:rPr>
          <w:sz w:val="28"/>
          <w:szCs w:val="28"/>
        </w:rPr>
        <w:t xml:space="preserve">ического развития сельского </w:t>
      </w:r>
      <w:r w:rsidR="00F72E59" w:rsidRPr="00433C54">
        <w:rPr>
          <w:sz w:val="28"/>
          <w:szCs w:val="28"/>
        </w:rPr>
        <w:t>пос</w:t>
      </w:r>
      <w:r w:rsidR="00F72E59">
        <w:rPr>
          <w:sz w:val="28"/>
          <w:szCs w:val="28"/>
        </w:rPr>
        <w:t>еления</w:t>
      </w:r>
      <w:r w:rsidR="00F72E59">
        <w:rPr>
          <w:sz w:val="28"/>
          <w:szCs w:val="28"/>
        </w:rPr>
        <w:tab/>
      </w:r>
      <w:r w:rsidR="00911CD2">
        <w:rPr>
          <w:sz w:val="28"/>
          <w:szCs w:val="28"/>
        </w:rPr>
        <w:t>Александровка</w:t>
      </w:r>
      <w:r w:rsidR="00F72E59" w:rsidRPr="00433C54">
        <w:rPr>
          <w:sz w:val="28"/>
          <w:szCs w:val="28"/>
        </w:rPr>
        <w:t>.</w:t>
      </w:r>
    </w:p>
    <w:p w:rsidR="00F72E59" w:rsidRDefault="00F72E59" w:rsidP="0058703A">
      <w:pPr>
        <w:spacing w:line="360" w:lineRule="auto"/>
        <w:ind w:firstLine="709"/>
        <w:jc w:val="both"/>
        <w:rPr>
          <w:sz w:val="28"/>
          <w:szCs w:val="28"/>
        </w:rPr>
      </w:pPr>
      <w:r w:rsidRPr="00F82DB9">
        <w:rPr>
          <w:sz w:val="28"/>
          <w:szCs w:val="28"/>
        </w:rPr>
        <w:t xml:space="preserve">Социальная инфраструктура </w:t>
      </w:r>
      <w:r w:rsidR="009D3635">
        <w:rPr>
          <w:sz w:val="28"/>
          <w:szCs w:val="28"/>
        </w:rPr>
        <w:t xml:space="preserve">сельского </w:t>
      </w:r>
      <w:r w:rsidRPr="00F82DB9">
        <w:rPr>
          <w:sz w:val="28"/>
          <w:szCs w:val="28"/>
        </w:rPr>
        <w:t xml:space="preserve">поселения близка к нормативному уровню, что обеспечивает его самостоятельное функционирование, при сохранении объема межселенных связей, ориентированных на центр агломерации и ближайшие </w:t>
      </w:r>
      <w:r>
        <w:rPr>
          <w:sz w:val="28"/>
          <w:szCs w:val="28"/>
        </w:rPr>
        <w:t xml:space="preserve">территории городской округ </w:t>
      </w:r>
      <w:r w:rsidRPr="00F82DB9">
        <w:rPr>
          <w:sz w:val="28"/>
          <w:szCs w:val="28"/>
        </w:rPr>
        <w:t>Отрадный и</w:t>
      </w:r>
      <w:r>
        <w:rPr>
          <w:sz w:val="28"/>
          <w:szCs w:val="28"/>
        </w:rPr>
        <w:t xml:space="preserve"> сельское поселение  Кинель-Черкассы</w:t>
      </w:r>
      <w:r w:rsidRPr="00F82DB9">
        <w:rPr>
          <w:sz w:val="28"/>
          <w:szCs w:val="28"/>
        </w:rPr>
        <w:t>.</w:t>
      </w:r>
    </w:p>
    <w:p w:rsidR="00F72E59" w:rsidRPr="00F82DB9" w:rsidRDefault="00F72E59" w:rsidP="0058703A">
      <w:pPr>
        <w:spacing w:line="360" w:lineRule="auto"/>
        <w:ind w:firstLine="709"/>
        <w:jc w:val="both"/>
        <w:rPr>
          <w:sz w:val="28"/>
          <w:szCs w:val="28"/>
        </w:rPr>
      </w:pPr>
      <w:r w:rsidRPr="00F82DB9">
        <w:rPr>
          <w:sz w:val="28"/>
          <w:szCs w:val="28"/>
        </w:rPr>
        <w:t>Историко-культурный потенциал сельского поселения позволил включить его в состав рекреационно-туристического кластера Самарской области.</w:t>
      </w:r>
    </w:p>
    <w:p w:rsidR="0058703A" w:rsidRPr="0058703A" w:rsidRDefault="0058703A" w:rsidP="0058703A">
      <w:pPr>
        <w:pStyle w:val="afc"/>
        <w:spacing w:before="0" w:after="0" w:line="360" w:lineRule="auto"/>
        <w:ind w:left="0"/>
        <w:rPr>
          <w:rFonts w:ascii="Times New Roman" w:hAnsi="Times New Roman" w:cs="Times New Roman"/>
          <w:sz w:val="28"/>
          <w:szCs w:val="28"/>
        </w:rPr>
      </w:pPr>
      <w:r w:rsidRPr="0058703A">
        <w:rPr>
          <w:rFonts w:ascii="Times New Roman" w:hAnsi="Times New Roman" w:cs="Times New Roman"/>
          <w:sz w:val="28"/>
          <w:szCs w:val="28"/>
        </w:rPr>
        <w:t>Транспортное сообщение населения сельского поселения Александровка с другими сельскими и муниципальными образованиями осуществляется пригородным транспортом по автодорогам общег</w:t>
      </w:r>
      <w:r w:rsidR="009D3635">
        <w:rPr>
          <w:rFonts w:ascii="Times New Roman" w:hAnsi="Times New Roman" w:cs="Times New Roman"/>
          <w:sz w:val="28"/>
          <w:szCs w:val="28"/>
        </w:rPr>
        <w:t>о пользования межмуниципального</w:t>
      </w:r>
      <w:r w:rsidRPr="0058703A">
        <w:rPr>
          <w:rFonts w:ascii="Times New Roman" w:hAnsi="Times New Roman" w:cs="Times New Roman"/>
          <w:sz w:val="28"/>
          <w:szCs w:val="28"/>
        </w:rPr>
        <w:t xml:space="preserve"> значения. Основная часть дорог имеет твердое покрытие.</w:t>
      </w:r>
    </w:p>
    <w:p w:rsidR="0058703A" w:rsidRPr="0058703A" w:rsidRDefault="0058703A" w:rsidP="00DC0324">
      <w:pPr>
        <w:spacing w:line="360" w:lineRule="auto"/>
        <w:ind w:firstLine="567"/>
        <w:jc w:val="both"/>
        <w:rPr>
          <w:sz w:val="28"/>
          <w:szCs w:val="28"/>
        </w:rPr>
      </w:pPr>
      <w:r w:rsidRPr="0058703A">
        <w:rPr>
          <w:sz w:val="28"/>
          <w:szCs w:val="28"/>
        </w:rPr>
        <w:t xml:space="preserve">На территории сельского поселения Александровка основная автодорога общего пользования </w:t>
      </w:r>
      <w:r w:rsidR="009D3635">
        <w:rPr>
          <w:sz w:val="28"/>
          <w:szCs w:val="28"/>
        </w:rPr>
        <w:t>межмуниципального значения</w:t>
      </w:r>
      <w:r w:rsidR="00DC0324">
        <w:rPr>
          <w:sz w:val="28"/>
          <w:szCs w:val="28"/>
        </w:rPr>
        <w:t xml:space="preserve"> </w:t>
      </w:r>
      <w:r w:rsidRPr="0058703A">
        <w:rPr>
          <w:sz w:val="28"/>
          <w:szCs w:val="28"/>
        </w:rPr>
        <w:t xml:space="preserve">расположена в юго-восточной части сельского поселения, проходит через административный центр сельского поселения и соединяет его с селом Хилково Красноярского района и </w:t>
      </w:r>
      <w:r w:rsidRPr="0058703A">
        <w:rPr>
          <w:sz w:val="28"/>
          <w:szCs w:val="28"/>
        </w:rPr>
        <w:lastRenderedPageBreak/>
        <w:t xml:space="preserve">железнодорожной станцией Сарбай. Западное и восточное ответвления автодороги имеют тупиковые расположения с окончанием: на западе – в  поселке Безречье, на востоке – в поселке Малореченск. До села Березовка, расположенного на севере сельского поселения,  можно добраться лишь по автодороге без твердого покрытия.  </w:t>
      </w:r>
    </w:p>
    <w:p w:rsidR="0058703A" w:rsidRPr="00DC0324" w:rsidRDefault="00DC0324" w:rsidP="00DC0324">
      <w:pPr>
        <w:pStyle w:val="afc"/>
        <w:spacing w:before="0" w:after="0" w:line="360" w:lineRule="auto"/>
        <w:ind w:left="0"/>
        <w:rPr>
          <w:rFonts w:ascii="Times New Roman" w:hAnsi="Times New Roman" w:cs="Times New Roman"/>
          <w:sz w:val="28"/>
          <w:szCs w:val="28"/>
        </w:rPr>
      </w:pPr>
      <w:r>
        <w:rPr>
          <w:rFonts w:ascii="Times New Roman" w:hAnsi="Times New Roman" w:cs="Times New Roman"/>
          <w:sz w:val="28"/>
          <w:szCs w:val="28"/>
        </w:rPr>
        <w:t>П</w:t>
      </w:r>
      <w:r w:rsidRPr="00DC0324">
        <w:rPr>
          <w:rFonts w:ascii="Times New Roman" w:hAnsi="Times New Roman" w:cs="Times New Roman"/>
          <w:sz w:val="28"/>
          <w:szCs w:val="28"/>
        </w:rPr>
        <w:t xml:space="preserve">о территории сельского поселения </w:t>
      </w:r>
      <w:r>
        <w:rPr>
          <w:rFonts w:ascii="Times New Roman" w:hAnsi="Times New Roman" w:cs="Times New Roman"/>
          <w:sz w:val="28"/>
          <w:szCs w:val="28"/>
        </w:rPr>
        <w:t>проходят маршруты автобусов</w:t>
      </w:r>
      <w:r w:rsidR="0058703A" w:rsidRPr="00DC0324">
        <w:rPr>
          <w:rFonts w:ascii="Times New Roman" w:hAnsi="Times New Roman" w:cs="Times New Roman"/>
          <w:sz w:val="28"/>
          <w:szCs w:val="28"/>
        </w:rPr>
        <w:t>:</w:t>
      </w:r>
    </w:p>
    <w:p w:rsidR="00DC0324" w:rsidRDefault="0058703A" w:rsidP="00DC0324">
      <w:pPr>
        <w:pStyle w:val="afc"/>
        <w:spacing w:before="0" w:after="0" w:line="360" w:lineRule="auto"/>
        <w:ind w:firstLine="567"/>
        <w:rPr>
          <w:rFonts w:ascii="Times New Roman" w:hAnsi="Times New Roman" w:cs="Times New Roman"/>
          <w:sz w:val="28"/>
          <w:szCs w:val="28"/>
        </w:rPr>
      </w:pPr>
      <w:r w:rsidRPr="0058703A">
        <w:rPr>
          <w:rFonts w:ascii="Times New Roman" w:hAnsi="Times New Roman" w:cs="Times New Roman"/>
          <w:sz w:val="28"/>
          <w:szCs w:val="28"/>
        </w:rPr>
        <w:t>Школьный маршрут «Алксандровка - Безречье»</w:t>
      </w:r>
      <w:r w:rsidR="00DC0324">
        <w:rPr>
          <w:rFonts w:ascii="Times New Roman" w:hAnsi="Times New Roman" w:cs="Times New Roman"/>
          <w:sz w:val="28"/>
          <w:szCs w:val="28"/>
        </w:rPr>
        <w:t>, пассажирский маршрут</w:t>
      </w:r>
    </w:p>
    <w:p w:rsidR="0058703A" w:rsidRPr="0058703A" w:rsidRDefault="0058703A" w:rsidP="00DC0324">
      <w:pPr>
        <w:pStyle w:val="afc"/>
        <w:spacing w:before="0" w:after="0" w:line="360" w:lineRule="auto"/>
        <w:ind w:firstLine="0"/>
        <w:rPr>
          <w:rFonts w:ascii="Times New Roman" w:hAnsi="Times New Roman" w:cs="Times New Roman"/>
          <w:sz w:val="28"/>
          <w:szCs w:val="28"/>
        </w:rPr>
      </w:pPr>
      <w:r w:rsidRPr="0058703A">
        <w:rPr>
          <w:rFonts w:ascii="Times New Roman" w:hAnsi="Times New Roman" w:cs="Times New Roman"/>
          <w:sz w:val="28"/>
          <w:szCs w:val="28"/>
        </w:rPr>
        <w:t>«Кинель-Черкассы – Александровка – Кинель-Черкассы» (2 рейса, 1 раз в сутки);</w:t>
      </w:r>
    </w:p>
    <w:p w:rsidR="0058703A" w:rsidRPr="0058703A" w:rsidRDefault="0058703A" w:rsidP="00DC0324">
      <w:pPr>
        <w:pStyle w:val="afc"/>
        <w:spacing w:before="0" w:after="0" w:line="360" w:lineRule="auto"/>
        <w:ind w:left="0" w:firstLine="0"/>
        <w:rPr>
          <w:rFonts w:ascii="Times New Roman" w:hAnsi="Times New Roman" w:cs="Times New Roman"/>
          <w:sz w:val="28"/>
          <w:szCs w:val="28"/>
        </w:rPr>
      </w:pPr>
      <w:r w:rsidRPr="0058703A">
        <w:rPr>
          <w:rFonts w:ascii="Times New Roman" w:hAnsi="Times New Roman" w:cs="Times New Roman"/>
          <w:sz w:val="28"/>
          <w:szCs w:val="28"/>
        </w:rPr>
        <w:t>«Кинель-Черкассы – Александровка – Самара»  (1 рейс ,1 раз в сутки).</w:t>
      </w:r>
    </w:p>
    <w:p w:rsidR="0058703A" w:rsidRPr="0058703A" w:rsidRDefault="00DC0324" w:rsidP="00DC0324">
      <w:pPr>
        <w:spacing w:line="360" w:lineRule="auto"/>
        <w:ind w:firstLine="709"/>
        <w:jc w:val="both"/>
        <w:rPr>
          <w:sz w:val="28"/>
          <w:szCs w:val="28"/>
        </w:rPr>
      </w:pPr>
      <w:r>
        <w:rPr>
          <w:sz w:val="28"/>
          <w:szCs w:val="28"/>
        </w:rPr>
        <w:t xml:space="preserve"> Автомобильные </w:t>
      </w:r>
      <w:r w:rsidR="0058703A" w:rsidRPr="0058703A">
        <w:rPr>
          <w:sz w:val="28"/>
          <w:szCs w:val="28"/>
        </w:rPr>
        <w:t xml:space="preserve"> дорог</w:t>
      </w:r>
      <w:r>
        <w:rPr>
          <w:sz w:val="28"/>
          <w:szCs w:val="28"/>
        </w:rPr>
        <w:t xml:space="preserve">и </w:t>
      </w:r>
      <w:r w:rsidR="0058703A" w:rsidRPr="0058703A">
        <w:rPr>
          <w:sz w:val="28"/>
          <w:szCs w:val="28"/>
        </w:rPr>
        <w:t xml:space="preserve"> общего пользования местного значени</w:t>
      </w:r>
      <w:r>
        <w:rPr>
          <w:sz w:val="28"/>
          <w:szCs w:val="28"/>
        </w:rPr>
        <w:t xml:space="preserve">я  сельского поселения </w:t>
      </w:r>
      <w:r w:rsidRPr="0058703A">
        <w:rPr>
          <w:sz w:val="28"/>
          <w:szCs w:val="28"/>
        </w:rPr>
        <w:t xml:space="preserve"> Александровка  характеризуется не достаточной степенью благоустройства. </w:t>
      </w:r>
      <w:r w:rsidR="00672647">
        <w:rPr>
          <w:sz w:val="28"/>
          <w:szCs w:val="28"/>
        </w:rPr>
        <w:t xml:space="preserve">Из общей протяженности автомобильных дорог общего пользования местного значения </w:t>
      </w:r>
      <w:r w:rsidR="0017355E">
        <w:rPr>
          <w:sz w:val="28"/>
          <w:szCs w:val="28"/>
        </w:rPr>
        <w:t>35,4 км, только 4,9 км автомобильных дорог с твердым покрытием. Доля автомобильных дорог</w:t>
      </w:r>
      <w:r w:rsidR="009D3635">
        <w:rPr>
          <w:sz w:val="28"/>
          <w:szCs w:val="28"/>
        </w:rPr>
        <w:t>,</w:t>
      </w:r>
      <w:r w:rsidR="0017355E">
        <w:rPr>
          <w:sz w:val="28"/>
          <w:szCs w:val="28"/>
        </w:rPr>
        <w:t xml:space="preserve"> </w:t>
      </w:r>
      <w:r w:rsidR="0017355E" w:rsidRPr="0017355E">
        <w:rPr>
          <w:sz w:val="28"/>
          <w:szCs w:val="28"/>
        </w:rPr>
        <w:t>не отвечающих нормативным требованиям</w:t>
      </w:r>
      <w:r w:rsidR="0017355E">
        <w:rPr>
          <w:sz w:val="28"/>
          <w:szCs w:val="28"/>
        </w:rPr>
        <w:t xml:space="preserve"> составляет 86,2%.</w:t>
      </w:r>
    </w:p>
    <w:p w:rsidR="0058703A" w:rsidRPr="0058703A" w:rsidRDefault="0058703A" w:rsidP="0017355E">
      <w:pPr>
        <w:spacing w:line="360" w:lineRule="auto"/>
        <w:ind w:firstLine="709"/>
        <w:jc w:val="both"/>
        <w:outlineLvl w:val="8"/>
        <w:rPr>
          <w:b/>
          <w:sz w:val="28"/>
          <w:szCs w:val="28"/>
        </w:rPr>
      </w:pPr>
      <w:r w:rsidRPr="0058703A">
        <w:rPr>
          <w:sz w:val="28"/>
          <w:szCs w:val="28"/>
        </w:rPr>
        <w:t>Неразвитость и плохое состояние автомобильных дорог общего пользования местного значения поселения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перемещениях населения. Автомобильные дороги общего пользования местного значения требуют проведения строительства, реконструкции и модернизации покрытий</w:t>
      </w:r>
      <w:r w:rsidRPr="0058703A">
        <w:rPr>
          <w:color w:val="0000CC"/>
          <w:sz w:val="28"/>
          <w:szCs w:val="28"/>
        </w:rPr>
        <w:t>.</w:t>
      </w:r>
      <w:r w:rsidRPr="0058703A">
        <w:rPr>
          <w:b/>
          <w:sz w:val="28"/>
          <w:szCs w:val="28"/>
        </w:rPr>
        <w:t xml:space="preserve"> </w:t>
      </w:r>
    </w:p>
    <w:p w:rsidR="00F72E59" w:rsidRPr="00C30AF6" w:rsidRDefault="00F72E59" w:rsidP="0058703A">
      <w:pPr>
        <w:autoSpaceDE w:val="0"/>
        <w:autoSpaceDN w:val="0"/>
        <w:adjustRightInd w:val="0"/>
        <w:spacing w:line="360" w:lineRule="auto"/>
        <w:ind w:firstLine="709"/>
        <w:jc w:val="both"/>
        <w:rPr>
          <w:rFonts w:eastAsiaTheme="minorHAnsi"/>
          <w:sz w:val="24"/>
          <w:szCs w:val="24"/>
          <w:lang w:eastAsia="en-US"/>
        </w:rPr>
      </w:pPr>
      <w:r w:rsidRPr="0058703A">
        <w:rPr>
          <w:rFonts w:eastAsiaTheme="minorHAnsi"/>
          <w:color w:val="000000"/>
          <w:sz w:val="28"/>
          <w:szCs w:val="28"/>
          <w:lang w:eastAsia="en-US"/>
        </w:rPr>
        <w:t>В последнее д</w:t>
      </w:r>
      <w:r w:rsidR="0017355E">
        <w:rPr>
          <w:rFonts w:eastAsiaTheme="minorHAnsi"/>
          <w:color w:val="000000"/>
          <w:sz w:val="28"/>
          <w:szCs w:val="28"/>
          <w:lang w:eastAsia="en-US"/>
        </w:rPr>
        <w:t>есятилетие в сельском поселении</w:t>
      </w:r>
      <w:r w:rsidRPr="0058703A">
        <w:rPr>
          <w:rFonts w:eastAsiaTheme="minorHAnsi"/>
          <w:color w:val="000000"/>
          <w:sz w:val="28"/>
          <w:szCs w:val="28"/>
          <w:lang w:eastAsia="en-US"/>
        </w:rPr>
        <w:t xml:space="preserve"> значительно увеличилось количество личного легкового автотранспорта, вследствие чего безопасность дорожного движения приобрела особую остроту в связи с несоответствием дорожно-транспортной инфраструктуры потребностям современного общества, недостаточной эффективностью функционирования системы обеспечения безопасности дорожного движения</w:t>
      </w:r>
      <w:r w:rsidR="009D3635">
        <w:rPr>
          <w:rFonts w:eastAsiaTheme="minorHAnsi"/>
          <w:color w:val="000000"/>
          <w:sz w:val="28"/>
          <w:szCs w:val="28"/>
          <w:lang w:eastAsia="en-US"/>
        </w:rPr>
        <w:t>,</w:t>
      </w:r>
      <w:r w:rsidRPr="0058703A">
        <w:rPr>
          <w:rFonts w:eastAsiaTheme="minorHAnsi"/>
          <w:color w:val="000000"/>
          <w:sz w:val="28"/>
          <w:szCs w:val="28"/>
          <w:lang w:eastAsia="en-US"/>
        </w:rPr>
        <w:t xml:space="preserve"> и крайне низкой</w:t>
      </w:r>
      <w:r w:rsidRPr="00C30AF6">
        <w:rPr>
          <w:rFonts w:eastAsiaTheme="minorHAnsi"/>
          <w:color w:val="000000"/>
          <w:sz w:val="28"/>
          <w:szCs w:val="28"/>
          <w:lang w:eastAsia="en-US"/>
        </w:rPr>
        <w:t xml:space="preserve"> дисциплиной участников дорожного движения.</w:t>
      </w:r>
    </w:p>
    <w:p w:rsidR="00F72E59" w:rsidRPr="00002B4F" w:rsidRDefault="00F72E59" w:rsidP="00F72E59">
      <w:pPr>
        <w:spacing w:line="360" w:lineRule="auto"/>
        <w:ind w:firstLine="709"/>
        <w:jc w:val="both"/>
        <w:rPr>
          <w:sz w:val="28"/>
          <w:szCs w:val="28"/>
        </w:rPr>
      </w:pPr>
      <w:r w:rsidRPr="00002B4F">
        <w:rPr>
          <w:sz w:val="28"/>
          <w:szCs w:val="28"/>
        </w:rPr>
        <w:t>Характерной особенностью рельефа террито</w:t>
      </w:r>
      <w:r w:rsidR="00996B44">
        <w:rPr>
          <w:sz w:val="28"/>
          <w:szCs w:val="28"/>
        </w:rPr>
        <w:t xml:space="preserve">рии сельского поселения Александровка </w:t>
      </w:r>
      <w:r w:rsidRPr="00002B4F">
        <w:rPr>
          <w:sz w:val="28"/>
          <w:szCs w:val="28"/>
        </w:rPr>
        <w:t xml:space="preserve"> является изрезанность балками, ложбинами, соответственно улично-дорожная сеть </w:t>
      </w:r>
      <w:r>
        <w:rPr>
          <w:sz w:val="28"/>
          <w:szCs w:val="28"/>
        </w:rPr>
        <w:t xml:space="preserve">сельского </w:t>
      </w:r>
      <w:r w:rsidRPr="00002B4F">
        <w:rPr>
          <w:sz w:val="28"/>
          <w:szCs w:val="28"/>
        </w:rPr>
        <w:t>поселения оборудована иску</w:t>
      </w:r>
      <w:r>
        <w:rPr>
          <w:sz w:val="28"/>
          <w:szCs w:val="28"/>
        </w:rPr>
        <w:t>с</w:t>
      </w:r>
      <w:r w:rsidRPr="00002B4F">
        <w:rPr>
          <w:sz w:val="28"/>
          <w:szCs w:val="28"/>
        </w:rPr>
        <w:t>ственными сооружениями – мостами, трубами.</w:t>
      </w:r>
    </w:p>
    <w:p w:rsidR="00F72E59" w:rsidRPr="00002B4F" w:rsidRDefault="00F72E59" w:rsidP="00F72E59">
      <w:pPr>
        <w:spacing w:line="360" w:lineRule="auto"/>
        <w:ind w:firstLine="709"/>
        <w:jc w:val="both"/>
        <w:rPr>
          <w:rFonts w:eastAsia="Calibri"/>
          <w:sz w:val="28"/>
          <w:szCs w:val="28"/>
          <w:lang w:eastAsia="en-US"/>
        </w:rPr>
      </w:pPr>
      <w:r w:rsidRPr="00002B4F">
        <w:rPr>
          <w:rFonts w:eastAsia="Calibri"/>
          <w:sz w:val="28"/>
          <w:szCs w:val="28"/>
          <w:lang w:eastAsia="en-US"/>
        </w:rPr>
        <w:lastRenderedPageBreak/>
        <w:t>Улично-дорожная с</w:t>
      </w:r>
      <w:r w:rsidR="00996B44">
        <w:rPr>
          <w:rFonts w:eastAsia="Calibri"/>
          <w:sz w:val="28"/>
          <w:szCs w:val="28"/>
          <w:lang w:eastAsia="en-US"/>
        </w:rPr>
        <w:t>еть сельского поселения Александровка</w:t>
      </w:r>
      <w:r w:rsidRPr="00002B4F">
        <w:rPr>
          <w:rFonts w:eastAsia="Calibri"/>
          <w:sz w:val="28"/>
          <w:szCs w:val="28"/>
          <w:lang w:eastAsia="en-US"/>
        </w:rPr>
        <w:t xml:space="preserve"> оборудована водопропускными сооружениями:</w:t>
      </w:r>
    </w:p>
    <w:p w:rsidR="00996B44" w:rsidRDefault="00996B44" w:rsidP="00996B44">
      <w:pPr>
        <w:numPr>
          <w:ilvl w:val="3"/>
          <w:numId w:val="4"/>
        </w:numPr>
        <w:suppressAutoHyphens/>
        <w:spacing w:line="360" w:lineRule="auto"/>
        <w:ind w:left="709"/>
        <w:jc w:val="both"/>
        <w:rPr>
          <w:color w:val="000000"/>
          <w:sz w:val="28"/>
          <w:szCs w:val="28"/>
        </w:rPr>
      </w:pPr>
      <w:r w:rsidRPr="00996B44">
        <w:rPr>
          <w:color w:val="000000"/>
          <w:sz w:val="28"/>
          <w:szCs w:val="28"/>
        </w:rPr>
        <w:t>Автомобильный мост, расположенный на автомобильной дороге общего</w:t>
      </w:r>
    </w:p>
    <w:p w:rsidR="00996B44" w:rsidRPr="00996B44" w:rsidRDefault="00996B44" w:rsidP="00996B44">
      <w:pPr>
        <w:suppressAutoHyphens/>
        <w:spacing w:line="360" w:lineRule="auto"/>
        <w:jc w:val="both"/>
        <w:rPr>
          <w:color w:val="000000"/>
          <w:sz w:val="28"/>
          <w:szCs w:val="28"/>
        </w:rPr>
      </w:pPr>
      <w:r w:rsidRPr="00996B44">
        <w:rPr>
          <w:color w:val="000000"/>
          <w:sz w:val="28"/>
          <w:szCs w:val="28"/>
        </w:rPr>
        <w:t xml:space="preserve"> пользования регионального или межмуниципального значения </w:t>
      </w:r>
      <w:r w:rsidRPr="00996B44">
        <w:rPr>
          <w:sz w:val="28"/>
          <w:szCs w:val="28"/>
        </w:rPr>
        <w:t>«Кинель-Черкассы - Урал» - Александровка – Хилково</w:t>
      </w:r>
      <w:r w:rsidRPr="00996B44">
        <w:rPr>
          <w:color w:val="000000"/>
          <w:sz w:val="28"/>
          <w:szCs w:val="28"/>
        </w:rPr>
        <w:t xml:space="preserve"> находится у южной границы с. Александровка;</w:t>
      </w:r>
    </w:p>
    <w:p w:rsidR="00996B44" w:rsidRDefault="00996B44" w:rsidP="00996B44">
      <w:pPr>
        <w:numPr>
          <w:ilvl w:val="3"/>
          <w:numId w:val="4"/>
        </w:numPr>
        <w:suppressAutoHyphens/>
        <w:spacing w:line="360" w:lineRule="auto"/>
        <w:ind w:left="709"/>
        <w:jc w:val="both"/>
        <w:rPr>
          <w:color w:val="000000"/>
          <w:sz w:val="28"/>
          <w:szCs w:val="28"/>
        </w:rPr>
      </w:pPr>
      <w:r w:rsidRPr="00996B44">
        <w:rPr>
          <w:color w:val="000000"/>
          <w:sz w:val="28"/>
          <w:szCs w:val="28"/>
        </w:rPr>
        <w:t>Автомобильный мост через овраг, расположенный на границе между с.</w:t>
      </w:r>
    </w:p>
    <w:p w:rsidR="00996B44" w:rsidRPr="00996B44" w:rsidRDefault="00996B44" w:rsidP="00996B44">
      <w:pPr>
        <w:suppressAutoHyphens/>
        <w:spacing w:line="360" w:lineRule="auto"/>
        <w:jc w:val="both"/>
        <w:rPr>
          <w:color w:val="000000"/>
          <w:sz w:val="28"/>
          <w:szCs w:val="28"/>
        </w:rPr>
      </w:pPr>
      <w:r w:rsidRPr="00996B44">
        <w:rPr>
          <w:color w:val="000000"/>
          <w:sz w:val="28"/>
          <w:szCs w:val="28"/>
        </w:rPr>
        <w:t xml:space="preserve"> Александровка и с. Степановка;</w:t>
      </w:r>
    </w:p>
    <w:p w:rsidR="00996B44" w:rsidRPr="00996B44" w:rsidRDefault="00996B44" w:rsidP="00996B44">
      <w:pPr>
        <w:numPr>
          <w:ilvl w:val="3"/>
          <w:numId w:val="4"/>
        </w:numPr>
        <w:suppressAutoHyphens/>
        <w:spacing w:line="360" w:lineRule="auto"/>
        <w:ind w:left="709"/>
        <w:jc w:val="both"/>
        <w:rPr>
          <w:color w:val="000000"/>
          <w:sz w:val="28"/>
          <w:szCs w:val="28"/>
        </w:rPr>
      </w:pPr>
      <w:r w:rsidRPr="00996B44">
        <w:rPr>
          <w:color w:val="000000"/>
          <w:sz w:val="28"/>
          <w:szCs w:val="28"/>
        </w:rPr>
        <w:t>Автомобильный мост, расположенный в с. Александровка по ул. Юбилейная;</w:t>
      </w:r>
    </w:p>
    <w:p w:rsidR="00996B44" w:rsidRPr="00996B44" w:rsidRDefault="00996B44" w:rsidP="00996B44">
      <w:pPr>
        <w:numPr>
          <w:ilvl w:val="3"/>
          <w:numId w:val="4"/>
        </w:numPr>
        <w:suppressAutoHyphens/>
        <w:spacing w:line="360" w:lineRule="auto"/>
        <w:ind w:left="709"/>
        <w:jc w:val="both"/>
        <w:rPr>
          <w:color w:val="000000"/>
          <w:sz w:val="28"/>
          <w:szCs w:val="28"/>
        </w:rPr>
      </w:pPr>
      <w:r w:rsidRPr="00996B44">
        <w:rPr>
          <w:color w:val="000000"/>
          <w:sz w:val="28"/>
          <w:szCs w:val="28"/>
        </w:rPr>
        <w:t>Автомобильный мост, расположенный  в с. Александровка по ул. Советская;</w:t>
      </w:r>
    </w:p>
    <w:p w:rsidR="00996B44" w:rsidRDefault="00996B44" w:rsidP="00996B44">
      <w:pPr>
        <w:numPr>
          <w:ilvl w:val="3"/>
          <w:numId w:val="4"/>
        </w:numPr>
        <w:suppressAutoHyphens/>
        <w:spacing w:line="360" w:lineRule="auto"/>
        <w:ind w:left="709"/>
        <w:jc w:val="both"/>
        <w:rPr>
          <w:color w:val="000000"/>
          <w:sz w:val="28"/>
          <w:szCs w:val="28"/>
        </w:rPr>
      </w:pPr>
      <w:r w:rsidRPr="00996B44">
        <w:rPr>
          <w:color w:val="000000"/>
          <w:sz w:val="28"/>
          <w:szCs w:val="28"/>
        </w:rPr>
        <w:t>Автомобильный мост через р. Черновка, расположенный в северо-западной</w:t>
      </w:r>
    </w:p>
    <w:p w:rsidR="00996B44" w:rsidRPr="00996B44" w:rsidRDefault="00996B44" w:rsidP="00996B44">
      <w:pPr>
        <w:suppressAutoHyphens/>
        <w:spacing w:line="360" w:lineRule="auto"/>
        <w:jc w:val="both"/>
        <w:rPr>
          <w:color w:val="000000"/>
          <w:sz w:val="28"/>
          <w:szCs w:val="28"/>
        </w:rPr>
      </w:pPr>
      <w:r w:rsidRPr="00996B44">
        <w:rPr>
          <w:color w:val="000000"/>
          <w:sz w:val="28"/>
          <w:szCs w:val="28"/>
        </w:rPr>
        <w:t xml:space="preserve"> части с. Березовка по ул. Луговая;</w:t>
      </w:r>
    </w:p>
    <w:p w:rsidR="00996B44" w:rsidRDefault="00996B44" w:rsidP="00996B44">
      <w:pPr>
        <w:numPr>
          <w:ilvl w:val="3"/>
          <w:numId w:val="4"/>
        </w:numPr>
        <w:suppressAutoHyphens/>
        <w:spacing w:line="360" w:lineRule="auto"/>
        <w:ind w:left="709"/>
        <w:jc w:val="both"/>
        <w:rPr>
          <w:color w:val="000000"/>
          <w:sz w:val="28"/>
          <w:szCs w:val="28"/>
        </w:rPr>
      </w:pPr>
      <w:r w:rsidRPr="00996B44">
        <w:rPr>
          <w:color w:val="000000"/>
          <w:sz w:val="28"/>
          <w:szCs w:val="28"/>
        </w:rPr>
        <w:t>Автомобильный мост через р. Черновка, расположенный в юго-восточной</w:t>
      </w:r>
    </w:p>
    <w:p w:rsidR="00996B44" w:rsidRPr="00996B44" w:rsidRDefault="00996B44" w:rsidP="00996B44">
      <w:pPr>
        <w:suppressAutoHyphens/>
        <w:spacing w:line="360" w:lineRule="auto"/>
        <w:jc w:val="both"/>
        <w:rPr>
          <w:color w:val="000000"/>
          <w:sz w:val="28"/>
          <w:szCs w:val="28"/>
        </w:rPr>
      </w:pPr>
      <w:r w:rsidRPr="00996B44">
        <w:rPr>
          <w:color w:val="000000"/>
          <w:sz w:val="28"/>
          <w:szCs w:val="28"/>
        </w:rPr>
        <w:t xml:space="preserve"> части с. Березовка по ул. Луговая.</w:t>
      </w:r>
    </w:p>
    <w:p w:rsidR="00F72E59" w:rsidRPr="005B27C4" w:rsidRDefault="00F72E59" w:rsidP="00F72E59">
      <w:pPr>
        <w:spacing w:line="360" w:lineRule="auto"/>
        <w:ind w:firstLine="709"/>
        <w:jc w:val="both"/>
        <w:rPr>
          <w:sz w:val="28"/>
          <w:szCs w:val="28"/>
        </w:rPr>
      </w:pPr>
      <w:r w:rsidRPr="005B27C4">
        <w:rPr>
          <w:sz w:val="28"/>
          <w:szCs w:val="28"/>
        </w:rPr>
        <w:t>Диспропорция между ростом количества транспортных средств и развитием улично</w:t>
      </w:r>
      <w:r>
        <w:rPr>
          <w:sz w:val="28"/>
          <w:szCs w:val="28"/>
        </w:rPr>
        <w:t>-дорожной сети сельского поселения</w:t>
      </w:r>
      <w:r w:rsidRPr="005B27C4">
        <w:rPr>
          <w:sz w:val="28"/>
          <w:szCs w:val="28"/>
        </w:rPr>
        <w:t xml:space="preserve"> привела к тому, что на автомобильных дорогах в дневное время суток значительно возрастает интенсивность движения транспортных средств. </w:t>
      </w:r>
    </w:p>
    <w:p w:rsidR="00F72E59" w:rsidRPr="005B27C4" w:rsidRDefault="00F72E59" w:rsidP="00F72E59">
      <w:pPr>
        <w:spacing w:line="360" w:lineRule="auto"/>
        <w:ind w:firstLine="709"/>
        <w:jc w:val="both"/>
        <w:rPr>
          <w:sz w:val="28"/>
          <w:szCs w:val="28"/>
        </w:rPr>
      </w:pPr>
      <w:r w:rsidRPr="005B27C4">
        <w:rPr>
          <w:sz w:val="28"/>
          <w:szCs w:val="28"/>
        </w:rPr>
        <w:t xml:space="preserve">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 </w:t>
      </w:r>
    </w:p>
    <w:p w:rsidR="00F72E59" w:rsidRDefault="00F72E59" w:rsidP="00F72E59">
      <w:pPr>
        <w:spacing w:line="360" w:lineRule="auto"/>
        <w:ind w:firstLine="709"/>
        <w:jc w:val="both"/>
        <w:rPr>
          <w:sz w:val="28"/>
          <w:szCs w:val="28"/>
        </w:rPr>
      </w:pPr>
      <w:r w:rsidRPr="005B27C4">
        <w:rPr>
          <w:sz w:val="28"/>
          <w:szCs w:val="28"/>
        </w:rPr>
        <w:t>В целях обеспечения прав и законных интересов учащихся и их родителей, прожива</w:t>
      </w:r>
      <w:r>
        <w:rPr>
          <w:sz w:val="28"/>
          <w:szCs w:val="28"/>
        </w:rPr>
        <w:t>ющих в сельской местности,  организован маршрут движения школьного автобуса</w:t>
      </w:r>
      <w:r w:rsidRPr="005B27C4">
        <w:rPr>
          <w:sz w:val="28"/>
          <w:szCs w:val="28"/>
        </w:rPr>
        <w:t xml:space="preserve"> по дорогам </w:t>
      </w:r>
      <w:r w:rsidR="009D3635">
        <w:rPr>
          <w:sz w:val="28"/>
          <w:szCs w:val="28"/>
        </w:rPr>
        <w:t xml:space="preserve">общего пользования </w:t>
      </w:r>
      <w:r w:rsidRPr="005B27C4">
        <w:rPr>
          <w:sz w:val="28"/>
          <w:szCs w:val="28"/>
        </w:rPr>
        <w:t>мест</w:t>
      </w:r>
      <w:r>
        <w:rPr>
          <w:sz w:val="28"/>
          <w:szCs w:val="28"/>
        </w:rPr>
        <w:t>ного значения. Движение школьного автобуса</w:t>
      </w:r>
      <w:r w:rsidRPr="005B27C4">
        <w:rPr>
          <w:sz w:val="28"/>
          <w:szCs w:val="28"/>
        </w:rPr>
        <w:t xml:space="preserve"> осуществляется от населенных пунктов, в которых прожив</w:t>
      </w:r>
      <w:r>
        <w:rPr>
          <w:sz w:val="28"/>
          <w:szCs w:val="28"/>
        </w:rPr>
        <w:t>ают учащиеся, до образовательного учреждения</w:t>
      </w:r>
      <w:r w:rsidRPr="005B27C4">
        <w:rPr>
          <w:sz w:val="28"/>
          <w:szCs w:val="28"/>
        </w:rPr>
        <w:t xml:space="preserve"> и в обратном направлении. Местн</w:t>
      </w:r>
      <w:r>
        <w:rPr>
          <w:sz w:val="28"/>
          <w:szCs w:val="28"/>
        </w:rPr>
        <w:t>ые автодороги по которым проходит маршрут школьного автобуса</w:t>
      </w:r>
      <w:r w:rsidRPr="005B27C4">
        <w:rPr>
          <w:sz w:val="28"/>
          <w:szCs w:val="28"/>
        </w:rPr>
        <w:t xml:space="preserve">, частично находятся в неудовлетворительном состоянии, что отрицательно отражается на безопасности перевозок учащихся. </w:t>
      </w:r>
    </w:p>
    <w:p w:rsidR="00F72E59" w:rsidRDefault="00F72E59" w:rsidP="00F72E59">
      <w:pPr>
        <w:spacing w:line="360" w:lineRule="auto"/>
        <w:ind w:firstLine="709"/>
        <w:jc w:val="both"/>
        <w:rPr>
          <w:sz w:val="28"/>
          <w:szCs w:val="28"/>
        </w:rPr>
      </w:pPr>
      <w:r>
        <w:rPr>
          <w:sz w:val="28"/>
          <w:szCs w:val="28"/>
        </w:rPr>
        <w:t>Мероприятия    муниципальной</w:t>
      </w:r>
      <w:r w:rsidRPr="005B27C4">
        <w:rPr>
          <w:sz w:val="28"/>
          <w:szCs w:val="28"/>
        </w:rPr>
        <w:t xml:space="preserve"> </w:t>
      </w:r>
      <w:r>
        <w:rPr>
          <w:sz w:val="28"/>
          <w:szCs w:val="28"/>
        </w:rPr>
        <w:t xml:space="preserve">  </w:t>
      </w:r>
      <w:r w:rsidRPr="005B27C4">
        <w:rPr>
          <w:sz w:val="28"/>
          <w:szCs w:val="28"/>
        </w:rPr>
        <w:t xml:space="preserve">направлены </w:t>
      </w:r>
      <w:r>
        <w:rPr>
          <w:sz w:val="28"/>
          <w:szCs w:val="28"/>
        </w:rPr>
        <w:t xml:space="preserve">  </w:t>
      </w:r>
      <w:r w:rsidRPr="005B27C4">
        <w:rPr>
          <w:sz w:val="28"/>
          <w:szCs w:val="28"/>
        </w:rPr>
        <w:t xml:space="preserve">на </w:t>
      </w:r>
      <w:r>
        <w:rPr>
          <w:sz w:val="28"/>
          <w:szCs w:val="28"/>
        </w:rPr>
        <w:t xml:space="preserve">   </w:t>
      </w:r>
      <w:r w:rsidRPr="005B27C4">
        <w:rPr>
          <w:sz w:val="28"/>
          <w:szCs w:val="28"/>
        </w:rPr>
        <w:t>решение существующих</w:t>
      </w:r>
    </w:p>
    <w:p w:rsidR="00F72E59" w:rsidRPr="005B27C4" w:rsidRDefault="00F72E59" w:rsidP="00F72E59">
      <w:pPr>
        <w:spacing w:line="360" w:lineRule="auto"/>
        <w:jc w:val="both"/>
        <w:rPr>
          <w:sz w:val="28"/>
          <w:szCs w:val="28"/>
        </w:rPr>
      </w:pPr>
      <w:r w:rsidRPr="005B27C4">
        <w:rPr>
          <w:sz w:val="28"/>
          <w:szCs w:val="28"/>
        </w:rPr>
        <w:t>проблем, в том числе на</w:t>
      </w:r>
      <w:r>
        <w:rPr>
          <w:sz w:val="28"/>
          <w:szCs w:val="28"/>
        </w:rPr>
        <w:t xml:space="preserve">   </w:t>
      </w:r>
      <w:r w:rsidRPr="005B27C4">
        <w:rPr>
          <w:sz w:val="28"/>
          <w:szCs w:val="28"/>
        </w:rPr>
        <w:t xml:space="preserve"> обеспечение </w:t>
      </w:r>
      <w:r>
        <w:rPr>
          <w:sz w:val="28"/>
          <w:szCs w:val="28"/>
        </w:rPr>
        <w:t xml:space="preserve">    </w:t>
      </w:r>
      <w:r w:rsidRPr="005B27C4">
        <w:rPr>
          <w:sz w:val="28"/>
          <w:szCs w:val="28"/>
        </w:rPr>
        <w:t>безопасности</w:t>
      </w:r>
      <w:r>
        <w:rPr>
          <w:sz w:val="28"/>
          <w:szCs w:val="28"/>
        </w:rPr>
        <w:t xml:space="preserve">    </w:t>
      </w:r>
      <w:r w:rsidRPr="005B27C4">
        <w:rPr>
          <w:sz w:val="28"/>
          <w:szCs w:val="28"/>
        </w:rPr>
        <w:t xml:space="preserve"> перевозок </w:t>
      </w:r>
      <w:r>
        <w:rPr>
          <w:sz w:val="28"/>
          <w:szCs w:val="28"/>
        </w:rPr>
        <w:t xml:space="preserve">   </w:t>
      </w:r>
      <w:r w:rsidRPr="005B27C4">
        <w:rPr>
          <w:sz w:val="28"/>
          <w:szCs w:val="28"/>
        </w:rPr>
        <w:t>учащихся от</w:t>
      </w:r>
    </w:p>
    <w:p w:rsidR="00F72E59" w:rsidRPr="005B27C4" w:rsidRDefault="00F72E59" w:rsidP="00F72E59">
      <w:pPr>
        <w:spacing w:line="360" w:lineRule="auto"/>
        <w:jc w:val="both"/>
        <w:rPr>
          <w:sz w:val="28"/>
          <w:szCs w:val="28"/>
        </w:rPr>
      </w:pPr>
      <w:r w:rsidRPr="005B27C4">
        <w:rPr>
          <w:sz w:val="28"/>
          <w:szCs w:val="28"/>
        </w:rPr>
        <w:lastRenderedPageBreak/>
        <w:t>населенных пунктов, в которых учащие</w:t>
      </w:r>
      <w:r>
        <w:rPr>
          <w:sz w:val="28"/>
          <w:szCs w:val="28"/>
        </w:rPr>
        <w:t>ся проживают, до образовательного учреждения</w:t>
      </w:r>
      <w:r w:rsidRPr="005B27C4">
        <w:rPr>
          <w:sz w:val="28"/>
          <w:szCs w:val="28"/>
        </w:rPr>
        <w:t xml:space="preserve"> и в обратном направлении. </w:t>
      </w:r>
    </w:p>
    <w:p w:rsidR="00F72E59" w:rsidRPr="001D7D24" w:rsidRDefault="00F72E59" w:rsidP="00F72E59">
      <w:pPr>
        <w:pStyle w:val="4"/>
        <w:jc w:val="center"/>
        <w:rPr>
          <w:rFonts w:ascii="Times New Roman" w:hAnsi="Times New Roman" w:cs="Times New Roman"/>
          <w:color w:val="000000" w:themeColor="text1"/>
          <w:sz w:val="28"/>
          <w:szCs w:val="28"/>
        </w:rPr>
      </w:pPr>
      <w:r w:rsidRPr="001D7D24">
        <w:rPr>
          <w:rFonts w:ascii="Times New Roman" w:hAnsi="Times New Roman" w:cs="Times New Roman"/>
          <w:color w:val="000000" w:themeColor="text1"/>
          <w:sz w:val="28"/>
          <w:szCs w:val="28"/>
        </w:rPr>
        <w:t xml:space="preserve">Прогноз транспортного спроса, изменения объемов и характера передвижения населения и перевозок грузов </w:t>
      </w:r>
      <w:r>
        <w:rPr>
          <w:rFonts w:ascii="Times New Roman" w:hAnsi="Times New Roman" w:cs="Times New Roman"/>
          <w:color w:val="000000" w:themeColor="text1"/>
          <w:sz w:val="28"/>
          <w:szCs w:val="28"/>
        </w:rPr>
        <w:t>на территории сельс</w:t>
      </w:r>
      <w:r w:rsidR="00996B44">
        <w:rPr>
          <w:rFonts w:ascii="Times New Roman" w:hAnsi="Times New Roman" w:cs="Times New Roman"/>
          <w:color w:val="000000" w:themeColor="text1"/>
          <w:sz w:val="28"/>
          <w:szCs w:val="28"/>
        </w:rPr>
        <w:t>кого поселения Александровка</w:t>
      </w:r>
    </w:p>
    <w:p w:rsidR="00F72E59" w:rsidRDefault="00F72E59" w:rsidP="00F72E59">
      <w:pPr>
        <w:pStyle w:val="4"/>
        <w:tabs>
          <w:tab w:val="left" w:pos="2977"/>
        </w:tabs>
        <w:jc w:val="both"/>
        <w:rPr>
          <w:rFonts w:ascii="Times New Roman" w:hAnsi="Times New Roman" w:cs="Times New Roman"/>
          <w:color w:val="000000" w:themeColor="text1"/>
          <w:sz w:val="28"/>
          <w:szCs w:val="28"/>
        </w:rPr>
      </w:pPr>
      <w:r w:rsidRPr="001D7D24">
        <w:rPr>
          <w:rFonts w:ascii="Times New Roman" w:hAnsi="Times New Roman" w:cs="Times New Roman"/>
          <w:color w:val="000000" w:themeColor="text1"/>
          <w:sz w:val="28"/>
          <w:szCs w:val="28"/>
        </w:rPr>
        <w:t xml:space="preserve"> Прогноз социально-экономического и градостроительного развития</w:t>
      </w:r>
      <w:r w:rsidR="00CD7656">
        <w:rPr>
          <w:rFonts w:ascii="Times New Roman" w:hAnsi="Times New Roman" w:cs="Times New Roman"/>
          <w:color w:val="000000" w:themeColor="text1"/>
          <w:sz w:val="28"/>
          <w:szCs w:val="28"/>
        </w:rPr>
        <w:t xml:space="preserve"> сельского поселения Александровка</w:t>
      </w:r>
    </w:p>
    <w:p w:rsidR="00F72E59" w:rsidRPr="0097272E" w:rsidRDefault="00F72E59" w:rsidP="00F72E59"/>
    <w:p w:rsidR="00F72E59" w:rsidRDefault="00F72E59" w:rsidP="00F72E59">
      <w:pPr>
        <w:pStyle w:val="formattext"/>
        <w:spacing w:before="0" w:beforeAutospacing="0" w:after="0" w:afterAutospacing="0" w:line="360" w:lineRule="auto"/>
        <w:ind w:firstLine="709"/>
        <w:jc w:val="both"/>
        <w:rPr>
          <w:sz w:val="28"/>
          <w:szCs w:val="28"/>
        </w:rPr>
      </w:pPr>
      <w:r w:rsidRPr="0092374C">
        <w:rPr>
          <w:sz w:val="28"/>
          <w:szCs w:val="28"/>
        </w:rPr>
        <w:t>Прогнозные показатели социально-экономического разви</w:t>
      </w:r>
      <w:r w:rsidR="00996B44">
        <w:rPr>
          <w:sz w:val="28"/>
          <w:szCs w:val="28"/>
        </w:rPr>
        <w:t xml:space="preserve">тия сельского поселения Александровка </w:t>
      </w:r>
      <w:r w:rsidRPr="0092374C">
        <w:rPr>
          <w:sz w:val="28"/>
          <w:szCs w:val="28"/>
        </w:rPr>
        <w:t xml:space="preserve"> определены с учетом сценарных условий</w:t>
      </w:r>
      <w:r>
        <w:rPr>
          <w:sz w:val="28"/>
          <w:szCs w:val="28"/>
        </w:rPr>
        <w:t>, изложенных в Стратегии социально-экономического развития муниципального района Кинель-Черкасский  Самарской области до 2025 года «Кинель-Черкасский район-территория качества», разработанном на ее основе прогнозе социально-экономическ</w:t>
      </w:r>
      <w:r w:rsidR="00996B44">
        <w:rPr>
          <w:sz w:val="28"/>
          <w:szCs w:val="28"/>
        </w:rPr>
        <w:t>ого развития сельского  Александровка</w:t>
      </w:r>
      <w:r>
        <w:rPr>
          <w:sz w:val="28"/>
          <w:szCs w:val="28"/>
        </w:rPr>
        <w:t xml:space="preserve"> на с</w:t>
      </w:r>
      <w:r w:rsidR="00996B44">
        <w:rPr>
          <w:sz w:val="28"/>
          <w:szCs w:val="28"/>
        </w:rPr>
        <w:t>реднесрочный пе</w:t>
      </w:r>
      <w:r>
        <w:rPr>
          <w:sz w:val="28"/>
          <w:szCs w:val="28"/>
        </w:rPr>
        <w:t>риод 2017-2019 годов.</w:t>
      </w:r>
    </w:p>
    <w:p w:rsidR="00F72E59" w:rsidRDefault="00F72E59" w:rsidP="00F72E59">
      <w:pPr>
        <w:pStyle w:val="formattext"/>
        <w:spacing w:before="0" w:beforeAutospacing="0" w:after="0" w:afterAutospacing="0" w:line="360" w:lineRule="auto"/>
        <w:ind w:firstLine="709"/>
        <w:jc w:val="both"/>
        <w:rPr>
          <w:sz w:val="28"/>
          <w:szCs w:val="28"/>
        </w:rPr>
      </w:pPr>
      <w:r w:rsidRPr="00D37C57">
        <w:rPr>
          <w:sz w:val="28"/>
          <w:szCs w:val="28"/>
        </w:rPr>
        <w:t>Основные показатели прогноза социально-эконом</w:t>
      </w:r>
      <w:r>
        <w:rPr>
          <w:sz w:val="28"/>
          <w:szCs w:val="28"/>
        </w:rPr>
        <w:t>ического разви</w:t>
      </w:r>
      <w:r w:rsidR="00CD7656">
        <w:rPr>
          <w:sz w:val="28"/>
          <w:szCs w:val="28"/>
        </w:rPr>
        <w:t>тия сельского поселения Александровка</w:t>
      </w:r>
      <w:r>
        <w:rPr>
          <w:sz w:val="28"/>
          <w:szCs w:val="28"/>
        </w:rPr>
        <w:t xml:space="preserve"> </w:t>
      </w:r>
      <w:r w:rsidRPr="00D37C57">
        <w:rPr>
          <w:sz w:val="28"/>
          <w:szCs w:val="28"/>
        </w:rPr>
        <w:t>приведены в таблице</w:t>
      </w:r>
      <w:r>
        <w:rPr>
          <w:sz w:val="28"/>
          <w:szCs w:val="28"/>
        </w:rPr>
        <w:t xml:space="preserve"> 1</w:t>
      </w:r>
      <w:r w:rsidRPr="00D37C57">
        <w:rPr>
          <w:sz w:val="28"/>
          <w:szCs w:val="28"/>
        </w:rPr>
        <w:t>:</w:t>
      </w:r>
    </w:p>
    <w:p w:rsidR="00F72E59" w:rsidRPr="00D37C57" w:rsidRDefault="00F72E59" w:rsidP="00F72E59">
      <w:pPr>
        <w:pStyle w:val="formattext"/>
        <w:spacing w:before="0" w:beforeAutospacing="0" w:after="0" w:afterAutospacing="0" w:line="360" w:lineRule="auto"/>
        <w:ind w:firstLine="709"/>
        <w:jc w:val="both"/>
        <w:rPr>
          <w:sz w:val="28"/>
          <w:szCs w:val="28"/>
        </w:rPr>
      </w:pPr>
      <w:r>
        <w:rPr>
          <w:sz w:val="28"/>
          <w:szCs w:val="28"/>
        </w:rPr>
        <w:t xml:space="preserve">                                                                                                       Таблица 1</w:t>
      </w:r>
    </w:p>
    <w:tbl>
      <w:tblPr>
        <w:tblW w:w="0" w:type="auto"/>
        <w:tblCellSpacing w:w="15" w:type="dxa"/>
        <w:tblCellMar>
          <w:top w:w="15" w:type="dxa"/>
          <w:left w:w="15" w:type="dxa"/>
          <w:bottom w:w="15" w:type="dxa"/>
          <w:right w:w="15" w:type="dxa"/>
        </w:tblCellMar>
        <w:tblLook w:val="04A0"/>
      </w:tblPr>
      <w:tblGrid>
        <w:gridCol w:w="2558"/>
        <w:gridCol w:w="1703"/>
        <w:gridCol w:w="871"/>
        <w:gridCol w:w="30"/>
        <w:gridCol w:w="853"/>
        <w:gridCol w:w="853"/>
        <w:gridCol w:w="853"/>
        <w:gridCol w:w="853"/>
        <w:gridCol w:w="853"/>
        <w:gridCol w:w="868"/>
      </w:tblGrid>
      <w:tr w:rsidR="00F72E59" w:rsidTr="008753C1">
        <w:trPr>
          <w:trHeight w:val="15"/>
          <w:tblCellSpacing w:w="15" w:type="dxa"/>
        </w:trPr>
        <w:tc>
          <w:tcPr>
            <w:tcW w:w="2513" w:type="dxa"/>
            <w:vAlign w:val="center"/>
            <w:hideMark/>
          </w:tcPr>
          <w:p w:rsidR="00F72E59" w:rsidRDefault="00F72E59" w:rsidP="008753C1">
            <w:pPr>
              <w:rPr>
                <w:sz w:val="2"/>
                <w:szCs w:val="24"/>
              </w:rPr>
            </w:pPr>
          </w:p>
        </w:tc>
        <w:tc>
          <w:tcPr>
            <w:tcW w:w="1673" w:type="dxa"/>
            <w:vAlign w:val="center"/>
            <w:hideMark/>
          </w:tcPr>
          <w:p w:rsidR="00F72E59" w:rsidRDefault="00F72E59" w:rsidP="008753C1">
            <w:pPr>
              <w:rPr>
                <w:sz w:val="2"/>
                <w:szCs w:val="24"/>
              </w:rPr>
            </w:pPr>
          </w:p>
        </w:tc>
        <w:tc>
          <w:tcPr>
            <w:tcW w:w="871" w:type="dxa"/>
            <w:gridSpan w:val="2"/>
            <w:vAlign w:val="center"/>
            <w:hideMark/>
          </w:tcPr>
          <w:p w:rsidR="00F72E59" w:rsidRDefault="00F72E59" w:rsidP="008753C1">
            <w:pPr>
              <w:rPr>
                <w:sz w:val="2"/>
                <w:szCs w:val="24"/>
              </w:rPr>
            </w:pPr>
          </w:p>
        </w:tc>
        <w:tc>
          <w:tcPr>
            <w:tcW w:w="823" w:type="dxa"/>
            <w:vAlign w:val="center"/>
            <w:hideMark/>
          </w:tcPr>
          <w:p w:rsidR="00F72E59" w:rsidRDefault="00F72E59" w:rsidP="008753C1">
            <w:pPr>
              <w:rPr>
                <w:sz w:val="2"/>
                <w:szCs w:val="24"/>
              </w:rPr>
            </w:pPr>
          </w:p>
        </w:tc>
        <w:tc>
          <w:tcPr>
            <w:tcW w:w="823" w:type="dxa"/>
            <w:vAlign w:val="center"/>
            <w:hideMark/>
          </w:tcPr>
          <w:p w:rsidR="00F72E59" w:rsidRDefault="00F72E59" w:rsidP="008753C1">
            <w:pPr>
              <w:rPr>
                <w:sz w:val="2"/>
                <w:szCs w:val="24"/>
              </w:rPr>
            </w:pPr>
          </w:p>
        </w:tc>
        <w:tc>
          <w:tcPr>
            <w:tcW w:w="823" w:type="dxa"/>
            <w:vAlign w:val="center"/>
            <w:hideMark/>
          </w:tcPr>
          <w:p w:rsidR="00F72E59" w:rsidRDefault="00F72E59" w:rsidP="008753C1">
            <w:pPr>
              <w:rPr>
                <w:sz w:val="2"/>
                <w:szCs w:val="24"/>
              </w:rPr>
            </w:pPr>
          </w:p>
        </w:tc>
        <w:tc>
          <w:tcPr>
            <w:tcW w:w="823" w:type="dxa"/>
            <w:vAlign w:val="center"/>
            <w:hideMark/>
          </w:tcPr>
          <w:p w:rsidR="00F72E59" w:rsidRDefault="00F72E59" w:rsidP="008753C1">
            <w:pPr>
              <w:rPr>
                <w:sz w:val="2"/>
                <w:szCs w:val="24"/>
              </w:rPr>
            </w:pPr>
          </w:p>
        </w:tc>
        <w:tc>
          <w:tcPr>
            <w:tcW w:w="823" w:type="dxa"/>
            <w:vAlign w:val="center"/>
            <w:hideMark/>
          </w:tcPr>
          <w:p w:rsidR="00F72E59" w:rsidRDefault="00F72E59" w:rsidP="008753C1">
            <w:pPr>
              <w:rPr>
                <w:sz w:val="2"/>
                <w:szCs w:val="24"/>
              </w:rPr>
            </w:pPr>
          </w:p>
        </w:tc>
        <w:tc>
          <w:tcPr>
            <w:tcW w:w="823" w:type="dxa"/>
            <w:vAlign w:val="center"/>
            <w:hideMark/>
          </w:tcPr>
          <w:p w:rsidR="00F72E59" w:rsidRDefault="00F72E59" w:rsidP="008753C1">
            <w:pPr>
              <w:rPr>
                <w:sz w:val="2"/>
                <w:szCs w:val="24"/>
              </w:rPr>
            </w:pP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 xml:space="preserve">Показатели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Ед. изм.</w:t>
            </w:r>
          </w:p>
        </w:tc>
        <w:tc>
          <w:tcPr>
            <w:tcW w:w="841"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F72E59" w:rsidRDefault="00F72E59" w:rsidP="008753C1">
            <w:pPr>
              <w:pStyle w:val="formattext"/>
              <w:jc w:val="center"/>
            </w:pPr>
            <w:r>
              <w:t xml:space="preserve">Факт </w:t>
            </w:r>
          </w:p>
        </w:tc>
        <w:tc>
          <w:tcPr>
            <w:tcW w:w="853" w:type="dxa"/>
            <w:gridSpan w:val="2"/>
            <w:tcBorders>
              <w:top w:val="single" w:sz="6" w:space="0" w:color="000000"/>
              <w:left w:val="single" w:sz="4" w:space="0" w:color="auto"/>
              <w:bottom w:val="single" w:sz="6" w:space="0" w:color="000000"/>
              <w:right w:val="single" w:sz="6" w:space="0" w:color="000000"/>
            </w:tcBorders>
          </w:tcPr>
          <w:p w:rsidR="00F72E59" w:rsidRDefault="00F72E59" w:rsidP="008753C1">
            <w:pPr>
              <w:pStyle w:val="formattext"/>
              <w:jc w:val="center"/>
            </w:pPr>
            <w:r>
              <w:t>Оценка</w:t>
            </w:r>
          </w:p>
        </w:tc>
        <w:tc>
          <w:tcPr>
            <w:tcW w:w="42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 xml:space="preserve">Прогноз </w:t>
            </w: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rPr>
                <w:sz w:val="24"/>
                <w:szCs w:val="24"/>
              </w:rPr>
            </w:pP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rPr>
                <w:sz w:val="24"/>
                <w:szCs w:val="24"/>
              </w:rPr>
            </w:pP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2015 год</w:t>
            </w:r>
          </w:p>
        </w:tc>
        <w:tc>
          <w:tcPr>
            <w:tcW w:w="823" w:type="dxa"/>
            <w:tcBorders>
              <w:top w:val="single" w:sz="6" w:space="0" w:color="000000"/>
              <w:left w:val="single" w:sz="4" w:space="0" w:color="auto"/>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2016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2017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2018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2019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2025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03766D" w:rsidP="008753C1">
            <w:pPr>
              <w:pStyle w:val="formattext"/>
              <w:jc w:val="center"/>
            </w:pPr>
            <w:r>
              <w:t>2033</w:t>
            </w:r>
            <w:r w:rsidR="00F72E59">
              <w:t xml:space="preserve"> год</w:t>
            </w:r>
          </w:p>
        </w:tc>
      </w:tr>
      <w:tr w:rsidR="00F72E59" w:rsidTr="008753C1">
        <w:trPr>
          <w:tblCellSpacing w:w="15" w:type="dxa"/>
        </w:trPr>
        <w:tc>
          <w:tcPr>
            <w:tcW w:w="1023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Default="00F72E59" w:rsidP="008753C1">
            <w:pPr>
              <w:pStyle w:val="formattext"/>
              <w:jc w:val="center"/>
            </w:pPr>
            <w:r>
              <w:t>Сельское хозяйство</w:t>
            </w: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rPr>
                <w:sz w:val="22"/>
                <w:szCs w:val="22"/>
              </w:rPr>
            </w:pPr>
            <w:r w:rsidRPr="00773332">
              <w:rPr>
                <w:sz w:val="22"/>
                <w:szCs w:val="22"/>
              </w:rPr>
              <w:t>Объем произведенной продукции сельского хозяйства</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jc w:val="center"/>
              <w:rPr>
                <w:sz w:val="22"/>
                <w:szCs w:val="22"/>
              </w:rPr>
            </w:pPr>
            <w:r w:rsidRPr="00773332">
              <w:rPr>
                <w:sz w:val="22"/>
                <w:szCs w:val="22"/>
              </w:rPr>
              <w:t>млн. руб.</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28</w:t>
            </w:r>
            <w:r w:rsidR="00B0276F">
              <w:rPr>
                <w:sz w:val="22"/>
                <w:szCs w:val="22"/>
              </w:rPr>
              <w:t>0,2</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281,3</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B0276F" w:rsidP="008753C1">
            <w:pPr>
              <w:pStyle w:val="formattext"/>
              <w:jc w:val="center"/>
              <w:rPr>
                <w:sz w:val="22"/>
                <w:szCs w:val="22"/>
              </w:rPr>
            </w:pPr>
            <w:r>
              <w:rPr>
                <w:sz w:val="22"/>
                <w:szCs w:val="22"/>
              </w:rPr>
              <w:t>300,4</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B0276F" w:rsidP="008753C1">
            <w:pPr>
              <w:pStyle w:val="formattext"/>
              <w:jc w:val="center"/>
              <w:rPr>
                <w:sz w:val="22"/>
                <w:szCs w:val="22"/>
              </w:rPr>
            </w:pPr>
            <w:r>
              <w:rPr>
                <w:sz w:val="22"/>
                <w:szCs w:val="22"/>
              </w:rPr>
              <w:t>318</w:t>
            </w:r>
            <w:r w:rsidR="0003766D">
              <w:rPr>
                <w:sz w:val="22"/>
                <w:szCs w:val="22"/>
              </w:rPr>
              <w:t>,1</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3</w:t>
            </w:r>
            <w:r w:rsidR="00B0276F">
              <w:rPr>
                <w:sz w:val="22"/>
                <w:szCs w:val="22"/>
              </w:rPr>
              <w:t>36,5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563,5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9</w:t>
            </w:r>
            <w:r w:rsidR="00F72E59">
              <w:rPr>
                <w:sz w:val="22"/>
                <w:szCs w:val="22"/>
              </w:rPr>
              <w:t>38,0</w:t>
            </w: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rPr>
                <w:sz w:val="22"/>
                <w:szCs w:val="22"/>
              </w:rPr>
            </w:pPr>
            <w:r w:rsidRPr="00773332">
              <w:rPr>
                <w:sz w:val="22"/>
                <w:szCs w:val="22"/>
              </w:rPr>
              <w:t xml:space="preserve">Индекс сельскохозяйственного производства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jc w:val="center"/>
              <w:rPr>
                <w:sz w:val="22"/>
                <w:szCs w:val="22"/>
              </w:rPr>
            </w:pPr>
            <w:r w:rsidRPr="00773332">
              <w:rPr>
                <w:sz w:val="22"/>
                <w:szCs w:val="22"/>
              </w:rPr>
              <w:t xml:space="preserve">в % к пред. году </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100,4</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96,0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10</w:t>
            </w:r>
            <w:r w:rsidR="00B0276F">
              <w:rPr>
                <w:sz w:val="22"/>
                <w:szCs w:val="22"/>
              </w:rPr>
              <w:t>1,9</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10</w:t>
            </w:r>
            <w:r w:rsidR="00B0276F">
              <w:rPr>
                <w:sz w:val="22"/>
                <w:szCs w:val="22"/>
              </w:rPr>
              <w:t>2,1</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03766D" w:rsidP="008753C1">
            <w:pPr>
              <w:pStyle w:val="formattext"/>
              <w:jc w:val="center"/>
              <w:rPr>
                <w:sz w:val="22"/>
                <w:szCs w:val="22"/>
              </w:rPr>
            </w:pPr>
            <w:r>
              <w:rPr>
                <w:sz w:val="22"/>
                <w:szCs w:val="22"/>
              </w:rPr>
              <w:t>10</w:t>
            </w:r>
            <w:r w:rsidR="00B0276F">
              <w:rPr>
                <w:sz w:val="22"/>
                <w:szCs w:val="22"/>
              </w:rPr>
              <w:t>3,0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F72E59" w:rsidP="008753C1">
            <w:pPr>
              <w:pStyle w:val="formattext"/>
              <w:jc w:val="center"/>
              <w:rPr>
                <w:sz w:val="22"/>
                <w:szCs w:val="22"/>
              </w:rPr>
            </w:pPr>
            <w:r>
              <w:rPr>
                <w:sz w:val="22"/>
                <w:szCs w:val="22"/>
              </w:rPr>
              <w:t>104,1</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F72E59" w:rsidP="008753C1">
            <w:pPr>
              <w:pStyle w:val="formattext"/>
              <w:jc w:val="center"/>
              <w:rPr>
                <w:sz w:val="22"/>
                <w:szCs w:val="22"/>
              </w:rPr>
            </w:pPr>
            <w:r>
              <w:rPr>
                <w:sz w:val="22"/>
                <w:szCs w:val="22"/>
              </w:rPr>
              <w:t>105,2</w:t>
            </w:r>
          </w:p>
        </w:tc>
      </w:tr>
      <w:tr w:rsidR="00F72E59" w:rsidTr="008753C1">
        <w:trPr>
          <w:tblCellSpacing w:w="15" w:type="dxa"/>
        </w:trPr>
        <w:tc>
          <w:tcPr>
            <w:tcW w:w="1023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jc w:val="center"/>
              <w:rPr>
                <w:sz w:val="22"/>
                <w:szCs w:val="22"/>
              </w:rPr>
            </w:pPr>
            <w:r w:rsidRPr="00773332">
              <w:rPr>
                <w:sz w:val="22"/>
                <w:szCs w:val="22"/>
              </w:rPr>
              <w:t xml:space="preserve">Торговля </w:t>
            </w: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rPr>
                <w:sz w:val="22"/>
                <w:szCs w:val="22"/>
              </w:rPr>
            </w:pPr>
            <w:r w:rsidRPr="00773332">
              <w:rPr>
                <w:sz w:val="22"/>
                <w:szCs w:val="22"/>
              </w:rPr>
              <w:t xml:space="preserve">Оборот розничной торговли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jc w:val="center"/>
              <w:rPr>
                <w:sz w:val="22"/>
                <w:szCs w:val="22"/>
              </w:rPr>
            </w:pPr>
            <w:r>
              <w:rPr>
                <w:sz w:val="22"/>
                <w:szCs w:val="22"/>
              </w:rPr>
              <w:t>млн</w:t>
            </w:r>
            <w:r w:rsidRPr="00773332">
              <w:rPr>
                <w:sz w:val="22"/>
                <w:szCs w:val="22"/>
              </w:rPr>
              <w:t>. руб.</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8B346F" w:rsidP="008753C1">
            <w:pPr>
              <w:pStyle w:val="formattext"/>
              <w:jc w:val="center"/>
              <w:rPr>
                <w:sz w:val="22"/>
                <w:szCs w:val="22"/>
              </w:rPr>
            </w:pPr>
            <w:r>
              <w:rPr>
                <w:sz w:val="22"/>
                <w:szCs w:val="22"/>
              </w:rPr>
              <w:t>9,2</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8B346F" w:rsidP="008753C1">
            <w:pPr>
              <w:pStyle w:val="formattext"/>
              <w:jc w:val="center"/>
              <w:rPr>
                <w:sz w:val="22"/>
                <w:szCs w:val="22"/>
              </w:rPr>
            </w:pPr>
            <w:r>
              <w:rPr>
                <w:sz w:val="22"/>
                <w:szCs w:val="22"/>
              </w:rPr>
              <w:t>9,3</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9,9</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5F42" w:rsidRPr="00773332" w:rsidRDefault="002B5F42" w:rsidP="002B5F42">
            <w:pPr>
              <w:pStyle w:val="formattext"/>
              <w:jc w:val="center"/>
              <w:rPr>
                <w:sz w:val="22"/>
                <w:szCs w:val="22"/>
              </w:rPr>
            </w:pPr>
            <w:r>
              <w:rPr>
                <w:sz w:val="22"/>
                <w:szCs w:val="22"/>
              </w:rPr>
              <w:t>10,5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11,4</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2</w:t>
            </w:r>
            <w:r w:rsidR="00F72E59">
              <w:rPr>
                <w:sz w:val="22"/>
                <w:szCs w:val="22"/>
              </w:rPr>
              <w:t>5,6</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F72E59" w:rsidP="008753C1">
            <w:pPr>
              <w:pStyle w:val="formattext"/>
              <w:jc w:val="center"/>
              <w:rPr>
                <w:sz w:val="22"/>
                <w:szCs w:val="22"/>
              </w:rPr>
            </w:pPr>
            <w:r>
              <w:rPr>
                <w:sz w:val="22"/>
                <w:szCs w:val="22"/>
              </w:rPr>
              <w:t>48,8</w:t>
            </w: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rPr>
                <w:sz w:val="22"/>
                <w:szCs w:val="22"/>
              </w:rPr>
            </w:pP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jc w:val="center"/>
              <w:rPr>
                <w:sz w:val="22"/>
                <w:szCs w:val="22"/>
              </w:rPr>
            </w:pPr>
            <w:r w:rsidRPr="00773332">
              <w:rPr>
                <w:sz w:val="22"/>
                <w:szCs w:val="22"/>
              </w:rPr>
              <w:t xml:space="preserve">в % к пред. году в сопоставимых ценах </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8B346F" w:rsidP="008753C1">
            <w:pPr>
              <w:pStyle w:val="formattext"/>
              <w:jc w:val="center"/>
              <w:rPr>
                <w:sz w:val="22"/>
                <w:szCs w:val="22"/>
              </w:rPr>
            </w:pPr>
            <w:r>
              <w:rPr>
                <w:sz w:val="22"/>
                <w:szCs w:val="22"/>
              </w:rPr>
              <w:t>8</w:t>
            </w:r>
            <w:r w:rsidR="00F72E59">
              <w:rPr>
                <w:sz w:val="22"/>
                <w:szCs w:val="22"/>
              </w:rPr>
              <w:t>4,1</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8B346F" w:rsidP="008753C1">
            <w:pPr>
              <w:pStyle w:val="formattext"/>
              <w:jc w:val="center"/>
              <w:rPr>
                <w:sz w:val="22"/>
                <w:szCs w:val="22"/>
              </w:rPr>
            </w:pPr>
            <w:r>
              <w:rPr>
                <w:sz w:val="22"/>
                <w:szCs w:val="22"/>
              </w:rPr>
              <w:t>93,5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100,9</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102,3</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103,8</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104</w:t>
            </w:r>
            <w:r w:rsidR="00F72E59">
              <w:rPr>
                <w:sz w:val="22"/>
                <w:szCs w:val="22"/>
              </w:rPr>
              <w:t>,</w:t>
            </w:r>
            <w:r>
              <w:rPr>
                <w:sz w:val="22"/>
                <w:szCs w:val="22"/>
              </w:rPr>
              <w:t>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2B5F42" w:rsidP="008753C1">
            <w:pPr>
              <w:pStyle w:val="formattext"/>
              <w:jc w:val="center"/>
              <w:rPr>
                <w:sz w:val="22"/>
                <w:szCs w:val="22"/>
              </w:rPr>
            </w:pPr>
            <w:r>
              <w:rPr>
                <w:sz w:val="22"/>
                <w:szCs w:val="22"/>
              </w:rPr>
              <w:t>104</w:t>
            </w:r>
            <w:r w:rsidR="00F72E59">
              <w:rPr>
                <w:sz w:val="22"/>
                <w:szCs w:val="22"/>
              </w:rPr>
              <w:t>,0</w:t>
            </w: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rPr>
                <w:sz w:val="22"/>
                <w:szCs w:val="22"/>
              </w:rPr>
            </w:pPr>
            <w:r w:rsidRPr="00773332">
              <w:rPr>
                <w:sz w:val="22"/>
                <w:szCs w:val="22"/>
              </w:rPr>
              <w:t>Уровень зарегистрированной безработицы (относительно численности трудоспособного населения)</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jc w:val="center"/>
              <w:rPr>
                <w:sz w:val="22"/>
                <w:szCs w:val="22"/>
              </w:rPr>
            </w:pPr>
            <w:r w:rsidRPr="00773332">
              <w:rPr>
                <w:sz w:val="22"/>
                <w:szCs w:val="22"/>
              </w:rPr>
              <w:t>%</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0,5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0,4</w:t>
            </w:r>
          </w:p>
        </w:tc>
      </w:tr>
      <w:tr w:rsidR="00F72E59" w:rsidTr="008753C1">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rPr>
                <w:sz w:val="22"/>
                <w:szCs w:val="22"/>
              </w:rPr>
            </w:pPr>
            <w:r w:rsidRPr="00773332">
              <w:rPr>
                <w:sz w:val="22"/>
                <w:szCs w:val="22"/>
              </w:rPr>
              <w:lastRenderedPageBreak/>
              <w:t xml:space="preserve">Среднегодовая численность постоянного населения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72E59" w:rsidRPr="00773332" w:rsidRDefault="00F72E59" w:rsidP="008753C1">
            <w:pPr>
              <w:pStyle w:val="formattext"/>
              <w:jc w:val="center"/>
              <w:rPr>
                <w:sz w:val="22"/>
                <w:szCs w:val="22"/>
              </w:rPr>
            </w:pPr>
            <w:r>
              <w:rPr>
                <w:sz w:val="22"/>
                <w:szCs w:val="22"/>
              </w:rPr>
              <w:t xml:space="preserve"> человек</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1115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111</w:t>
            </w:r>
            <w:r w:rsidR="00F72E59">
              <w:rPr>
                <w:sz w:val="22"/>
                <w:szCs w:val="22"/>
              </w:rPr>
              <w:t>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18331A" w:rsidP="008753C1">
            <w:pPr>
              <w:pStyle w:val="formattext"/>
              <w:jc w:val="center"/>
              <w:rPr>
                <w:sz w:val="22"/>
                <w:szCs w:val="22"/>
              </w:rPr>
            </w:pPr>
            <w:r>
              <w:rPr>
                <w:sz w:val="22"/>
                <w:szCs w:val="22"/>
              </w:rPr>
              <w:t>11</w:t>
            </w:r>
            <w:r w:rsidR="00DA3E6A">
              <w:rPr>
                <w:sz w:val="22"/>
                <w:szCs w:val="22"/>
              </w:rPr>
              <w:t>1</w:t>
            </w:r>
            <w:r w:rsidR="00F72E59">
              <w:rPr>
                <w:sz w:val="22"/>
                <w:szCs w:val="22"/>
              </w:rPr>
              <w:t>7</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DA3E6A" w:rsidP="008753C1">
            <w:pPr>
              <w:pStyle w:val="formattext"/>
              <w:jc w:val="center"/>
              <w:rPr>
                <w:sz w:val="22"/>
                <w:szCs w:val="22"/>
              </w:rPr>
            </w:pPr>
            <w:r>
              <w:rPr>
                <w:sz w:val="22"/>
                <w:szCs w:val="22"/>
              </w:rPr>
              <w:t>112</w:t>
            </w:r>
            <w:r w:rsidR="00F72E59">
              <w:rPr>
                <w:sz w:val="22"/>
                <w:szCs w:val="22"/>
              </w:rPr>
              <w:t>4</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DA3E6A" w:rsidP="008753C1">
            <w:pPr>
              <w:pStyle w:val="formattext"/>
              <w:jc w:val="center"/>
              <w:rPr>
                <w:sz w:val="22"/>
                <w:szCs w:val="22"/>
              </w:rPr>
            </w:pPr>
            <w:r>
              <w:rPr>
                <w:sz w:val="22"/>
                <w:szCs w:val="22"/>
              </w:rPr>
              <w:t>1130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DA3E6A" w:rsidP="008753C1">
            <w:pPr>
              <w:pStyle w:val="formattext"/>
              <w:jc w:val="center"/>
              <w:rPr>
                <w:sz w:val="22"/>
                <w:szCs w:val="22"/>
              </w:rPr>
            </w:pPr>
            <w:r>
              <w:rPr>
                <w:sz w:val="22"/>
                <w:szCs w:val="22"/>
              </w:rPr>
              <w:t>1239</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72E59" w:rsidRPr="00773332" w:rsidRDefault="00DA3E6A" w:rsidP="008753C1">
            <w:pPr>
              <w:pStyle w:val="formattext"/>
              <w:jc w:val="center"/>
              <w:rPr>
                <w:sz w:val="22"/>
                <w:szCs w:val="22"/>
              </w:rPr>
            </w:pPr>
            <w:r>
              <w:rPr>
                <w:sz w:val="22"/>
                <w:szCs w:val="22"/>
              </w:rPr>
              <w:t>1602</w:t>
            </w:r>
          </w:p>
        </w:tc>
      </w:tr>
    </w:tbl>
    <w:p w:rsidR="00F72E59" w:rsidRPr="000D73F4" w:rsidRDefault="00F72E59" w:rsidP="00F72E59">
      <w:pPr>
        <w:pStyle w:val="formattext"/>
        <w:spacing w:before="0" w:beforeAutospacing="0" w:after="0" w:afterAutospacing="0" w:line="360" w:lineRule="auto"/>
        <w:ind w:firstLine="709"/>
        <w:jc w:val="both"/>
        <w:rPr>
          <w:sz w:val="28"/>
          <w:szCs w:val="28"/>
        </w:rPr>
      </w:pPr>
      <w:r>
        <w:br/>
        <w:t xml:space="preserve">          </w:t>
      </w:r>
      <w:r w:rsidRPr="000D73F4">
        <w:rPr>
          <w:sz w:val="28"/>
          <w:szCs w:val="28"/>
        </w:rPr>
        <w:t>В 2016 году прогноз</w:t>
      </w:r>
      <w:r w:rsidR="00FD4806">
        <w:rPr>
          <w:sz w:val="28"/>
          <w:szCs w:val="28"/>
        </w:rPr>
        <w:t xml:space="preserve">ируется снижение темпов </w:t>
      </w:r>
      <w:r w:rsidRPr="000D73F4">
        <w:rPr>
          <w:sz w:val="28"/>
          <w:szCs w:val="28"/>
        </w:rPr>
        <w:t xml:space="preserve"> сельскохозяйственного производства</w:t>
      </w:r>
      <w:r w:rsidR="00FD4806">
        <w:rPr>
          <w:sz w:val="28"/>
          <w:szCs w:val="28"/>
        </w:rPr>
        <w:t>, что обусловлено сокращением объемов производства зерна к уровню 2015 года.</w:t>
      </w:r>
      <w:r w:rsidRPr="000D73F4">
        <w:rPr>
          <w:sz w:val="28"/>
          <w:szCs w:val="28"/>
        </w:rPr>
        <w:t xml:space="preserve">   В 2017 году </w:t>
      </w:r>
      <w:r w:rsidR="00FD4806">
        <w:rPr>
          <w:sz w:val="28"/>
          <w:szCs w:val="28"/>
        </w:rPr>
        <w:t>и на последующие годы планируется  рост производства сельскохозяйственной продукции</w:t>
      </w:r>
      <w:r w:rsidRPr="000D73F4">
        <w:rPr>
          <w:sz w:val="28"/>
          <w:szCs w:val="28"/>
        </w:rPr>
        <w:t xml:space="preserve">, что связано со стабилизацией урожайности сельскохозяйственных культур. </w:t>
      </w:r>
    </w:p>
    <w:p w:rsidR="00F72E59" w:rsidRPr="000D73F4" w:rsidRDefault="00F72E59" w:rsidP="00F72E59">
      <w:pPr>
        <w:pStyle w:val="formattext"/>
        <w:spacing w:before="0" w:beforeAutospacing="0" w:after="0" w:afterAutospacing="0" w:line="360" w:lineRule="auto"/>
        <w:ind w:firstLine="709"/>
        <w:jc w:val="both"/>
        <w:rPr>
          <w:sz w:val="28"/>
          <w:szCs w:val="28"/>
        </w:rPr>
      </w:pPr>
      <w:r w:rsidRPr="000D73F4">
        <w:rPr>
          <w:sz w:val="28"/>
          <w:szCs w:val="28"/>
        </w:rPr>
        <w:t>Оборот розничной то</w:t>
      </w:r>
      <w:r w:rsidR="00FE1669">
        <w:rPr>
          <w:sz w:val="28"/>
          <w:szCs w:val="28"/>
        </w:rPr>
        <w:t>рговли в 2015 году составил 9,2</w:t>
      </w:r>
      <w:r w:rsidRPr="000D73F4">
        <w:rPr>
          <w:sz w:val="28"/>
          <w:szCs w:val="28"/>
        </w:rPr>
        <w:t xml:space="preserve"> млн. рублей, что на </w:t>
      </w:r>
      <w:r w:rsidR="00FE1669">
        <w:rPr>
          <w:sz w:val="28"/>
          <w:szCs w:val="28"/>
        </w:rPr>
        <w:t>1</w:t>
      </w:r>
      <w:r w:rsidRPr="000D73F4">
        <w:rPr>
          <w:sz w:val="28"/>
          <w:szCs w:val="28"/>
        </w:rPr>
        <w:t>5,9% ниже уровня 2014 года. Снижение розничного товарооборота произошло под влиянием снижения потребительского спроса, обусловленного падением реальной заработной платы (3,6% к уровню 2014 года), высокого уровня инфляции (107% - 2015г./2014г), сокращением кредитования.</w:t>
      </w:r>
    </w:p>
    <w:p w:rsidR="00F72E59" w:rsidRDefault="00F72E59" w:rsidP="00F72E59">
      <w:pPr>
        <w:pStyle w:val="formattext"/>
        <w:spacing w:before="0" w:beforeAutospacing="0" w:after="0" w:afterAutospacing="0" w:line="360" w:lineRule="auto"/>
        <w:ind w:firstLine="709"/>
        <w:jc w:val="both"/>
        <w:rPr>
          <w:sz w:val="28"/>
          <w:szCs w:val="28"/>
        </w:rPr>
      </w:pPr>
      <w:r w:rsidRPr="000D73F4">
        <w:rPr>
          <w:sz w:val="28"/>
          <w:szCs w:val="28"/>
        </w:rPr>
        <w:t>По прогнозу, в среднесрочной перспективе, по мере  увеличения реально располагаемых доходов населения, роста потребительского кредитования динамика потребительского спроса населения будет восстанавливаться. Одновременно этому будет способствовать предполагаемое дальнейшее насыщение рынка товарами отечественного производства, ускоренное развитие эффективной товаропроводящей инфраструктуры, более весомая поддержка развития м</w:t>
      </w:r>
      <w:r w:rsidR="00FE1669">
        <w:rPr>
          <w:sz w:val="28"/>
          <w:szCs w:val="28"/>
        </w:rPr>
        <w:t>алого и среднего бизнеса. В 2033</w:t>
      </w:r>
      <w:r w:rsidRPr="000D73F4">
        <w:rPr>
          <w:sz w:val="28"/>
          <w:szCs w:val="28"/>
        </w:rPr>
        <w:t xml:space="preserve"> году объем розничного товароо</w:t>
      </w:r>
      <w:r w:rsidR="00FE1669">
        <w:rPr>
          <w:sz w:val="28"/>
          <w:szCs w:val="28"/>
        </w:rPr>
        <w:t>борота прогнозируется в объеме 4</w:t>
      </w:r>
      <w:r w:rsidRPr="000D73F4">
        <w:rPr>
          <w:sz w:val="28"/>
          <w:szCs w:val="28"/>
        </w:rPr>
        <w:t>8,8 млн. рублей и по отношению к у</w:t>
      </w:r>
      <w:r w:rsidR="00FE1669">
        <w:rPr>
          <w:sz w:val="28"/>
          <w:szCs w:val="28"/>
        </w:rPr>
        <w:t>ровню 2015 года увеличится вдвое</w:t>
      </w:r>
      <w:r w:rsidRPr="000D73F4">
        <w:rPr>
          <w:sz w:val="28"/>
          <w:szCs w:val="28"/>
        </w:rPr>
        <w:t xml:space="preserve"> (в сопоставимых ценах).</w:t>
      </w:r>
    </w:p>
    <w:p w:rsidR="00F72E59" w:rsidRDefault="00F72E59" w:rsidP="00F72E59">
      <w:pPr>
        <w:pStyle w:val="formattext"/>
        <w:spacing w:before="0" w:beforeAutospacing="0" w:after="0" w:afterAutospacing="0" w:line="360" w:lineRule="auto"/>
        <w:ind w:firstLine="709"/>
        <w:jc w:val="both"/>
        <w:rPr>
          <w:sz w:val="28"/>
          <w:szCs w:val="28"/>
        </w:rPr>
      </w:pPr>
      <w:r w:rsidRPr="000D73F4">
        <w:rPr>
          <w:sz w:val="28"/>
          <w:szCs w:val="28"/>
        </w:rPr>
        <w:t>На протяжении нескольких последних лет ситуация на регистрируемом рынке тр</w:t>
      </w:r>
      <w:r w:rsidR="00CD7656">
        <w:rPr>
          <w:sz w:val="28"/>
          <w:szCs w:val="28"/>
        </w:rPr>
        <w:t>уда сельского поселения Александровка</w:t>
      </w:r>
      <w:r w:rsidRPr="000D73F4">
        <w:rPr>
          <w:sz w:val="28"/>
          <w:szCs w:val="28"/>
        </w:rPr>
        <w:t xml:space="preserve"> характеризовалась как стабильная. Основные показатели, характери</w:t>
      </w:r>
      <w:r>
        <w:rPr>
          <w:sz w:val="28"/>
          <w:szCs w:val="28"/>
        </w:rPr>
        <w:t xml:space="preserve">зующие рынок труда  сельского поселения </w:t>
      </w:r>
      <w:r w:rsidRPr="000D73F4">
        <w:rPr>
          <w:sz w:val="28"/>
          <w:szCs w:val="28"/>
        </w:rPr>
        <w:t xml:space="preserve"> (уровень регистрируемой безработицы, численность незанятых граждан, зарегистрированных в органах государственной службы занят</w:t>
      </w:r>
      <w:r>
        <w:rPr>
          <w:sz w:val="28"/>
          <w:szCs w:val="28"/>
        </w:rPr>
        <w:t>ости, в расчете на одного человека трудоспособного возраста</w:t>
      </w:r>
      <w:r w:rsidRPr="000D73F4">
        <w:rPr>
          <w:sz w:val="28"/>
          <w:szCs w:val="28"/>
        </w:rPr>
        <w:t>), были одними из самых низких среди муниципальн</w:t>
      </w:r>
      <w:r>
        <w:rPr>
          <w:sz w:val="28"/>
          <w:szCs w:val="28"/>
        </w:rPr>
        <w:t>ых образований Кинель-Черкасского района</w:t>
      </w:r>
      <w:r w:rsidRPr="000D73F4">
        <w:rPr>
          <w:sz w:val="28"/>
          <w:szCs w:val="28"/>
        </w:rPr>
        <w:t>.</w:t>
      </w:r>
    </w:p>
    <w:p w:rsidR="00F72E59" w:rsidRDefault="00F72E59" w:rsidP="00F72E59">
      <w:pPr>
        <w:pStyle w:val="formattext"/>
        <w:spacing w:before="0" w:beforeAutospacing="0" w:after="0" w:afterAutospacing="0" w:line="360" w:lineRule="auto"/>
        <w:ind w:firstLine="709"/>
        <w:jc w:val="both"/>
        <w:rPr>
          <w:sz w:val="28"/>
          <w:szCs w:val="28"/>
        </w:rPr>
      </w:pPr>
      <w:r>
        <w:rPr>
          <w:sz w:val="28"/>
          <w:szCs w:val="28"/>
        </w:rPr>
        <w:t>В 2015 году</w:t>
      </w:r>
      <w:r w:rsidRPr="000D73F4">
        <w:rPr>
          <w:sz w:val="28"/>
          <w:szCs w:val="28"/>
        </w:rPr>
        <w:t xml:space="preserve"> появление негативных тенденций на рынке труда, уровень безработицы, рассчитанный относительно численности трудоспособного населения, </w:t>
      </w:r>
      <w:r w:rsidR="0018331A">
        <w:rPr>
          <w:sz w:val="28"/>
          <w:szCs w:val="28"/>
        </w:rPr>
        <w:lastRenderedPageBreak/>
        <w:t xml:space="preserve">возрос до 1,5%, против   </w:t>
      </w:r>
      <w:r>
        <w:rPr>
          <w:sz w:val="28"/>
          <w:szCs w:val="28"/>
        </w:rPr>
        <w:t>1</w:t>
      </w:r>
      <w:r w:rsidR="0018331A">
        <w:rPr>
          <w:sz w:val="28"/>
          <w:szCs w:val="28"/>
        </w:rPr>
        <w:t xml:space="preserve">,0 </w:t>
      </w:r>
      <w:r w:rsidRPr="000D73F4">
        <w:rPr>
          <w:sz w:val="28"/>
          <w:szCs w:val="28"/>
        </w:rPr>
        <w:t>%</w:t>
      </w:r>
      <w:r>
        <w:rPr>
          <w:sz w:val="28"/>
          <w:szCs w:val="28"/>
        </w:rPr>
        <w:t xml:space="preserve"> за последние два года</w:t>
      </w:r>
      <w:r w:rsidRPr="000D73F4">
        <w:rPr>
          <w:sz w:val="28"/>
          <w:szCs w:val="28"/>
        </w:rPr>
        <w:t>. Численность безработных, состоящих на учете в органах государственно</w:t>
      </w:r>
      <w:r w:rsidR="0018331A">
        <w:rPr>
          <w:sz w:val="28"/>
          <w:szCs w:val="28"/>
        </w:rPr>
        <w:t>й службы занятости в 2015 году, составила 8</w:t>
      </w:r>
      <w:r>
        <w:rPr>
          <w:sz w:val="28"/>
          <w:szCs w:val="28"/>
        </w:rPr>
        <w:t xml:space="preserve"> человек</w:t>
      </w:r>
      <w:r w:rsidR="0018331A">
        <w:rPr>
          <w:sz w:val="28"/>
          <w:szCs w:val="28"/>
        </w:rPr>
        <w:t>, по состоянию на 01.10.2016 года снизилась до 5 человек.</w:t>
      </w:r>
      <w:r w:rsidRPr="000D73F4">
        <w:rPr>
          <w:sz w:val="28"/>
          <w:szCs w:val="28"/>
        </w:rPr>
        <w:t xml:space="preserve"> </w:t>
      </w:r>
    </w:p>
    <w:p w:rsidR="00F72E59" w:rsidRDefault="00F72E59" w:rsidP="00F72E59">
      <w:pPr>
        <w:pStyle w:val="formattext"/>
        <w:spacing w:before="0" w:beforeAutospacing="0" w:after="0" w:afterAutospacing="0" w:line="360" w:lineRule="auto"/>
        <w:ind w:firstLine="709"/>
        <w:jc w:val="both"/>
        <w:rPr>
          <w:sz w:val="28"/>
          <w:szCs w:val="28"/>
        </w:rPr>
      </w:pPr>
      <w:r w:rsidRPr="000D73F4">
        <w:rPr>
          <w:sz w:val="28"/>
          <w:szCs w:val="28"/>
        </w:rPr>
        <w:t>Предполагается, что с 2016 года в экономике начнется процесс восстановления, который повлечет за собой улучшение показателей рынка труда. Прогноз рынк</w:t>
      </w:r>
      <w:r w:rsidR="00FE1669">
        <w:rPr>
          <w:sz w:val="28"/>
          <w:szCs w:val="28"/>
        </w:rPr>
        <w:t>а труда на период с 2016 по 2033</w:t>
      </w:r>
      <w:r w:rsidRPr="000D73F4">
        <w:rPr>
          <w:sz w:val="28"/>
          <w:szCs w:val="28"/>
        </w:rPr>
        <w:t xml:space="preserve"> год</w:t>
      </w:r>
      <w:r>
        <w:rPr>
          <w:sz w:val="28"/>
          <w:szCs w:val="28"/>
        </w:rPr>
        <w:t>ы</w:t>
      </w:r>
      <w:r w:rsidRPr="000D73F4">
        <w:rPr>
          <w:sz w:val="28"/>
          <w:szCs w:val="28"/>
        </w:rPr>
        <w:t xml:space="preserve"> разработан с уч</w:t>
      </w:r>
      <w:r>
        <w:rPr>
          <w:sz w:val="28"/>
          <w:szCs w:val="28"/>
        </w:rPr>
        <w:t xml:space="preserve">етом укрепления экономики муниципального образования, роста сельскохозяйственного </w:t>
      </w:r>
      <w:r w:rsidRPr="000D73F4">
        <w:rPr>
          <w:sz w:val="28"/>
          <w:szCs w:val="28"/>
        </w:rPr>
        <w:t xml:space="preserve"> производс</w:t>
      </w:r>
      <w:r>
        <w:rPr>
          <w:sz w:val="28"/>
          <w:szCs w:val="28"/>
        </w:rPr>
        <w:t>тва</w:t>
      </w:r>
      <w:r w:rsidRPr="000D73F4">
        <w:rPr>
          <w:sz w:val="28"/>
          <w:szCs w:val="28"/>
        </w:rPr>
        <w:t>, увеличения количества свободных рабочих мест, объемов строительства. По прогнозу уровень зарегистрированной безработицы, рассчитанный относительно численности т</w:t>
      </w:r>
      <w:r>
        <w:rPr>
          <w:sz w:val="28"/>
          <w:szCs w:val="28"/>
        </w:rPr>
        <w:t xml:space="preserve">рудоспособного населения, </w:t>
      </w:r>
      <w:r w:rsidR="00FE1669">
        <w:rPr>
          <w:sz w:val="28"/>
          <w:szCs w:val="28"/>
        </w:rPr>
        <w:t>в 2025-2033</w:t>
      </w:r>
      <w:r w:rsidR="0018331A">
        <w:rPr>
          <w:sz w:val="28"/>
          <w:szCs w:val="28"/>
        </w:rPr>
        <w:t xml:space="preserve"> годы</w:t>
      </w:r>
      <w:r w:rsidR="0018331A">
        <w:rPr>
          <w:sz w:val="28"/>
          <w:szCs w:val="28"/>
        </w:rPr>
        <w:tab/>
        <w:t>не</w:t>
      </w:r>
      <w:r w:rsidR="0018331A">
        <w:rPr>
          <w:sz w:val="28"/>
          <w:szCs w:val="28"/>
        </w:rPr>
        <w:tab/>
        <w:t>превысит</w:t>
      </w:r>
      <w:r w:rsidR="0018331A">
        <w:rPr>
          <w:sz w:val="28"/>
          <w:szCs w:val="28"/>
        </w:rPr>
        <w:tab/>
        <w:t>0,5-0,4</w:t>
      </w:r>
      <w:r>
        <w:rPr>
          <w:sz w:val="28"/>
          <w:szCs w:val="28"/>
        </w:rPr>
        <w:t>%</w:t>
      </w:r>
      <w:r w:rsidR="0018331A">
        <w:rPr>
          <w:sz w:val="28"/>
          <w:szCs w:val="28"/>
        </w:rPr>
        <w:t>%</w:t>
      </w:r>
      <w:r>
        <w:rPr>
          <w:sz w:val="28"/>
          <w:szCs w:val="28"/>
        </w:rPr>
        <w:t>.</w:t>
      </w:r>
    </w:p>
    <w:p w:rsidR="00F72E59" w:rsidRDefault="00F72E59" w:rsidP="00F72E59">
      <w:pPr>
        <w:pStyle w:val="formattext"/>
        <w:spacing w:before="0" w:beforeAutospacing="0" w:after="0" w:afterAutospacing="0" w:line="360" w:lineRule="auto"/>
        <w:ind w:firstLine="709"/>
        <w:jc w:val="both"/>
        <w:rPr>
          <w:sz w:val="28"/>
          <w:szCs w:val="28"/>
        </w:rPr>
      </w:pPr>
      <w:r>
        <w:rPr>
          <w:sz w:val="28"/>
          <w:szCs w:val="28"/>
        </w:rPr>
        <w:t>В 2016 - 203</w:t>
      </w:r>
      <w:r w:rsidR="00FE1669">
        <w:rPr>
          <w:sz w:val="28"/>
          <w:szCs w:val="28"/>
        </w:rPr>
        <w:t>3</w:t>
      </w:r>
      <w:r w:rsidRPr="000D73F4">
        <w:rPr>
          <w:sz w:val="28"/>
          <w:szCs w:val="28"/>
        </w:rPr>
        <w:t xml:space="preserve"> годах про</w:t>
      </w:r>
      <w:r w:rsidR="0018331A">
        <w:rPr>
          <w:sz w:val="28"/>
          <w:szCs w:val="28"/>
        </w:rPr>
        <w:t>гнозируется  рост</w:t>
      </w:r>
      <w:r w:rsidRPr="000D73F4">
        <w:rPr>
          <w:sz w:val="28"/>
          <w:szCs w:val="28"/>
        </w:rPr>
        <w:t xml:space="preserve"> чис</w:t>
      </w:r>
      <w:r>
        <w:rPr>
          <w:sz w:val="28"/>
          <w:szCs w:val="28"/>
        </w:rPr>
        <w:t>ленности населе</w:t>
      </w:r>
      <w:r w:rsidR="0018331A">
        <w:rPr>
          <w:sz w:val="28"/>
          <w:szCs w:val="28"/>
        </w:rPr>
        <w:t>ния сельского поселения</w:t>
      </w:r>
      <w:r w:rsidR="00FE1669">
        <w:rPr>
          <w:sz w:val="28"/>
          <w:szCs w:val="28"/>
        </w:rPr>
        <w:t xml:space="preserve"> за счет положительной миграции и роста рождаемости.</w:t>
      </w:r>
    </w:p>
    <w:p w:rsidR="00F72E59" w:rsidRDefault="00F72E59" w:rsidP="00F72E59">
      <w:pPr>
        <w:pStyle w:val="formattext"/>
        <w:spacing w:before="0" w:beforeAutospacing="0" w:after="0" w:afterAutospacing="0" w:line="360" w:lineRule="auto"/>
        <w:ind w:firstLine="709"/>
        <w:jc w:val="both"/>
        <w:rPr>
          <w:sz w:val="28"/>
          <w:szCs w:val="28"/>
        </w:rPr>
      </w:pPr>
      <w:r>
        <w:rPr>
          <w:sz w:val="28"/>
          <w:szCs w:val="28"/>
        </w:rPr>
        <w:t>По прогнозу к концу 203</w:t>
      </w:r>
      <w:r w:rsidR="00FE1669">
        <w:rPr>
          <w:sz w:val="28"/>
          <w:szCs w:val="28"/>
        </w:rPr>
        <w:t>3</w:t>
      </w:r>
      <w:r w:rsidRPr="000D73F4">
        <w:rPr>
          <w:sz w:val="28"/>
          <w:szCs w:val="28"/>
        </w:rPr>
        <w:t xml:space="preserve"> года среднегодовая </w:t>
      </w:r>
      <w:r>
        <w:rPr>
          <w:sz w:val="28"/>
          <w:szCs w:val="28"/>
        </w:rPr>
        <w:t>численность населения составит 1</w:t>
      </w:r>
      <w:r w:rsidR="00FE1669">
        <w:rPr>
          <w:sz w:val="28"/>
          <w:szCs w:val="28"/>
        </w:rPr>
        <w:t>602</w:t>
      </w:r>
      <w:r>
        <w:rPr>
          <w:sz w:val="28"/>
          <w:szCs w:val="28"/>
        </w:rPr>
        <w:t xml:space="preserve">  человек</w:t>
      </w:r>
      <w:r w:rsidR="00FE1669">
        <w:rPr>
          <w:sz w:val="28"/>
          <w:szCs w:val="28"/>
        </w:rPr>
        <w:t>а, что 487</w:t>
      </w:r>
      <w:r w:rsidRPr="000D73F4">
        <w:rPr>
          <w:sz w:val="28"/>
          <w:szCs w:val="28"/>
        </w:rPr>
        <w:t xml:space="preserve"> человек больше уровня 2015 года.</w:t>
      </w:r>
    </w:p>
    <w:p w:rsidR="00F72E59" w:rsidRDefault="00F72E59" w:rsidP="00F72E59">
      <w:pPr>
        <w:pStyle w:val="formattext"/>
        <w:spacing w:before="0" w:beforeAutospacing="0" w:after="0" w:afterAutospacing="0" w:line="360" w:lineRule="auto"/>
        <w:ind w:firstLine="709"/>
        <w:jc w:val="both"/>
        <w:rPr>
          <w:sz w:val="28"/>
          <w:szCs w:val="28"/>
        </w:rPr>
      </w:pPr>
      <w:r w:rsidRPr="000D204D">
        <w:rPr>
          <w:sz w:val="28"/>
          <w:szCs w:val="28"/>
        </w:rPr>
        <w:t>Сопряженный анализ</w:t>
      </w:r>
      <w:r>
        <w:rPr>
          <w:sz w:val="28"/>
          <w:szCs w:val="28"/>
        </w:rPr>
        <w:t xml:space="preserve"> территориальных ресур</w:t>
      </w:r>
      <w:r w:rsidR="003C0235">
        <w:rPr>
          <w:sz w:val="28"/>
          <w:szCs w:val="28"/>
        </w:rPr>
        <w:t>сов сельского поселения Александровка</w:t>
      </w:r>
      <w:r w:rsidR="007536A8">
        <w:rPr>
          <w:sz w:val="28"/>
          <w:szCs w:val="28"/>
        </w:rPr>
        <w:t xml:space="preserve"> и необходимых в течение шест</w:t>
      </w:r>
      <w:r w:rsidR="00FE1669">
        <w:rPr>
          <w:sz w:val="28"/>
          <w:szCs w:val="28"/>
        </w:rPr>
        <w:t>над</w:t>
      </w:r>
      <w:r w:rsidRPr="000D204D">
        <w:rPr>
          <w:sz w:val="28"/>
          <w:szCs w:val="28"/>
        </w:rPr>
        <w:t xml:space="preserve">цатилетнего периода территорий для всех видов строительства </w:t>
      </w:r>
      <w:r>
        <w:rPr>
          <w:sz w:val="28"/>
          <w:szCs w:val="28"/>
        </w:rPr>
        <w:t xml:space="preserve">показал, что в этот период территория </w:t>
      </w:r>
      <w:r w:rsidRPr="000D204D">
        <w:rPr>
          <w:sz w:val="28"/>
          <w:szCs w:val="28"/>
        </w:rPr>
        <w:t xml:space="preserve"> может развивать</w:t>
      </w:r>
      <w:r>
        <w:rPr>
          <w:sz w:val="28"/>
          <w:szCs w:val="28"/>
        </w:rPr>
        <w:t xml:space="preserve">ся в пределах нынешних </w:t>
      </w:r>
      <w:r w:rsidRPr="000D204D">
        <w:rPr>
          <w:sz w:val="28"/>
          <w:szCs w:val="28"/>
        </w:rPr>
        <w:t xml:space="preserve"> земель, как</w:t>
      </w:r>
      <w:r>
        <w:rPr>
          <w:sz w:val="28"/>
          <w:szCs w:val="28"/>
        </w:rPr>
        <w:t xml:space="preserve"> за счет реконструкции сельских </w:t>
      </w:r>
      <w:r w:rsidRPr="000D204D">
        <w:rPr>
          <w:sz w:val="28"/>
          <w:szCs w:val="28"/>
        </w:rPr>
        <w:t xml:space="preserve"> территорий, так и за счет освоения новых площадок.</w:t>
      </w:r>
    </w:p>
    <w:p w:rsidR="0030373F" w:rsidRDefault="00F72E59" w:rsidP="0030373F">
      <w:pPr>
        <w:spacing w:line="360" w:lineRule="auto"/>
        <w:ind w:firstLine="709"/>
        <w:jc w:val="both"/>
        <w:rPr>
          <w:sz w:val="28"/>
          <w:szCs w:val="28"/>
        </w:rPr>
      </w:pPr>
      <w:r w:rsidRPr="0030373F">
        <w:rPr>
          <w:sz w:val="28"/>
          <w:szCs w:val="28"/>
        </w:rPr>
        <w:t>Градостроительная   деятельность     в    сель</w:t>
      </w:r>
      <w:r w:rsidR="007C5042" w:rsidRPr="0030373F">
        <w:rPr>
          <w:sz w:val="28"/>
          <w:szCs w:val="28"/>
        </w:rPr>
        <w:t xml:space="preserve">ском      поселении     Александровка </w:t>
      </w:r>
      <w:r w:rsidRPr="0030373F">
        <w:rPr>
          <w:sz w:val="28"/>
          <w:szCs w:val="28"/>
        </w:rPr>
        <w:t>осу</w:t>
      </w:r>
      <w:r w:rsidR="0030373F" w:rsidRPr="0030373F">
        <w:rPr>
          <w:sz w:val="28"/>
          <w:szCs w:val="28"/>
        </w:rPr>
        <w:t xml:space="preserve">ществляется в соответствии с </w:t>
      </w:r>
      <w:r w:rsidR="0030373F">
        <w:rPr>
          <w:sz w:val="28"/>
          <w:szCs w:val="28"/>
        </w:rPr>
        <w:t>Генеральным</w:t>
      </w:r>
      <w:r w:rsidR="0030373F" w:rsidRPr="0030373F">
        <w:rPr>
          <w:sz w:val="28"/>
          <w:szCs w:val="28"/>
        </w:rPr>
        <w:t xml:space="preserve"> план</w:t>
      </w:r>
      <w:r w:rsidR="0030373F">
        <w:rPr>
          <w:sz w:val="28"/>
          <w:szCs w:val="28"/>
        </w:rPr>
        <w:t xml:space="preserve">ом </w:t>
      </w:r>
      <w:r w:rsidR="0030373F" w:rsidRPr="0030373F">
        <w:rPr>
          <w:sz w:val="28"/>
          <w:szCs w:val="28"/>
        </w:rPr>
        <w:t>сельского поселения Александровка</w:t>
      </w:r>
      <w:r w:rsidR="0030373F">
        <w:rPr>
          <w:sz w:val="28"/>
          <w:szCs w:val="28"/>
        </w:rPr>
        <w:t xml:space="preserve"> </w:t>
      </w:r>
      <w:r w:rsidR="0030373F" w:rsidRPr="0030373F">
        <w:rPr>
          <w:sz w:val="28"/>
          <w:szCs w:val="28"/>
        </w:rPr>
        <w:t>муниципального района Кинель-Черкасский</w:t>
      </w:r>
      <w:r w:rsidR="0030373F">
        <w:rPr>
          <w:sz w:val="28"/>
          <w:szCs w:val="28"/>
        </w:rPr>
        <w:t xml:space="preserve"> </w:t>
      </w:r>
      <w:r w:rsidR="0030373F" w:rsidRPr="0030373F">
        <w:rPr>
          <w:sz w:val="28"/>
          <w:szCs w:val="28"/>
        </w:rPr>
        <w:t>Самарской области</w:t>
      </w:r>
      <w:r w:rsidR="0030373F">
        <w:rPr>
          <w:sz w:val="28"/>
          <w:szCs w:val="28"/>
        </w:rPr>
        <w:t xml:space="preserve"> (далее - Генеральный план).</w:t>
      </w:r>
    </w:p>
    <w:p w:rsidR="00F72E59" w:rsidRDefault="00F72E59" w:rsidP="0030373F">
      <w:pPr>
        <w:spacing w:line="360" w:lineRule="auto"/>
        <w:ind w:firstLine="709"/>
        <w:jc w:val="both"/>
        <w:rPr>
          <w:sz w:val="28"/>
          <w:szCs w:val="28"/>
        </w:rPr>
      </w:pPr>
      <w:r w:rsidRPr="000D204D">
        <w:rPr>
          <w:sz w:val="28"/>
          <w:szCs w:val="28"/>
        </w:rPr>
        <w:t>Она основывается на функциональном зонировании территории, которое устанавливает рамочные</w:t>
      </w:r>
      <w:r>
        <w:rPr>
          <w:sz w:val="28"/>
          <w:szCs w:val="28"/>
        </w:rPr>
        <w:t xml:space="preserve"> условия использования сельской</w:t>
      </w:r>
      <w:r w:rsidRPr="000D204D">
        <w:rPr>
          <w:sz w:val="28"/>
          <w:szCs w:val="28"/>
        </w:rPr>
        <w:t xml:space="preserve"> территории,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 При зонировании учтены историко-культурная </w:t>
      </w:r>
      <w:r>
        <w:rPr>
          <w:sz w:val="28"/>
          <w:szCs w:val="28"/>
        </w:rPr>
        <w:t>и планировочная специфики территории</w:t>
      </w:r>
      <w:r w:rsidRPr="000D204D">
        <w:rPr>
          <w:sz w:val="28"/>
          <w:szCs w:val="28"/>
        </w:rPr>
        <w:t>, сложившиеся осо</w:t>
      </w:r>
      <w:r>
        <w:rPr>
          <w:sz w:val="28"/>
          <w:szCs w:val="28"/>
        </w:rPr>
        <w:t xml:space="preserve">бенности использования </w:t>
      </w:r>
      <w:r w:rsidRPr="000D204D">
        <w:rPr>
          <w:sz w:val="28"/>
          <w:szCs w:val="28"/>
        </w:rPr>
        <w:t xml:space="preserve"> зем</w:t>
      </w:r>
      <w:r>
        <w:rPr>
          <w:sz w:val="28"/>
          <w:szCs w:val="28"/>
        </w:rPr>
        <w:t>ель</w:t>
      </w:r>
      <w:r w:rsidRPr="000D204D">
        <w:rPr>
          <w:sz w:val="28"/>
          <w:szCs w:val="28"/>
        </w:rPr>
        <w:t xml:space="preserve">. </w:t>
      </w:r>
    </w:p>
    <w:p w:rsidR="00F72E59" w:rsidRDefault="00F72E59" w:rsidP="00F72E59">
      <w:pPr>
        <w:pStyle w:val="formattext"/>
        <w:spacing w:before="0" w:beforeAutospacing="0" w:after="0" w:afterAutospacing="0" w:line="360" w:lineRule="auto"/>
        <w:ind w:firstLine="709"/>
        <w:jc w:val="both"/>
        <w:rPr>
          <w:b/>
          <w:i/>
          <w:sz w:val="28"/>
          <w:szCs w:val="28"/>
        </w:rPr>
      </w:pPr>
      <w:r w:rsidRPr="00134225">
        <w:rPr>
          <w:sz w:val="28"/>
          <w:szCs w:val="28"/>
        </w:rPr>
        <w:lastRenderedPageBreak/>
        <w:t>При зонировании территории будут продолжать использ</w:t>
      </w:r>
      <w:r>
        <w:rPr>
          <w:sz w:val="28"/>
          <w:szCs w:val="28"/>
        </w:rPr>
        <w:t>оваться принципы экологического</w:t>
      </w:r>
      <w:r>
        <w:rPr>
          <w:sz w:val="28"/>
          <w:szCs w:val="28"/>
        </w:rPr>
        <w:tab/>
        <w:t>приоритета</w:t>
      </w:r>
      <w:r>
        <w:rPr>
          <w:sz w:val="28"/>
          <w:szCs w:val="28"/>
        </w:rPr>
        <w:tab/>
      </w:r>
      <w:r>
        <w:rPr>
          <w:sz w:val="28"/>
          <w:szCs w:val="28"/>
        </w:rPr>
        <w:tab/>
        <w:t>принимаемых</w:t>
      </w:r>
      <w:r>
        <w:rPr>
          <w:sz w:val="28"/>
          <w:szCs w:val="28"/>
        </w:rPr>
        <w:tab/>
      </w:r>
      <w:r w:rsidRPr="00134225">
        <w:rPr>
          <w:sz w:val="28"/>
          <w:szCs w:val="28"/>
        </w:rPr>
        <w:t>решений:</w:t>
      </w:r>
      <w:r w:rsidRPr="00134225">
        <w:rPr>
          <w:sz w:val="28"/>
          <w:szCs w:val="28"/>
        </w:rPr>
        <w:br/>
        <w:t>- размещение нового жилищного строительства и объектов социальной инфраструктуры на экологически безопасных территор</w:t>
      </w:r>
      <w:r>
        <w:rPr>
          <w:sz w:val="28"/>
          <w:szCs w:val="28"/>
        </w:rPr>
        <w:t>иях, вне санитарно-защитных зон</w:t>
      </w:r>
      <w:r>
        <w:rPr>
          <w:sz w:val="28"/>
          <w:szCs w:val="28"/>
        </w:rPr>
        <w:tab/>
        <w:t>и</w:t>
      </w:r>
      <w:r>
        <w:rPr>
          <w:sz w:val="28"/>
          <w:szCs w:val="28"/>
        </w:rPr>
        <w:tab/>
        <w:t>других</w:t>
      </w:r>
      <w:r>
        <w:rPr>
          <w:sz w:val="28"/>
          <w:szCs w:val="28"/>
        </w:rPr>
        <w:tab/>
        <w:t>планировочных</w:t>
      </w:r>
      <w:r>
        <w:rPr>
          <w:sz w:val="28"/>
          <w:szCs w:val="28"/>
        </w:rPr>
        <w:tab/>
      </w:r>
      <w:r w:rsidRPr="00134225">
        <w:rPr>
          <w:sz w:val="28"/>
          <w:szCs w:val="28"/>
        </w:rPr>
        <w:t>ограничений;</w:t>
      </w:r>
      <w:r w:rsidRPr="00134225">
        <w:rPr>
          <w:sz w:val="28"/>
          <w:szCs w:val="28"/>
        </w:rPr>
        <w:br/>
        <w:t>- разработка мероприятий по снижению негативного эколог</w:t>
      </w:r>
      <w:r>
        <w:rPr>
          <w:sz w:val="28"/>
          <w:szCs w:val="28"/>
        </w:rPr>
        <w:t>ического воздействия источников</w:t>
      </w:r>
      <w:r>
        <w:rPr>
          <w:sz w:val="28"/>
          <w:szCs w:val="28"/>
        </w:rPr>
        <w:tab/>
      </w:r>
      <w:r>
        <w:rPr>
          <w:sz w:val="28"/>
          <w:szCs w:val="28"/>
        </w:rPr>
        <w:tab/>
        <w:t>загрязнения</w:t>
      </w:r>
      <w:r>
        <w:rPr>
          <w:sz w:val="28"/>
          <w:szCs w:val="28"/>
        </w:rPr>
        <w:tab/>
        <w:t>окружающей</w:t>
      </w:r>
      <w:r>
        <w:rPr>
          <w:sz w:val="28"/>
          <w:szCs w:val="28"/>
        </w:rPr>
        <w:tab/>
      </w:r>
      <w:r w:rsidRPr="00134225">
        <w:rPr>
          <w:sz w:val="28"/>
          <w:szCs w:val="28"/>
        </w:rPr>
        <w:t>среды.</w:t>
      </w:r>
      <w:r w:rsidRPr="00134225">
        <w:rPr>
          <w:sz w:val="28"/>
          <w:szCs w:val="28"/>
        </w:rPr>
        <w:br/>
      </w:r>
      <w:r>
        <w:rPr>
          <w:b/>
          <w:i/>
          <w:sz w:val="28"/>
          <w:szCs w:val="28"/>
        </w:rPr>
        <w:t xml:space="preserve"> </w:t>
      </w:r>
    </w:p>
    <w:p w:rsidR="00F72E59" w:rsidRPr="00ED7222" w:rsidRDefault="00F72E59" w:rsidP="00F72E59">
      <w:pPr>
        <w:pStyle w:val="formattext"/>
        <w:spacing w:before="0" w:beforeAutospacing="0" w:after="0" w:afterAutospacing="0" w:line="360" w:lineRule="auto"/>
        <w:jc w:val="both"/>
        <w:rPr>
          <w:b/>
          <w:i/>
          <w:sz w:val="28"/>
          <w:szCs w:val="28"/>
        </w:rPr>
      </w:pPr>
      <w:r w:rsidRPr="00ED7222">
        <w:rPr>
          <w:b/>
          <w:i/>
          <w:sz w:val="28"/>
          <w:szCs w:val="28"/>
        </w:rPr>
        <w:t>Прогноз развития дорожной сети</w:t>
      </w:r>
    </w:p>
    <w:p w:rsidR="00F72E59" w:rsidRDefault="00F72E59" w:rsidP="00F72E59">
      <w:pPr>
        <w:pStyle w:val="formattext"/>
        <w:spacing w:before="0" w:beforeAutospacing="0" w:after="0" w:afterAutospacing="0" w:line="360" w:lineRule="auto"/>
        <w:ind w:firstLine="709"/>
        <w:jc w:val="both"/>
        <w:rPr>
          <w:sz w:val="28"/>
          <w:szCs w:val="28"/>
        </w:rPr>
      </w:pPr>
      <w:r w:rsidRPr="00852F60">
        <w:rPr>
          <w:sz w:val="28"/>
          <w:szCs w:val="28"/>
        </w:rPr>
        <w:t xml:space="preserve">Так как, к вопросам местного значения </w:t>
      </w:r>
      <w:r>
        <w:rPr>
          <w:sz w:val="28"/>
          <w:szCs w:val="28"/>
        </w:rPr>
        <w:t xml:space="preserve">сельского </w:t>
      </w:r>
      <w:r w:rsidRPr="00852F60">
        <w:rPr>
          <w:sz w:val="28"/>
          <w:szCs w:val="28"/>
        </w:rPr>
        <w:t xml:space="preserve">поселения относится дорожная деятельность в отношении автомобильных дорог </w:t>
      </w:r>
      <w:r>
        <w:rPr>
          <w:sz w:val="28"/>
          <w:szCs w:val="28"/>
        </w:rPr>
        <w:t xml:space="preserve">общего пользования </w:t>
      </w:r>
      <w:r w:rsidRPr="00852F60">
        <w:rPr>
          <w:sz w:val="28"/>
          <w:szCs w:val="28"/>
        </w:rPr>
        <w:t xml:space="preserve">местного значения в границах населённых пунктов </w:t>
      </w:r>
      <w:r>
        <w:rPr>
          <w:sz w:val="28"/>
          <w:szCs w:val="28"/>
        </w:rPr>
        <w:t xml:space="preserve">сельского </w:t>
      </w:r>
      <w:r w:rsidRPr="00852F60">
        <w:rPr>
          <w:sz w:val="28"/>
          <w:szCs w:val="28"/>
        </w:rPr>
        <w:t>поселения, генеральным планом предусматриваются мероприятия по развитию улично-дорожной сети</w:t>
      </w:r>
      <w:r>
        <w:rPr>
          <w:sz w:val="28"/>
          <w:szCs w:val="28"/>
        </w:rPr>
        <w:t>.</w:t>
      </w:r>
    </w:p>
    <w:p w:rsidR="00F72E59" w:rsidRPr="00517013" w:rsidRDefault="00F72E59" w:rsidP="00F72E59">
      <w:pPr>
        <w:spacing w:line="360" w:lineRule="auto"/>
        <w:ind w:firstLine="709"/>
        <w:jc w:val="both"/>
        <w:rPr>
          <w:sz w:val="28"/>
          <w:szCs w:val="28"/>
        </w:rPr>
      </w:pPr>
      <w:r w:rsidRPr="00134225">
        <w:rPr>
          <w:sz w:val="28"/>
          <w:szCs w:val="28"/>
        </w:rPr>
        <w:t>Основными перспективными направлениями совершенствования тр</w:t>
      </w:r>
      <w:r>
        <w:rPr>
          <w:sz w:val="28"/>
          <w:szCs w:val="28"/>
        </w:rPr>
        <w:t>анспортной системы сельского поселе</w:t>
      </w:r>
      <w:r w:rsidR="007C5042">
        <w:rPr>
          <w:sz w:val="28"/>
          <w:szCs w:val="28"/>
        </w:rPr>
        <w:t>ния Александровка</w:t>
      </w:r>
      <w:r w:rsidRPr="00134225">
        <w:rPr>
          <w:sz w:val="28"/>
          <w:szCs w:val="28"/>
        </w:rPr>
        <w:t xml:space="preserve">, предусмотренными Генпланом, в условиях интенсивной </w:t>
      </w:r>
      <w:r>
        <w:rPr>
          <w:sz w:val="28"/>
          <w:szCs w:val="28"/>
        </w:rPr>
        <w:t xml:space="preserve">автомобилизации населения сельского поселения </w:t>
      </w:r>
      <w:r>
        <w:rPr>
          <w:sz w:val="28"/>
          <w:szCs w:val="28"/>
        </w:rPr>
        <w:tab/>
        <w:t xml:space="preserve">являются </w:t>
      </w:r>
      <w:r w:rsidRPr="00517013">
        <w:rPr>
          <w:rFonts w:eastAsia="Calibri"/>
          <w:sz w:val="28"/>
          <w:szCs w:val="28"/>
        </w:rPr>
        <w:t xml:space="preserve">мероприятия </w:t>
      </w:r>
      <w:r>
        <w:rPr>
          <w:rFonts w:eastAsia="Calibri"/>
          <w:sz w:val="28"/>
          <w:szCs w:val="28"/>
        </w:rPr>
        <w:t xml:space="preserve"> по </w:t>
      </w:r>
      <w:r w:rsidR="007536A8">
        <w:rPr>
          <w:rFonts w:eastAsia="Calibri"/>
          <w:sz w:val="28"/>
          <w:szCs w:val="28"/>
        </w:rPr>
        <w:t>реконструкции и  строительству</w:t>
      </w:r>
      <w:r>
        <w:rPr>
          <w:rFonts w:eastAsia="Calibri"/>
          <w:sz w:val="28"/>
          <w:szCs w:val="28"/>
        </w:rPr>
        <w:t xml:space="preserve"> автомобильных дорог общего пользования местного значения.</w:t>
      </w:r>
    </w:p>
    <w:p w:rsidR="0030373F" w:rsidRPr="0030373F" w:rsidRDefault="0030373F" w:rsidP="0030373F">
      <w:pPr>
        <w:spacing w:line="360" w:lineRule="auto"/>
        <w:ind w:firstLine="709"/>
        <w:jc w:val="both"/>
        <w:rPr>
          <w:sz w:val="28"/>
          <w:szCs w:val="28"/>
        </w:rPr>
      </w:pPr>
      <w:r w:rsidRPr="0030373F">
        <w:rPr>
          <w:sz w:val="28"/>
          <w:szCs w:val="28"/>
        </w:rPr>
        <w:t xml:space="preserve">Строительство </w:t>
      </w:r>
      <w:r>
        <w:rPr>
          <w:sz w:val="28"/>
          <w:szCs w:val="28"/>
        </w:rPr>
        <w:t>и реконс</w:t>
      </w:r>
      <w:r w:rsidR="007536A8">
        <w:rPr>
          <w:sz w:val="28"/>
          <w:szCs w:val="28"/>
        </w:rPr>
        <w:t xml:space="preserve">трукция искусственных дорожных </w:t>
      </w:r>
      <w:r w:rsidRPr="0030373F">
        <w:rPr>
          <w:sz w:val="28"/>
          <w:szCs w:val="28"/>
        </w:rPr>
        <w:t xml:space="preserve"> сооружений необходимо для организации движения тран</w:t>
      </w:r>
      <w:r>
        <w:rPr>
          <w:sz w:val="28"/>
          <w:szCs w:val="28"/>
        </w:rPr>
        <w:t xml:space="preserve">спорта на </w:t>
      </w:r>
      <w:r w:rsidRPr="0030373F">
        <w:rPr>
          <w:sz w:val="28"/>
          <w:szCs w:val="28"/>
        </w:rPr>
        <w:t xml:space="preserve"> выходах на внешние автомобильные дороги, для обеспечения безопасности и повышения скорости передвижения. </w:t>
      </w:r>
    </w:p>
    <w:p w:rsidR="0030373F" w:rsidRPr="0030373F" w:rsidRDefault="0030373F" w:rsidP="0030373F">
      <w:pPr>
        <w:spacing w:line="360" w:lineRule="auto"/>
        <w:jc w:val="both"/>
        <w:rPr>
          <w:sz w:val="28"/>
          <w:szCs w:val="28"/>
        </w:rPr>
      </w:pPr>
      <w:r>
        <w:rPr>
          <w:sz w:val="28"/>
          <w:szCs w:val="28"/>
        </w:rPr>
        <w:t xml:space="preserve">           Генеральным планом</w:t>
      </w:r>
      <w:r w:rsidRPr="0030373F">
        <w:rPr>
          <w:sz w:val="28"/>
          <w:szCs w:val="28"/>
        </w:rPr>
        <w:t xml:space="preserve"> предусмотрена реконструкция и строительство искусственных дорожных сооружений</w:t>
      </w:r>
      <w:r>
        <w:rPr>
          <w:sz w:val="28"/>
          <w:szCs w:val="28"/>
        </w:rPr>
        <w:t xml:space="preserve"> в границах сельского поселения</w:t>
      </w:r>
      <w:r w:rsidRPr="0030373F">
        <w:rPr>
          <w:sz w:val="28"/>
          <w:szCs w:val="28"/>
        </w:rPr>
        <w:t xml:space="preserve"> Александровка:</w:t>
      </w:r>
    </w:p>
    <w:p w:rsidR="0003766D" w:rsidRDefault="0030373F" w:rsidP="0030373F">
      <w:pPr>
        <w:numPr>
          <w:ilvl w:val="0"/>
          <w:numId w:val="5"/>
        </w:numPr>
        <w:suppressAutoHyphens/>
        <w:spacing w:line="360" w:lineRule="auto"/>
        <w:ind w:left="709"/>
        <w:jc w:val="both"/>
        <w:rPr>
          <w:color w:val="000000"/>
          <w:sz w:val="28"/>
          <w:szCs w:val="28"/>
        </w:rPr>
      </w:pPr>
      <w:r w:rsidRPr="0030373F">
        <w:rPr>
          <w:sz w:val="28"/>
          <w:szCs w:val="28"/>
        </w:rPr>
        <w:t>Строительство автомобильного моста через овраг</w:t>
      </w:r>
      <w:r w:rsidRPr="0030373F">
        <w:rPr>
          <w:color w:val="000000"/>
          <w:sz w:val="28"/>
          <w:szCs w:val="28"/>
        </w:rPr>
        <w:t>, расположенного на границе</w:t>
      </w:r>
    </w:p>
    <w:p w:rsidR="0030373F" w:rsidRPr="0030373F" w:rsidRDefault="0030373F" w:rsidP="0003766D">
      <w:pPr>
        <w:suppressAutoHyphens/>
        <w:spacing w:line="360" w:lineRule="auto"/>
        <w:jc w:val="both"/>
        <w:rPr>
          <w:color w:val="000000"/>
          <w:sz w:val="28"/>
          <w:szCs w:val="28"/>
        </w:rPr>
      </w:pPr>
      <w:r w:rsidRPr="0030373F">
        <w:rPr>
          <w:color w:val="000000"/>
          <w:sz w:val="28"/>
          <w:szCs w:val="28"/>
        </w:rPr>
        <w:t xml:space="preserve"> между с. Александровка и с. Степановка;</w:t>
      </w:r>
    </w:p>
    <w:p w:rsidR="0003766D" w:rsidRPr="0003766D" w:rsidRDefault="0030373F" w:rsidP="0030373F">
      <w:pPr>
        <w:numPr>
          <w:ilvl w:val="3"/>
          <w:numId w:val="4"/>
        </w:numPr>
        <w:suppressAutoHyphens/>
        <w:spacing w:line="360" w:lineRule="auto"/>
        <w:ind w:left="709"/>
        <w:jc w:val="both"/>
        <w:rPr>
          <w:color w:val="000000"/>
          <w:sz w:val="28"/>
          <w:szCs w:val="28"/>
        </w:rPr>
      </w:pPr>
      <w:r w:rsidRPr="0030373F">
        <w:rPr>
          <w:sz w:val="28"/>
          <w:szCs w:val="28"/>
        </w:rPr>
        <w:t>Реконструкция автомобильного моста, расположенного в с. Александровка по</w:t>
      </w:r>
    </w:p>
    <w:p w:rsidR="0030373F" w:rsidRPr="0030373F" w:rsidRDefault="0003766D" w:rsidP="0003766D">
      <w:pPr>
        <w:suppressAutoHyphens/>
        <w:spacing w:line="360" w:lineRule="auto"/>
        <w:jc w:val="both"/>
        <w:rPr>
          <w:color w:val="000000"/>
          <w:sz w:val="28"/>
          <w:szCs w:val="28"/>
        </w:rPr>
      </w:pPr>
      <w:r>
        <w:rPr>
          <w:sz w:val="28"/>
          <w:szCs w:val="28"/>
        </w:rPr>
        <w:t xml:space="preserve"> ул. Юбилейная;</w:t>
      </w:r>
    </w:p>
    <w:p w:rsidR="0003766D" w:rsidRDefault="0030373F" w:rsidP="0030373F">
      <w:pPr>
        <w:numPr>
          <w:ilvl w:val="3"/>
          <w:numId w:val="4"/>
        </w:numPr>
        <w:suppressAutoHyphens/>
        <w:spacing w:line="360" w:lineRule="auto"/>
        <w:ind w:left="709"/>
        <w:jc w:val="both"/>
        <w:rPr>
          <w:color w:val="000000"/>
          <w:sz w:val="28"/>
          <w:szCs w:val="28"/>
        </w:rPr>
      </w:pPr>
      <w:r w:rsidRPr="0030373F">
        <w:rPr>
          <w:color w:val="000000"/>
          <w:sz w:val="28"/>
          <w:szCs w:val="28"/>
        </w:rPr>
        <w:t>Реконструкция автомобильного моста, расположенного  в с. Александровка по</w:t>
      </w:r>
    </w:p>
    <w:p w:rsidR="0030373F" w:rsidRPr="0030373F" w:rsidRDefault="0030373F" w:rsidP="0003766D">
      <w:pPr>
        <w:suppressAutoHyphens/>
        <w:spacing w:line="360" w:lineRule="auto"/>
        <w:jc w:val="both"/>
        <w:rPr>
          <w:color w:val="000000"/>
          <w:sz w:val="28"/>
          <w:szCs w:val="28"/>
        </w:rPr>
      </w:pPr>
      <w:r w:rsidRPr="0030373F">
        <w:rPr>
          <w:color w:val="000000"/>
          <w:sz w:val="28"/>
          <w:szCs w:val="28"/>
        </w:rPr>
        <w:lastRenderedPageBreak/>
        <w:t xml:space="preserve"> ул. Советская;</w:t>
      </w:r>
    </w:p>
    <w:p w:rsidR="0003766D" w:rsidRDefault="0030373F" w:rsidP="0030373F">
      <w:pPr>
        <w:numPr>
          <w:ilvl w:val="3"/>
          <w:numId w:val="4"/>
        </w:numPr>
        <w:suppressAutoHyphens/>
        <w:spacing w:line="360" w:lineRule="auto"/>
        <w:ind w:left="709"/>
        <w:jc w:val="both"/>
        <w:rPr>
          <w:color w:val="000000"/>
          <w:sz w:val="28"/>
          <w:szCs w:val="28"/>
        </w:rPr>
      </w:pPr>
      <w:r w:rsidRPr="0030373F">
        <w:rPr>
          <w:color w:val="000000"/>
          <w:sz w:val="28"/>
          <w:szCs w:val="28"/>
        </w:rPr>
        <w:t>Реконструкция автомобильного моста через р. Черновка, расположенного в</w:t>
      </w:r>
    </w:p>
    <w:p w:rsidR="0030373F" w:rsidRPr="0030373F" w:rsidRDefault="0030373F" w:rsidP="0003766D">
      <w:pPr>
        <w:suppressAutoHyphens/>
        <w:spacing w:line="360" w:lineRule="auto"/>
        <w:jc w:val="both"/>
        <w:rPr>
          <w:color w:val="000000"/>
          <w:sz w:val="28"/>
          <w:szCs w:val="28"/>
        </w:rPr>
      </w:pPr>
      <w:r w:rsidRPr="0030373F">
        <w:rPr>
          <w:color w:val="000000"/>
          <w:sz w:val="28"/>
          <w:szCs w:val="28"/>
        </w:rPr>
        <w:t xml:space="preserve"> северо-западной части с. Березовка по ул. Луговая;</w:t>
      </w:r>
    </w:p>
    <w:p w:rsidR="0003766D" w:rsidRDefault="0030373F" w:rsidP="0030373F">
      <w:pPr>
        <w:numPr>
          <w:ilvl w:val="3"/>
          <w:numId w:val="4"/>
        </w:numPr>
        <w:suppressAutoHyphens/>
        <w:spacing w:line="360" w:lineRule="auto"/>
        <w:ind w:left="709"/>
        <w:jc w:val="both"/>
        <w:rPr>
          <w:color w:val="000000"/>
          <w:sz w:val="28"/>
          <w:szCs w:val="28"/>
        </w:rPr>
      </w:pPr>
      <w:r w:rsidRPr="0030373F">
        <w:rPr>
          <w:color w:val="000000"/>
          <w:sz w:val="28"/>
          <w:szCs w:val="28"/>
        </w:rPr>
        <w:t>Реконструкция автомобильного моста через р. Черновка, расположенного в</w:t>
      </w:r>
    </w:p>
    <w:p w:rsidR="0030373F" w:rsidRPr="0030373F" w:rsidRDefault="0030373F" w:rsidP="0003766D">
      <w:pPr>
        <w:suppressAutoHyphens/>
        <w:spacing w:line="360" w:lineRule="auto"/>
        <w:jc w:val="both"/>
        <w:rPr>
          <w:color w:val="000000"/>
          <w:sz w:val="28"/>
          <w:szCs w:val="28"/>
        </w:rPr>
      </w:pPr>
      <w:r w:rsidRPr="0030373F">
        <w:rPr>
          <w:color w:val="000000"/>
          <w:sz w:val="28"/>
          <w:szCs w:val="28"/>
        </w:rPr>
        <w:t xml:space="preserve"> юго-восточной части с. Березовка по ул. Луговая.</w:t>
      </w:r>
    </w:p>
    <w:p w:rsidR="00F72E59" w:rsidRDefault="00F72E59" w:rsidP="00F72E59">
      <w:pPr>
        <w:pStyle w:val="formattext"/>
        <w:spacing w:before="0" w:beforeAutospacing="0" w:after="0" w:afterAutospacing="0" w:line="360" w:lineRule="auto"/>
        <w:ind w:firstLine="709"/>
        <w:jc w:val="both"/>
      </w:pPr>
      <w:r w:rsidRPr="00134225">
        <w:rPr>
          <w:sz w:val="28"/>
          <w:szCs w:val="28"/>
        </w:rPr>
        <w:t>В существующих условиях ограниченности финансовых ресурсов, направляемых на дорожное</w:t>
      </w:r>
      <w:r>
        <w:rPr>
          <w:sz w:val="28"/>
          <w:szCs w:val="28"/>
        </w:rPr>
        <w:t xml:space="preserve"> хозяйс</w:t>
      </w:r>
      <w:r w:rsidR="0003766D">
        <w:rPr>
          <w:sz w:val="28"/>
          <w:szCs w:val="28"/>
        </w:rPr>
        <w:t>тво сельского поселения Александровка</w:t>
      </w:r>
      <w:r w:rsidRPr="00134225">
        <w:rPr>
          <w:sz w:val="28"/>
          <w:szCs w:val="28"/>
        </w:rPr>
        <w:t xml:space="preserve">, для увеличения пропускной способности </w:t>
      </w:r>
      <w:r>
        <w:rPr>
          <w:sz w:val="28"/>
          <w:szCs w:val="28"/>
        </w:rPr>
        <w:t xml:space="preserve">автомобильных дорог </w:t>
      </w:r>
      <w:r w:rsidRPr="00134225">
        <w:rPr>
          <w:sz w:val="28"/>
          <w:szCs w:val="28"/>
        </w:rPr>
        <w:t xml:space="preserve"> на первый план выходит выполнение</w:t>
      </w:r>
      <w:r w:rsidR="00DB5BEE">
        <w:rPr>
          <w:sz w:val="28"/>
          <w:szCs w:val="28"/>
        </w:rPr>
        <w:t xml:space="preserve"> работ по </w:t>
      </w:r>
      <w:r w:rsidRPr="00134225">
        <w:rPr>
          <w:sz w:val="28"/>
          <w:szCs w:val="28"/>
        </w:rPr>
        <w:t xml:space="preserve"> реконструкции</w:t>
      </w:r>
      <w:r>
        <w:rPr>
          <w:sz w:val="28"/>
          <w:szCs w:val="28"/>
        </w:rPr>
        <w:t xml:space="preserve"> участков улично-дорожной сети,</w:t>
      </w:r>
      <w:r w:rsidRPr="00134225">
        <w:rPr>
          <w:sz w:val="28"/>
          <w:szCs w:val="28"/>
        </w:rPr>
        <w:t xml:space="preserve"> в первую очередь на участках, </w:t>
      </w:r>
      <w:r>
        <w:rPr>
          <w:sz w:val="28"/>
          <w:szCs w:val="28"/>
        </w:rPr>
        <w:t>примыкающих к перекресткам.</w:t>
      </w:r>
      <w:r w:rsidRPr="00134225">
        <w:rPr>
          <w:sz w:val="28"/>
          <w:szCs w:val="28"/>
        </w:rPr>
        <w:t xml:space="preserve"> </w:t>
      </w:r>
    </w:p>
    <w:p w:rsidR="00F72E59" w:rsidRDefault="00F72E59" w:rsidP="00F72E59">
      <w:pPr>
        <w:pStyle w:val="3"/>
        <w:jc w:val="both"/>
        <w:rPr>
          <w:rFonts w:ascii="Times New Roman" w:hAnsi="Times New Roman" w:cs="Times New Roman"/>
          <w:i/>
          <w:color w:val="000000" w:themeColor="text1"/>
          <w:sz w:val="28"/>
          <w:szCs w:val="28"/>
        </w:rPr>
      </w:pPr>
      <w:r w:rsidRPr="00517013">
        <w:rPr>
          <w:rFonts w:ascii="Times New Roman" w:hAnsi="Times New Roman" w:cs="Times New Roman"/>
          <w:i/>
          <w:color w:val="000000" w:themeColor="text1"/>
          <w:sz w:val="28"/>
          <w:szCs w:val="28"/>
        </w:rPr>
        <w:t>Прогноз показателей безопасности дорожного движения</w:t>
      </w:r>
    </w:p>
    <w:p w:rsidR="00F72E59" w:rsidRPr="00517013" w:rsidRDefault="00F72E59" w:rsidP="00F72E59"/>
    <w:p w:rsidR="00F72E59" w:rsidRDefault="00F72E59" w:rsidP="00F72E59">
      <w:pPr>
        <w:spacing w:line="360" w:lineRule="auto"/>
        <w:ind w:firstLine="709"/>
        <w:jc w:val="both"/>
        <w:rPr>
          <w:sz w:val="28"/>
          <w:szCs w:val="28"/>
        </w:rPr>
      </w:pPr>
      <w:r>
        <w:rPr>
          <w:rFonts w:eastAsia="Calibri"/>
          <w:sz w:val="28"/>
          <w:szCs w:val="28"/>
          <w:lang w:eastAsia="en-US"/>
        </w:rPr>
        <w:t>С</w:t>
      </w:r>
      <w:r w:rsidRPr="00517013">
        <w:rPr>
          <w:rFonts w:eastAsia="Calibri"/>
          <w:sz w:val="28"/>
          <w:szCs w:val="28"/>
          <w:lang w:eastAsia="en-US"/>
        </w:rPr>
        <w:t xml:space="preserve"> целью повышения безопасности </w:t>
      </w:r>
      <w:r>
        <w:rPr>
          <w:rFonts w:eastAsia="Calibri"/>
          <w:sz w:val="28"/>
          <w:szCs w:val="28"/>
          <w:lang w:eastAsia="en-US"/>
        </w:rPr>
        <w:t>г</w:t>
      </w:r>
      <w:r w:rsidRPr="00517013">
        <w:rPr>
          <w:rFonts w:eastAsia="Calibri"/>
          <w:sz w:val="28"/>
          <w:szCs w:val="28"/>
          <w:lang w:eastAsia="en-US"/>
        </w:rPr>
        <w:t>енеральным планом предлагаетс</w:t>
      </w:r>
      <w:r>
        <w:rPr>
          <w:rFonts w:eastAsia="Calibri"/>
          <w:sz w:val="28"/>
          <w:szCs w:val="28"/>
          <w:lang w:eastAsia="en-US"/>
        </w:rPr>
        <w:t>я</w:t>
      </w:r>
      <w:r>
        <w:rPr>
          <w:sz w:val="28"/>
          <w:szCs w:val="28"/>
        </w:rPr>
        <w:t xml:space="preserve"> оборудование</w:t>
      </w:r>
      <w:r w:rsidRPr="00517013">
        <w:rPr>
          <w:sz w:val="28"/>
          <w:szCs w:val="28"/>
        </w:rPr>
        <w:t xml:space="preserve"> нерегулируемых пешеходных переходов освещением, искусственными дорожны</w:t>
      </w:r>
      <w:r>
        <w:rPr>
          <w:sz w:val="28"/>
          <w:szCs w:val="28"/>
        </w:rPr>
        <w:t>ми неровностями</w:t>
      </w:r>
      <w:r w:rsidRPr="00517013">
        <w:rPr>
          <w:sz w:val="28"/>
          <w:szCs w:val="28"/>
        </w:rPr>
        <w:t>, дорожными знаками с внутр</w:t>
      </w:r>
      <w:r>
        <w:rPr>
          <w:sz w:val="28"/>
          <w:szCs w:val="28"/>
        </w:rPr>
        <w:t xml:space="preserve">енним освещением и </w:t>
      </w:r>
      <w:r w:rsidRPr="00517013">
        <w:rPr>
          <w:sz w:val="28"/>
          <w:szCs w:val="28"/>
        </w:rPr>
        <w:t xml:space="preserve"> дорожной разметкой, в том числе с приме</w:t>
      </w:r>
      <w:r>
        <w:rPr>
          <w:sz w:val="28"/>
          <w:szCs w:val="28"/>
        </w:rPr>
        <w:t>нением штучных форм и цветных</w:t>
      </w:r>
      <w:r>
        <w:rPr>
          <w:sz w:val="28"/>
          <w:szCs w:val="28"/>
        </w:rPr>
        <w:tab/>
        <w:t>дорожных</w:t>
      </w:r>
      <w:r>
        <w:rPr>
          <w:sz w:val="28"/>
          <w:szCs w:val="28"/>
        </w:rPr>
        <w:tab/>
        <w:t>покрытий.</w:t>
      </w:r>
      <w:r w:rsidRPr="00517013">
        <w:rPr>
          <w:sz w:val="28"/>
          <w:szCs w:val="28"/>
        </w:rPr>
        <w:t xml:space="preserve"> </w:t>
      </w:r>
    </w:p>
    <w:p w:rsidR="00F72E59" w:rsidRPr="005B27C4" w:rsidRDefault="00F72E59" w:rsidP="00F72E59">
      <w:pPr>
        <w:spacing w:line="360" w:lineRule="auto"/>
        <w:ind w:firstLine="709"/>
        <w:jc w:val="both"/>
        <w:rPr>
          <w:sz w:val="28"/>
          <w:szCs w:val="28"/>
        </w:rPr>
      </w:pPr>
      <w:r w:rsidRPr="005B27C4">
        <w:rPr>
          <w:sz w:val="28"/>
          <w:szCs w:val="28"/>
        </w:rPr>
        <w:t xml:space="preserve">С учетом масштабности транспортных проблем и высокой капиталоемкости дорожного строительства развитие сети дорог </w:t>
      </w:r>
      <w:r>
        <w:rPr>
          <w:sz w:val="28"/>
          <w:szCs w:val="28"/>
        </w:rPr>
        <w:t xml:space="preserve">общего пользования </w:t>
      </w:r>
      <w:r w:rsidRPr="005B27C4">
        <w:rPr>
          <w:sz w:val="28"/>
          <w:szCs w:val="28"/>
        </w:rPr>
        <w:t>местного значения может осуществляться тольк</w:t>
      </w:r>
      <w:r>
        <w:rPr>
          <w:sz w:val="28"/>
          <w:szCs w:val="28"/>
        </w:rPr>
        <w:t>о на основе долгосрочных комплексных</w:t>
      </w:r>
      <w:r w:rsidRPr="005B27C4">
        <w:rPr>
          <w:sz w:val="28"/>
          <w:szCs w:val="28"/>
        </w:rPr>
        <w:t xml:space="preserve"> програм</w:t>
      </w:r>
      <w:r>
        <w:rPr>
          <w:sz w:val="28"/>
          <w:szCs w:val="28"/>
        </w:rPr>
        <w:t>м с привлечением средств  бюджетов всех уровней и средств дорожного фонда</w:t>
      </w:r>
      <w:r w:rsidRPr="005B27C4">
        <w:rPr>
          <w:sz w:val="28"/>
          <w:szCs w:val="28"/>
        </w:rPr>
        <w:t xml:space="preserve">. </w:t>
      </w:r>
    </w:p>
    <w:p w:rsidR="00F72E59" w:rsidRPr="005B27C4" w:rsidRDefault="00F72E59" w:rsidP="00F72E59">
      <w:pPr>
        <w:spacing w:line="360" w:lineRule="auto"/>
        <w:ind w:firstLine="709"/>
        <w:jc w:val="both"/>
        <w:rPr>
          <w:sz w:val="28"/>
          <w:szCs w:val="28"/>
        </w:rPr>
      </w:pPr>
      <w:r w:rsidRPr="005B27C4">
        <w:rPr>
          <w:sz w:val="28"/>
          <w:szCs w:val="28"/>
        </w:rPr>
        <w:t xml:space="preserve">Анализ проблем, связанных с неудовлетворительным состоянием дорог </w:t>
      </w:r>
      <w:r>
        <w:rPr>
          <w:sz w:val="28"/>
          <w:szCs w:val="28"/>
        </w:rPr>
        <w:t xml:space="preserve">общего пользования </w:t>
      </w:r>
      <w:r w:rsidRPr="005B27C4">
        <w:rPr>
          <w:sz w:val="28"/>
          <w:szCs w:val="28"/>
        </w:rPr>
        <w:t xml:space="preserve">местного значения, показывает необходимость комплексного подхода к их решению, что предполагает использование программно-целевого метода. </w:t>
      </w:r>
    </w:p>
    <w:p w:rsidR="00F72E59" w:rsidRDefault="00F72E59" w:rsidP="00F72E59">
      <w:pPr>
        <w:spacing w:line="360" w:lineRule="auto"/>
        <w:ind w:firstLine="709"/>
        <w:jc w:val="both"/>
        <w:rPr>
          <w:sz w:val="28"/>
          <w:szCs w:val="28"/>
        </w:rPr>
      </w:pPr>
      <w:r w:rsidRPr="005B27C4">
        <w:rPr>
          <w:sz w:val="28"/>
          <w:szCs w:val="28"/>
        </w:rPr>
        <w:t>Программный подход представляется единственно возможным, поскольку позволяет сконцентрировать финансовые ресурсы на конк</w:t>
      </w:r>
      <w:r>
        <w:rPr>
          <w:sz w:val="28"/>
          <w:szCs w:val="28"/>
        </w:rPr>
        <w:t>ретных мероприятиях муниципальной программы</w:t>
      </w:r>
      <w:r w:rsidRPr="005B27C4">
        <w:rPr>
          <w:sz w:val="28"/>
          <w:szCs w:val="28"/>
        </w:rPr>
        <w:t xml:space="preserve">. </w:t>
      </w:r>
    </w:p>
    <w:p w:rsidR="00F72E59" w:rsidRPr="005B27C4" w:rsidRDefault="00F72E59" w:rsidP="00F72E59">
      <w:pPr>
        <w:spacing w:line="360" w:lineRule="auto"/>
        <w:ind w:firstLine="709"/>
        <w:jc w:val="both"/>
        <w:rPr>
          <w:sz w:val="28"/>
          <w:szCs w:val="28"/>
        </w:rPr>
      </w:pPr>
      <w:r w:rsidRPr="00DB593F">
        <w:rPr>
          <w:sz w:val="28"/>
          <w:szCs w:val="28"/>
        </w:rPr>
        <w:t>Важное значение для успешной реализации муниципальной программы имеет</w:t>
      </w:r>
    </w:p>
    <w:p w:rsidR="00F72E59" w:rsidRPr="00DB593F" w:rsidRDefault="00F72E59" w:rsidP="00F72E59">
      <w:pPr>
        <w:spacing w:line="360" w:lineRule="auto"/>
        <w:jc w:val="both"/>
        <w:rPr>
          <w:sz w:val="28"/>
          <w:szCs w:val="28"/>
        </w:rPr>
      </w:pPr>
      <w:r w:rsidRPr="00DB593F">
        <w:rPr>
          <w:sz w:val="28"/>
          <w:szCs w:val="28"/>
        </w:rPr>
        <w:lastRenderedPageBreak/>
        <w:t>прогнозирование возможных рисков, связанных с достижением цели и решением задач муниципальной программы, оценка их масштабов и последствий, а также формирование системы мер по их предотвращению.</w:t>
      </w:r>
    </w:p>
    <w:p w:rsidR="00F72E59" w:rsidRPr="00DB593F" w:rsidRDefault="00F72E59" w:rsidP="00F72E59">
      <w:pPr>
        <w:spacing w:line="360" w:lineRule="auto"/>
        <w:ind w:firstLine="709"/>
        <w:jc w:val="both"/>
        <w:rPr>
          <w:sz w:val="28"/>
          <w:szCs w:val="28"/>
        </w:rPr>
      </w:pPr>
      <w:r w:rsidRPr="00DB593F">
        <w:rPr>
          <w:sz w:val="28"/>
          <w:szCs w:val="28"/>
        </w:rPr>
        <w:t xml:space="preserve">Финансовые риски связаны с возникновением бюджетного дефицита и, как следствие, недостаточным уровнем бюджетного финансирования </w:t>
      </w:r>
      <w:r>
        <w:rPr>
          <w:sz w:val="28"/>
          <w:szCs w:val="28"/>
        </w:rPr>
        <w:t>развития транспортной  инфраструктуры</w:t>
      </w:r>
      <w:r w:rsidRPr="00DB593F">
        <w:rPr>
          <w:sz w:val="28"/>
          <w:szCs w:val="28"/>
        </w:rPr>
        <w:t>, что может повлечь недофинансирование, сокращение или прекращение программных мероприятий.</w:t>
      </w:r>
    </w:p>
    <w:p w:rsidR="00F72E59" w:rsidRPr="00DB593F" w:rsidRDefault="00F72E59" w:rsidP="00F72E59">
      <w:pPr>
        <w:spacing w:line="360" w:lineRule="auto"/>
        <w:ind w:firstLine="709"/>
        <w:jc w:val="both"/>
        <w:rPr>
          <w:sz w:val="28"/>
          <w:szCs w:val="28"/>
        </w:rPr>
      </w:pPr>
      <w:r w:rsidRPr="00DB593F">
        <w:rPr>
          <w:sz w:val="28"/>
          <w:szCs w:val="28"/>
        </w:rPr>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том числе в зависимости от достигнутых результатов; определение приоритетов для первоочередного финансирования;</w:t>
      </w:r>
      <w:r w:rsidR="00DB5BEE" w:rsidRPr="00DB5BEE">
        <w:rPr>
          <w:sz w:val="28"/>
          <w:szCs w:val="28"/>
        </w:rPr>
        <w:t xml:space="preserve"> </w:t>
      </w:r>
      <w:r w:rsidR="00DB5BEE" w:rsidRPr="00DB593F">
        <w:rPr>
          <w:sz w:val="28"/>
          <w:szCs w:val="28"/>
        </w:rPr>
        <w:t>привлече</w:t>
      </w:r>
      <w:r w:rsidR="00DB5BEE">
        <w:rPr>
          <w:sz w:val="28"/>
          <w:szCs w:val="28"/>
        </w:rPr>
        <w:t>ние прочих безвозмездных поступлений</w:t>
      </w:r>
      <w:r w:rsidRPr="00DB593F">
        <w:rPr>
          <w:sz w:val="28"/>
          <w:szCs w:val="28"/>
        </w:rPr>
        <w:t>.</w:t>
      </w:r>
    </w:p>
    <w:p w:rsidR="00F72E59" w:rsidRPr="00DB593F" w:rsidRDefault="00F72E59" w:rsidP="00F72E59">
      <w:pPr>
        <w:spacing w:line="360" w:lineRule="auto"/>
        <w:ind w:firstLine="709"/>
        <w:jc w:val="both"/>
        <w:rPr>
          <w:sz w:val="28"/>
          <w:szCs w:val="28"/>
        </w:rPr>
      </w:pPr>
      <w:r w:rsidRPr="00DB593F">
        <w:rPr>
          <w:sz w:val="28"/>
          <w:szCs w:val="28"/>
        </w:rPr>
        <w:t>Риск усиления разрыва между современными требованиями к состоя</w:t>
      </w:r>
      <w:r>
        <w:rPr>
          <w:sz w:val="28"/>
          <w:szCs w:val="28"/>
        </w:rPr>
        <w:t>нию транспортной  инфраструктуры</w:t>
      </w:r>
      <w:r w:rsidRPr="00DB593F">
        <w:rPr>
          <w:sz w:val="28"/>
          <w:szCs w:val="28"/>
        </w:rPr>
        <w:t xml:space="preserve">, </w:t>
      </w:r>
      <w:r>
        <w:rPr>
          <w:sz w:val="28"/>
          <w:szCs w:val="28"/>
        </w:rPr>
        <w:t xml:space="preserve">ее </w:t>
      </w:r>
      <w:r w:rsidRPr="00DB593F">
        <w:rPr>
          <w:sz w:val="28"/>
          <w:szCs w:val="28"/>
        </w:rPr>
        <w:t xml:space="preserve">техническому оснащению и </w:t>
      </w:r>
      <w:r>
        <w:rPr>
          <w:sz w:val="28"/>
          <w:szCs w:val="28"/>
        </w:rPr>
        <w:t xml:space="preserve">ее </w:t>
      </w:r>
      <w:r w:rsidRPr="00DB593F">
        <w:rPr>
          <w:sz w:val="28"/>
          <w:szCs w:val="28"/>
        </w:rPr>
        <w:t>фактическим состоянием может повлечь существенное снижение качества и доступности муниципальных услуг в указанной сфере.</w:t>
      </w:r>
    </w:p>
    <w:p w:rsidR="00F72E59" w:rsidRPr="00DB593F" w:rsidRDefault="00F72E59" w:rsidP="00F72E59">
      <w:pPr>
        <w:spacing w:line="360" w:lineRule="auto"/>
        <w:ind w:firstLine="709"/>
        <w:jc w:val="both"/>
        <w:rPr>
          <w:sz w:val="28"/>
          <w:szCs w:val="28"/>
        </w:rPr>
      </w:pPr>
      <w:r w:rsidRPr="00DB593F">
        <w:rPr>
          <w:sz w:val="28"/>
          <w:szCs w:val="28"/>
        </w:rPr>
        <w:t xml:space="preserve">Возникновение риска обусловлено недостаточностью объемов бюджетных средств на проведение модернизации </w:t>
      </w:r>
      <w:r>
        <w:rPr>
          <w:sz w:val="28"/>
          <w:szCs w:val="28"/>
        </w:rPr>
        <w:t>дорог общего пользования местного значения</w:t>
      </w:r>
      <w:r w:rsidRPr="00DB593F">
        <w:rPr>
          <w:sz w:val="28"/>
          <w:szCs w:val="28"/>
        </w:rPr>
        <w:t>. Для снижения негативных последствий риска в рамках реализации муниципальной программы предусматривается проведение мероприятий, нап</w:t>
      </w:r>
      <w:r>
        <w:rPr>
          <w:sz w:val="28"/>
          <w:szCs w:val="28"/>
        </w:rPr>
        <w:t>равленных на развитие транспортной  инфраструктуры.</w:t>
      </w:r>
    </w:p>
    <w:p w:rsidR="00F72E59" w:rsidRPr="00DB593F" w:rsidRDefault="00F72E59" w:rsidP="00F72E59">
      <w:pPr>
        <w:spacing w:line="360" w:lineRule="auto"/>
        <w:ind w:firstLine="709"/>
        <w:jc w:val="both"/>
        <w:rPr>
          <w:sz w:val="28"/>
          <w:szCs w:val="28"/>
        </w:rPr>
      </w:pPr>
      <w:r w:rsidRPr="00DB593F">
        <w:rPr>
          <w:sz w:val="28"/>
          <w:szCs w:val="28"/>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w:t>
      </w:r>
      <w:r>
        <w:rPr>
          <w:sz w:val="28"/>
          <w:szCs w:val="28"/>
        </w:rPr>
        <w:t xml:space="preserve">о может повлечь за собой </w:t>
      </w:r>
      <w:r w:rsidRPr="00DB593F">
        <w:rPr>
          <w:sz w:val="28"/>
          <w:szCs w:val="28"/>
        </w:rPr>
        <w:t xml:space="preserve"> нарушение планируемых сроков реализации муниципальной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F72E59" w:rsidRPr="00DB593F" w:rsidRDefault="00F72E59" w:rsidP="00F72E59">
      <w:pPr>
        <w:spacing w:line="360" w:lineRule="auto"/>
        <w:ind w:firstLine="709"/>
        <w:jc w:val="both"/>
        <w:rPr>
          <w:sz w:val="28"/>
          <w:szCs w:val="28"/>
        </w:rPr>
      </w:pPr>
      <w:r w:rsidRPr="00DB593F">
        <w:rPr>
          <w:sz w:val="28"/>
          <w:szCs w:val="28"/>
        </w:rPr>
        <w:t xml:space="preserve">Основными условиями минимизации административных рисков являются формирование эффективной системы управления реализацией муниципальной программы; ежегодный анализ результативности реализации муниципальной </w:t>
      </w:r>
      <w:r w:rsidRPr="00DB593F">
        <w:rPr>
          <w:sz w:val="28"/>
          <w:szCs w:val="28"/>
        </w:rPr>
        <w:lastRenderedPageBreak/>
        <w:t>программы; повышение эффективности взаимодействия участников реализации муниципальной программы; своевременная корректировка мероприятий муниципальной программы.</w:t>
      </w:r>
    </w:p>
    <w:p w:rsidR="00F72E59" w:rsidRPr="00DB593F" w:rsidRDefault="00F72E59" w:rsidP="00F72E59">
      <w:pPr>
        <w:ind w:firstLine="709"/>
        <w:jc w:val="both"/>
        <w:rPr>
          <w:rStyle w:val="a8"/>
          <w:rFonts w:eastAsiaTheme="majorEastAsia"/>
          <w:sz w:val="28"/>
          <w:szCs w:val="28"/>
        </w:rPr>
      </w:pPr>
      <w:r w:rsidRPr="00DB593F">
        <w:rPr>
          <w:b/>
          <w:sz w:val="28"/>
          <w:szCs w:val="28"/>
        </w:rPr>
        <w:t>2.Приоритеты и цели на муниципальном уровне</w:t>
      </w:r>
      <w:r w:rsidRPr="00DB593F">
        <w:rPr>
          <w:rStyle w:val="a8"/>
          <w:rFonts w:eastAsiaTheme="majorEastAsia"/>
          <w:sz w:val="28"/>
          <w:szCs w:val="28"/>
        </w:rPr>
        <w:t xml:space="preserve"> в </w:t>
      </w:r>
      <w:r>
        <w:rPr>
          <w:rStyle w:val="a8"/>
          <w:rFonts w:eastAsiaTheme="majorEastAsia"/>
          <w:sz w:val="28"/>
          <w:szCs w:val="28"/>
        </w:rPr>
        <w:t xml:space="preserve">сфере развития транспортной </w:t>
      </w:r>
      <w:r w:rsidRPr="00DB593F">
        <w:rPr>
          <w:rStyle w:val="a8"/>
          <w:rFonts w:eastAsiaTheme="majorEastAsia"/>
          <w:sz w:val="28"/>
          <w:szCs w:val="28"/>
        </w:rPr>
        <w:t xml:space="preserve"> </w:t>
      </w:r>
      <w:r>
        <w:rPr>
          <w:rStyle w:val="a8"/>
          <w:rFonts w:eastAsiaTheme="majorEastAsia"/>
          <w:sz w:val="28"/>
          <w:szCs w:val="28"/>
        </w:rPr>
        <w:t>инфраструктуры</w:t>
      </w:r>
      <w:r w:rsidRPr="00DB593F">
        <w:rPr>
          <w:b/>
          <w:sz w:val="28"/>
          <w:szCs w:val="28"/>
        </w:rPr>
        <w:t xml:space="preserve"> сельского поселения </w:t>
      </w:r>
      <w:r w:rsidR="00FE1669">
        <w:rPr>
          <w:b/>
          <w:sz w:val="28"/>
          <w:szCs w:val="28"/>
        </w:rPr>
        <w:t>Александровка</w:t>
      </w:r>
      <w:r w:rsidRPr="00DB593F">
        <w:rPr>
          <w:b/>
          <w:sz w:val="28"/>
          <w:szCs w:val="28"/>
        </w:rPr>
        <w:t>, ц</w:t>
      </w:r>
      <w:r w:rsidRPr="00DB593F">
        <w:rPr>
          <w:rStyle w:val="a8"/>
          <w:rFonts w:eastAsiaTheme="majorEastAsia"/>
          <w:sz w:val="28"/>
          <w:szCs w:val="28"/>
        </w:rPr>
        <w:t>ели и задачи муниципальной программы,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F72E59" w:rsidRPr="00517013" w:rsidRDefault="00F72E59" w:rsidP="00F72E59">
      <w:pPr>
        <w:spacing w:line="360" w:lineRule="auto"/>
        <w:ind w:firstLine="709"/>
        <w:jc w:val="both"/>
        <w:rPr>
          <w:sz w:val="28"/>
          <w:szCs w:val="28"/>
        </w:rPr>
      </w:pPr>
    </w:p>
    <w:p w:rsidR="00F72E59" w:rsidRPr="00DB593F" w:rsidRDefault="00F72E59" w:rsidP="00F72E59">
      <w:pPr>
        <w:spacing w:line="360" w:lineRule="auto"/>
        <w:ind w:firstLine="709"/>
        <w:jc w:val="both"/>
        <w:rPr>
          <w:sz w:val="28"/>
          <w:szCs w:val="28"/>
        </w:rPr>
      </w:pPr>
      <w:r w:rsidRPr="00DB593F">
        <w:rPr>
          <w:sz w:val="28"/>
          <w:szCs w:val="28"/>
        </w:rPr>
        <w:t xml:space="preserve">Приоритеты муниципальной политики </w:t>
      </w:r>
      <w:r>
        <w:rPr>
          <w:sz w:val="28"/>
          <w:szCs w:val="28"/>
        </w:rPr>
        <w:t>в сфере развития транспортной инфраструктуры</w:t>
      </w:r>
      <w:r w:rsidRPr="00DB593F">
        <w:rPr>
          <w:sz w:val="28"/>
          <w:szCs w:val="28"/>
        </w:rPr>
        <w:t xml:space="preserve"> определены следующими стратегическими документами и нормативными правовыми актами Самарской области</w:t>
      </w:r>
      <w:r>
        <w:rPr>
          <w:sz w:val="28"/>
          <w:szCs w:val="28"/>
        </w:rPr>
        <w:t>,</w:t>
      </w:r>
      <w:r w:rsidRPr="00DB593F">
        <w:rPr>
          <w:sz w:val="28"/>
          <w:szCs w:val="28"/>
        </w:rPr>
        <w:t xml:space="preserve"> муниципальными правовыми актами сельского поселения </w:t>
      </w:r>
      <w:r w:rsidR="00FE1669">
        <w:rPr>
          <w:sz w:val="28"/>
          <w:szCs w:val="28"/>
        </w:rPr>
        <w:t>Александровка</w:t>
      </w:r>
      <w:r w:rsidRPr="00DB593F">
        <w:rPr>
          <w:sz w:val="28"/>
          <w:szCs w:val="28"/>
        </w:rPr>
        <w:t>:</w:t>
      </w:r>
    </w:p>
    <w:p w:rsidR="00F72E59" w:rsidRPr="00DB593F" w:rsidRDefault="00F72E59" w:rsidP="00F72E59">
      <w:pPr>
        <w:spacing w:line="360" w:lineRule="auto"/>
        <w:ind w:firstLine="709"/>
        <w:jc w:val="both"/>
        <w:rPr>
          <w:sz w:val="28"/>
          <w:szCs w:val="28"/>
        </w:rPr>
      </w:pPr>
      <w:r w:rsidRPr="00DB593F">
        <w:rPr>
          <w:sz w:val="28"/>
          <w:szCs w:val="28"/>
        </w:rPr>
        <w:t xml:space="preserve">- стратегией социально-экономического развития Самарской области на период до 2020 года (утверждена постановлением Правительства Самарской </w:t>
      </w:r>
      <w:r w:rsidR="00DB5BEE" w:rsidRPr="00DB593F">
        <w:rPr>
          <w:sz w:val="28"/>
          <w:szCs w:val="28"/>
        </w:rPr>
        <w:t>(утверждена постановлением Правительства Самарской области от 9 октября 2006 года №129);</w:t>
      </w:r>
    </w:p>
    <w:p w:rsidR="00F72E59" w:rsidRDefault="00F72E59" w:rsidP="00F72E59">
      <w:pPr>
        <w:spacing w:line="360" w:lineRule="auto"/>
        <w:ind w:firstLine="709"/>
        <w:jc w:val="both"/>
        <w:rPr>
          <w:spacing w:val="-10"/>
          <w:sz w:val="28"/>
          <w:szCs w:val="28"/>
        </w:rPr>
      </w:pPr>
      <w:r w:rsidRPr="00DB593F">
        <w:rPr>
          <w:sz w:val="28"/>
          <w:szCs w:val="28"/>
        </w:rPr>
        <w:t xml:space="preserve">- государственной программой Самарской </w:t>
      </w:r>
      <w:r w:rsidRPr="00710738">
        <w:rPr>
          <w:sz w:val="28"/>
          <w:szCs w:val="28"/>
        </w:rPr>
        <w:t>области  «Развитие транспортной системы Самар</w:t>
      </w:r>
      <w:r>
        <w:rPr>
          <w:sz w:val="28"/>
          <w:szCs w:val="28"/>
        </w:rPr>
        <w:t>ской области (2014 - 2025 годы)»</w:t>
      </w:r>
      <w:r w:rsidRPr="00710738">
        <w:rPr>
          <w:sz w:val="28"/>
          <w:szCs w:val="28"/>
        </w:rPr>
        <w:t xml:space="preserve"> </w:t>
      </w:r>
      <w:r>
        <w:rPr>
          <w:sz w:val="28"/>
          <w:szCs w:val="28"/>
        </w:rPr>
        <w:t>(утверждена п</w:t>
      </w:r>
      <w:r w:rsidRPr="00710738">
        <w:rPr>
          <w:sz w:val="28"/>
          <w:szCs w:val="28"/>
        </w:rPr>
        <w:t>остановлением Правительства Самарской области от</w:t>
      </w:r>
      <w:r w:rsidRPr="00710738">
        <w:rPr>
          <w:spacing w:val="-10"/>
          <w:sz w:val="28"/>
          <w:szCs w:val="28"/>
        </w:rPr>
        <w:t xml:space="preserve"> 27</w:t>
      </w:r>
      <w:r w:rsidRPr="00710738">
        <w:rPr>
          <w:spacing w:val="-4"/>
          <w:sz w:val="28"/>
          <w:szCs w:val="28"/>
        </w:rPr>
        <w:t xml:space="preserve"> </w:t>
      </w:r>
      <w:r w:rsidRPr="00710738">
        <w:rPr>
          <w:sz w:val="28"/>
          <w:szCs w:val="28"/>
        </w:rPr>
        <w:t xml:space="preserve">ноября </w:t>
      </w:r>
      <w:r w:rsidRPr="00710738">
        <w:rPr>
          <w:spacing w:val="-10"/>
          <w:sz w:val="28"/>
          <w:szCs w:val="28"/>
        </w:rPr>
        <w:t xml:space="preserve">2013 </w:t>
      </w:r>
      <w:r w:rsidRPr="00710738">
        <w:rPr>
          <w:sz w:val="28"/>
          <w:szCs w:val="28"/>
        </w:rPr>
        <w:t xml:space="preserve">года </w:t>
      </w:r>
      <w:r>
        <w:rPr>
          <w:spacing w:val="-10"/>
          <w:sz w:val="28"/>
          <w:szCs w:val="28"/>
        </w:rPr>
        <w:t>№ 677);</w:t>
      </w:r>
    </w:p>
    <w:p w:rsidR="00F72E59" w:rsidRDefault="00F72E59" w:rsidP="00F72E59">
      <w:pPr>
        <w:pStyle w:val="Default"/>
        <w:spacing w:line="360" w:lineRule="auto"/>
        <w:ind w:firstLine="709"/>
        <w:jc w:val="both"/>
        <w:rPr>
          <w:sz w:val="28"/>
          <w:szCs w:val="28"/>
        </w:rPr>
      </w:pPr>
      <w:r w:rsidRPr="00710738">
        <w:rPr>
          <w:color w:val="auto"/>
          <w:sz w:val="28"/>
          <w:szCs w:val="28"/>
        </w:rPr>
        <w:t xml:space="preserve">Целью муниципальной программы определено </w:t>
      </w:r>
      <w:r w:rsidRPr="00710738">
        <w:rPr>
          <w:sz w:val="28"/>
          <w:szCs w:val="28"/>
        </w:rPr>
        <w:t>обеспечение комфортных условий жизнедеятельности населе</w:t>
      </w:r>
      <w:r w:rsidR="00FE1669">
        <w:rPr>
          <w:sz w:val="28"/>
          <w:szCs w:val="28"/>
        </w:rPr>
        <w:t>ния сельского поселения Александровка</w:t>
      </w:r>
      <w:r w:rsidRPr="00710738">
        <w:rPr>
          <w:sz w:val="28"/>
          <w:szCs w:val="28"/>
        </w:rPr>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r>
        <w:rPr>
          <w:sz w:val="28"/>
          <w:szCs w:val="28"/>
        </w:rPr>
        <w:t>.</w:t>
      </w:r>
    </w:p>
    <w:p w:rsidR="00F72E59" w:rsidRDefault="00F72E59" w:rsidP="00F72E59">
      <w:pPr>
        <w:pStyle w:val="Default"/>
        <w:spacing w:line="360" w:lineRule="auto"/>
        <w:ind w:firstLine="709"/>
        <w:jc w:val="both"/>
        <w:rPr>
          <w:sz w:val="28"/>
          <w:szCs w:val="28"/>
        </w:rPr>
      </w:pPr>
      <w:r>
        <w:rPr>
          <w:color w:val="auto"/>
          <w:sz w:val="28"/>
          <w:szCs w:val="28"/>
        </w:rPr>
        <w:t xml:space="preserve"> Для выполнения намеченной цели необходимо решить задачу по </w:t>
      </w:r>
      <w:r>
        <w:rPr>
          <w:sz w:val="28"/>
          <w:szCs w:val="28"/>
        </w:rPr>
        <w:t xml:space="preserve"> обеспечению</w:t>
      </w:r>
      <w:r w:rsidRPr="00710738">
        <w:rPr>
          <w:sz w:val="28"/>
          <w:szCs w:val="28"/>
        </w:rPr>
        <w:t xml:space="preserve"> развития транспортной инфраструкт</w:t>
      </w:r>
      <w:r w:rsidR="00FE1669">
        <w:rPr>
          <w:sz w:val="28"/>
          <w:szCs w:val="28"/>
        </w:rPr>
        <w:t>уры сельского поселения Александровка</w:t>
      </w:r>
      <w:r>
        <w:rPr>
          <w:sz w:val="28"/>
          <w:szCs w:val="28"/>
        </w:rPr>
        <w:t>.</w:t>
      </w:r>
    </w:p>
    <w:p w:rsidR="00F72E59" w:rsidRPr="006661C1" w:rsidRDefault="00F72E59" w:rsidP="00F72E59">
      <w:pPr>
        <w:pStyle w:val="Default"/>
        <w:spacing w:line="360" w:lineRule="auto"/>
        <w:ind w:firstLine="709"/>
        <w:jc w:val="both"/>
        <w:rPr>
          <w:sz w:val="28"/>
          <w:szCs w:val="28"/>
        </w:rPr>
      </w:pPr>
      <w:r w:rsidRPr="00C169CB">
        <w:rPr>
          <w:sz w:val="28"/>
          <w:szCs w:val="28"/>
        </w:rPr>
        <w:t xml:space="preserve">Реализация намеченной цели позволит </w:t>
      </w:r>
      <w:r>
        <w:rPr>
          <w:sz w:val="28"/>
          <w:szCs w:val="28"/>
        </w:rPr>
        <w:t xml:space="preserve">  </w:t>
      </w:r>
      <w:r w:rsidRPr="00C169CB">
        <w:rPr>
          <w:sz w:val="28"/>
          <w:szCs w:val="28"/>
        </w:rPr>
        <w:t xml:space="preserve">добиться </w:t>
      </w:r>
      <w:r w:rsidR="006661C1">
        <w:rPr>
          <w:sz w:val="28"/>
          <w:szCs w:val="28"/>
        </w:rPr>
        <w:t xml:space="preserve">   </w:t>
      </w:r>
      <w:r w:rsidR="006661C1" w:rsidRPr="006661C1">
        <w:rPr>
          <w:sz w:val="28"/>
          <w:szCs w:val="28"/>
        </w:rPr>
        <w:t>улучшения состояния и развитие транспортной инфраструктуры сельского поселения Александровка   в соответствии с потребностями в строительстве,  реконструкции объектов  местного значения</w:t>
      </w:r>
      <w:r w:rsidR="006661C1">
        <w:rPr>
          <w:sz w:val="28"/>
          <w:szCs w:val="28"/>
        </w:rPr>
        <w:t>.</w:t>
      </w:r>
    </w:p>
    <w:p w:rsidR="00F72E59" w:rsidRPr="00DB593F" w:rsidRDefault="00F72E59" w:rsidP="00F72E59">
      <w:pPr>
        <w:spacing w:line="360" w:lineRule="auto"/>
        <w:ind w:firstLine="709"/>
        <w:jc w:val="center"/>
        <w:rPr>
          <w:b/>
          <w:bCs/>
          <w:sz w:val="28"/>
          <w:szCs w:val="28"/>
        </w:rPr>
      </w:pPr>
      <w:r w:rsidRPr="00DB593F">
        <w:rPr>
          <w:b/>
          <w:bCs/>
          <w:sz w:val="28"/>
          <w:szCs w:val="28"/>
        </w:rPr>
        <w:lastRenderedPageBreak/>
        <w:t>3. Сроки и этапы реализации муниципальной программы</w:t>
      </w:r>
    </w:p>
    <w:p w:rsidR="00F72E59" w:rsidRDefault="00F72E59" w:rsidP="00F72E59">
      <w:pPr>
        <w:spacing w:line="360" w:lineRule="auto"/>
        <w:ind w:firstLine="709"/>
        <w:jc w:val="both"/>
        <w:rPr>
          <w:sz w:val="28"/>
          <w:szCs w:val="28"/>
        </w:rPr>
      </w:pPr>
      <w:r w:rsidRPr="00DB593F">
        <w:rPr>
          <w:sz w:val="28"/>
          <w:szCs w:val="28"/>
        </w:rPr>
        <w:t xml:space="preserve">Срок реализации муниципальной программы </w:t>
      </w:r>
      <w:r>
        <w:rPr>
          <w:sz w:val="28"/>
          <w:szCs w:val="28"/>
        </w:rPr>
        <w:t>– 2017</w:t>
      </w:r>
      <w:r w:rsidRPr="00DB593F">
        <w:rPr>
          <w:sz w:val="28"/>
          <w:szCs w:val="28"/>
        </w:rPr>
        <w:t>-20</w:t>
      </w:r>
      <w:r>
        <w:rPr>
          <w:sz w:val="28"/>
          <w:szCs w:val="28"/>
        </w:rPr>
        <w:t>33</w:t>
      </w:r>
      <w:r w:rsidRPr="00DB593F">
        <w:rPr>
          <w:sz w:val="28"/>
          <w:szCs w:val="28"/>
        </w:rPr>
        <w:t xml:space="preserve"> годы. Муниципаль</w:t>
      </w:r>
      <w:r>
        <w:rPr>
          <w:sz w:val="28"/>
          <w:szCs w:val="28"/>
        </w:rPr>
        <w:t xml:space="preserve">ная программа реализуется в  один </w:t>
      </w:r>
      <w:r w:rsidRPr="00DB593F">
        <w:rPr>
          <w:sz w:val="28"/>
          <w:szCs w:val="28"/>
        </w:rPr>
        <w:t xml:space="preserve"> этап. </w:t>
      </w:r>
    </w:p>
    <w:p w:rsidR="00F72E59" w:rsidRDefault="00F72E59" w:rsidP="00F72E59">
      <w:pPr>
        <w:spacing w:line="360" w:lineRule="auto"/>
        <w:ind w:firstLine="709"/>
        <w:jc w:val="both"/>
        <w:rPr>
          <w:sz w:val="28"/>
          <w:szCs w:val="28"/>
        </w:rPr>
      </w:pPr>
    </w:p>
    <w:p w:rsidR="00F72E59" w:rsidRDefault="00F72E59" w:rsidP="00F72E59">
      <w:pPr>
        <w:ind w:firstLine="709"/>
        <w:jc w:val="both"/>
        <w:rPr>
          <w:b/>
          <w:sz w:val="28"/>
          <w:szCs w:val="28"/>
        </w:rPr>
      </w:pPr>
      <w:r w:rsidRPr="00DB593F">
        <w:rPr>
          <w:b/>
          <w:sz w:val="28"/>
          <w:szCs w:val="28"/>
        </w:rPr>
        <w:t xml:space="preserve">4. Описание мер правового и муниципального регулирования </w:t>
      </w:r>
      <w:r w:rsidRPr="00DB593F">
        <w:rPr>
          <w:rStyle w:val="a8"/>
          <w:rFonts w:eastAsiaTheme="majorEastAsia"/>
          <w:sz w:val="28"/>
          <w:szCs w:val="28"/>
        </w:rPr>
        <w:t xml:space="preserve">в сфере </w:t>
      </w:r>
      <w:r>
        <w:rPr>
          <w:rStyle w:val="a8"/>
          <w:rFonts w:eastAsiaTheme="majorEastAsia"/>
          <w:sz w:val="28"/>
          <w:szCs w:val="28"/>
        </w:rPr>
        <w:t xml:space="preserve">развития транспортной инфраструктуры </w:t>
      </w:r>
      <w:r w:rsidRPr="00DB593F">
        <w:rPr>
          <w:b/>
          <w:sz w:val="28"/>
          <w:szCs w:val="28"/>
        </w:rPr>
        <w:t xml:space="preserve">сельского поселения </w:t>
      </w:r>
      <w:r w:rsidR="0047493B">
        <w:rPr>
          <w:b/>
          <w:sz w:val="28"/>
          <w:szCs w:val="28"/>
        </w:rPr>
        <w:t>Александровка</w:t>
      </w:r>
      <w:r w:rsidRPr="00DB593F">
        <w:rPr>
          <w:b/>
          <w:sz w:val="28"/>
          <w:szCs w:val="28"/>
        </w:rPr>
        <w:t>, направленных на достижение цели муниципальной программы</w:t>
      </w:r>
    </w:p>
    <w:p w:rsidR="0047493B" w:rsidRPr="00DB593F" w:rsidRDefault="0047493B" w:rsidP="00F72E59">
      <w:pPr>
        <w:ind w:firstLine="709"/>
        <w:jc w:val="both"/>
        <w:rPr>
          <w:b/>
          <w:sz w:val="28"/>
          <w:szCs w:val="28"/>
        </w:rPr>
      </w:pPr>
    </w:p>
    <w:p w:rsidR="00F72E59" w:rsidRPr="00DB593F" w:rsidRDefault="00F72E59" w:rsidP="00F72E59">
      <w:pPr>
        <w:spacing w:line="360" w:lineRule="auto"/>
        <w:ind w:firstLine="709"/>
        <w:jc w:val="both"/>
        <w:rPr>
          <w:sz w:val="28"/>
          <w:szCs w:val="28"/>
        </w:rPr>
      </w:pPr>
      <w:r w:rsidRPr="00DB593F">
        <w:rPr>
          <w:sz w:val="28"/>
          <w:szCs w:val="28"/>
        </w:rPr>
        <w:t xml:space="preserve">Муниципальная программа «Комплексное </w:t>
      </w:r>
      <w:r>
        <w:rPr>
          <w:sz w:val="28"/>
          <w:szCs w:val="28"/>
        </w:rPr>
        <w:t>развитие транспортной</w:t>
      </w:r>
      <w:r w:rsidRPr="00DB593F">
        <w:rPr>
          <w:sz w:val="28"/>
          <w:szCs w:val="28"/>
        </w:rPr>
        <w:t xml:space="preserve"> инфраструктуры сельского поселения </w:t>
      </w:r>
      <w:r w:rsidR="0047493B">
        <w:rPr>
          <w:sz w:val="28"/>
          <w:szCs w:val="28"/>
        </w:rPr>
        <w:t>Александровка</w:t>
      </w:r>
      <w:r w:rsidRPr="00DB593F">
        <w:rPr>
          <w:sz w:val="28"/>
          <w:szCs w:val="28"/>
        </w:rPr>
        <w:t xml:space="preserve"> Кинель-Черкасского района Самарск</w:t>
      </w:r>
      <w:r>
        <w:rPr>
          <w:sz w:val="28"/>
          <w:szCs w:val="28"/>
        </w:rPr>
        <w:t>ой области» на 2017 – 2033</w:t>
      </w:r>
      <w:r w:rsidRPr="00DB593F">
        <w:rPr>
          <w:sz w:val="28"/>
          <w:szCs w:val="28"/>
        </w:rPr>
        <w:t xml:space="preserve"> годы разработана в соответствии с:</w:t>
      </w:r>
    </w:p>
    <w:p w:rsidR="00F72E59" w:rsidRDefault="00F72E59" w:rsidP="00F72E59">
      <w:pPr>
        <w:spacing w:line="360" w:lineRule="auto"/>
        <w:ind w:firstLine="709"/>
        <w:jc w:val="both"/>
        <w:rPr>
          <w:sz w:val="28"/>
          <w:szCs w:val="28"/>
        </w:rPr>
      </w:pPr>
      <w:r w:rsidRPr="00DB593F">
        <w:rPr>
          <w:sz w:val="28"/>
          <w:szCs w:val="28"/>
        </w:rPr>
        <w:t>- федеральным законом от 06.10.2003 №131-ФЗ «Об общих принципах организации местного самоуправления в Российской Федерации»;</w:t>
      </w:r>
    </w:p>
    <w:p w:rsidR="00F72E59" w:rsidRDefault="00F72E59" w:rsidP="00F72E59">
      <w:pPr>
        <w:spacing w:line="360" w:lineRule="auto"/>
        <w:ind w:firstLine="709"/>
        <w:jc w:val="both"/>
        <w:rPr>
          <w:spacing w:val="-10"/>
          <w:sz w:val="28"/>
          <w:szCs w:val="28"/>
        </w:rPr>
      </w:pPr>
      <w:r w:rsidRPr="00DB593F">
        <w:rPr>
          <w:sz w:val="28"/>
          <w:szCs w:val="28"/>
        </w:rPr>
        <w:t xml:space="preserve">- государственной программой Самарской </w:t>
      </w:r>
      <w:r w:rsidRPr="00710738">
        <w:rPr>
          <w:sz w:val="28"/>
          <w:szCs w:val="28"/>
        </w:rPr>
        <w:t>области  «Развитие транспортной системы Самар</w:t>
      </w:r>
      <w:r>
        <w:rPr>
          <w:sz w:val="28"/>
          <w:szCs w:val="28"/>
        </w:rPr>
        <w:t>ской области (2014 - 2025 годы)»</w:t>
      </w:r>
      <w:r w:rsidRPr="00710738">
        <w:rPr>
          <w:sz w:val="28"/>
          <w:szCs w:val="28"/>
        </w:rPr>
        <w:t xml:space="preserve"> </w:t>
      </w:r>
      <w:r>
        <w:rPr>
          <w:sz w:val="28"/>
          <w:szCs w:val="28"/>
        </w:rPr>
        <w:t>(утверждена п</w:t>
      </w:r>
      <w:r w:rsidRPr="00710738">
        <w:rPr>
          <w:sz w:val="28"/>
          <w:szCs w:val="28"/>
        </w:rPr>
        <w:t>остановлением Правительства Самарской области от</w:t>
      </w:r>
      <w:r w:rsidRPr="00710738">
        <w:rPr>
          <w:spacing w:val="-10"/>
          <w:sz w:val="28"/>
          <w:szCs w:val="28"/>
        </w:rPr>
        <w:t xml:space="preserve"> 27</w:t>
      </w:r>
      <w:r w:rsidRPr="00710738">
        <w:rPr>
          <w:spacing w:val="-4"/>
          <w:sz w:val="28"/>
          <w:szCs w:val="28"/>
        </w:rPr>
        <w:t xml:space="preserve"> </w:t>
      </w:r>
      <w:r w:rsidRPr="00710738">
        <w:rPr>
          <w:sz w:val="28"/>
          <w:szCs w:val="28"/>
        </w:rPr>
        <w:t xml:space="preserve">ноября </w:t>
      </w:r>
      <w:r w:rsidRPr="00710738">
        <w:rPr>
          <w:spacing w:val="-10"/>
          <w:sz w:val="28"/>
          <w:szCs w:val="28"/>
        </w:rPr>
        <w:t xml:space="preserve">2013 </w:t>
      </w:r>
      <w:r w:rsidRPr="00710738">
        <w:rPr>
          <w:sz w:val="28"/>
          <w:szCs w:val="28"/>
        </w:rPr>
        <w:t xml:space="preserve">года </w:t>
      </w:r>
      <w:r>
        <w:rPr>
          <w:spacing w:val="-10"/>
          <w:sz w:val="28"/>
          <w:szCs w:val="28"/>
        </w:rPr>
        <w:t>№ 677);</w:t>
      </w:r>
    </w:p>
    <w:p w:rsidR="00F72E59" w:rsidRDefault="00F72E59" w:rsidP="00F72E59">
      <w:pPr>
        <w:spacing w:line="360" w:lineRule="auto"/>
        <w:ind w:firstLine="709"/>
        <w:jc w:val="both"/>
        <w:rPr>
          <w:sz w:val="28"/>
          <w:szCs w:val="28"/>
        </w:rPr>
      </w:pPr>
      <w:r w:rsidRPr="00DB593F">
        <w:rPr>
          <w:sz w:val="28"/>
          <w:szCs w:val="28"/>
        </w:rPr>
        <w:t xml:space="preserve">- постановлением Главы сельского поселения </w:t>
      </w:r>
      <w:r w:rsidR="00C43348">
        <w:rPr>
          <w:sz w:val="28"/>
          <w:szCs w:val="28"/>
        </w:rPr>
        <w:t xml:space="preserve">Александровка от </w:t>
      </w:r>
      <w:r w:rsidR="00C43348" w:rsidRPr="00376DDB">
        <w:rPr>
          <w:bCs/>
          <w:sz w:val="28"/>
          <w:szCs w:val="28"/>
          <w:lang w:eastAsia="en-US"/>
        </w:rPr>
        <w:t xml:space="preserve">  30 декабря 2013 года  № 115</w:t>
      </w:r>
      <w:r w:rsidR="00C43348">
        <w:rPr>
          <w:bCs/>
          <w:sz w:val="28"/>
          <w:szCs w:val="28"/>
          <w:lang w:eastAsia="en-US"/>
        </w:rPr>
        <w:t xml:space="preserve"> </w:t>
      </w:r>
      <w:r w:rsidRPr="00DB593F">
        <w:rPr>
          <w:sz w:val="28"/>
          <w:szCs w:val="28"/>
        </w:rPr>
        <w:t xml:space="preserve"> «Об утверждении Порядка </w:t>
      </w:r>
      <w:r w:rsidRPr="00DB593F">
        <w:rPr>
          <w:bCs/>
          <w:sz w:val="28"/>
          <w:szCs w:val="28"/>
        </w:rPr>
        <w:t xml:space="preserve">принятия решений о разработке, формирования и реализации муниципальных программ сельского поселения </w:t>
      </w:r>
      <w:r w:rsidR="00C43348">
        <w:rPr>
          <w:bCs/>
          <w:sz w:val="28"/>
          <w:szCs w:val="28"/>
        </w:rPr>
        <w:t>Александровка</w:t>
      </w:r>
      <w:r w:rsidRPr="00DB593F">
        <w:rPr>
          <w:bCs/>
          <w:sz w:val="28"/>
          <w:szCs w:val="28"/>
        </w:rPr>
        <w:t xml:space="preserve"> муниципального района Кинель-Черкасский Самарской области»</w:t>
      </w:r>
      <w:r w:rsidRPr="00DB593F">
        <w:rPr>
          <w:sz w:val="28"/>
          <w:szCs w:val="28"/>
        </w:rPr>
        <w:t>.</w:t>
      </w:r>
    </w:p>
    <w:p w:rsidR="00F72E59" w:rsidRPr="00DB593F" w:rsidRDefault="00F72E59" w:rsidP="00F72E59">
      <w:pPr>
        <w:ind w:firstLine="709"/>
        <w:jc w:val="both"/>
        <w:rPr>
          <w:b/>
          <w:sz w:val="28"/>
          <w:szCs w:val="28"/>
        </w:rPr>
      </w:pPr>
      <w:r w:rsidRPr="00DB593F">
        <w:rPr>
          <w:b/>
          <w:sz w:val="28"/>
          <w:szCs w:val="28"/>
        </w:rPr>
        <w:t>5. 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F72E59" w:rsidRPr="00DB593F" w:rsidRDefault="00F72E59" w:rsidP="00F72E59">
      <w:pPr>
        <w:spacing w:line="360" w:lineRule="auto"/>
        <w:ind w:firstLine="709"/>
        <w:jc w:val="both"/>
        <w:rPr>
          <w:sz w:val="28"/>
          <w:szCs w:val="28"/>
        </w:rPr>
      </w:pPr>
      <w:r w:rsidRPr="00DB593F">
        <w:rPr>
          <w:sz w:val="28"/>
          <w:szCs w:val="28"/>
        </w:rPr>
        <w:t xml:space="preserve">Показатели (индикаторы) муниципальной программы отражающие результаты реализации мероприятий муниципальной программы приведены в таблице </w:t>
      </w:r>
      <w:r>
        <w:rPr>
          <w:sz w:val="28"/>
          <w:szCs w:val="28"/>
        </w:rPr>
        <w:t>2</w:t>
      </w:r>
      <w:r w:rsidRPr="00DB593F">
        <w:rPr>
          <w:sz w:val="28"/>
          <w:szCs w:val="28"/>
        </w:rPr>
        <w:t>.</w:t>
      </w:r>
    </w:p>
    <w:p w:rsidR="00F72E59" w:rsidRPr="00DB593F" w:rsidRDefault="00F72E59" w:rsidP="00F72E59">
      <w:pPr>
        <w:spacing w:line="360" w:lineRule="auto"/>
        <w:ind w:firstLine="709"/>
        <w:jc w:val="right"/>
        <w:rPr>
          <w:spacing w:val="-8"/>
          <w:sz w:val="28"/>
          <w:szCs w:val="28"/>
        </w:rPr>
      </w:pPr>
      <w:r w:rsidRPr="00DB593F">
        <w:rPr>
          <w:spacing w:val="-8"/>
          <w:sz w:val="28"/>
          <w:szCs w:val="28"/>
        </w:rPr>
        <w:t xml:space="preserve">Таблица </w:t>
      </w:r>
      <w:r>
        <w:rPr>
          <w:spacing w:val="-8"/>
          <w:sz w:val="28"/>
          <w:szCs w:val="28"/>
        </w:rPr>
        <w:t>2</w:t>
      </w:r>
    </w:p>
    <w:p w:rsidR="00F72E59" w:rsidRPr="00DB593F" w:rsidRDefault="00F72E59" w:rsidP="00F72E59">
      <w:pPr>
        <w:ind w:firstLine="709"/>
        <w:jc w:val="center"/>
        <w:rPr>
          <w:spacing w:val="-8"/>
          <w:sz w:val="28"/>
          <w:szCs w:val="28"/>
        </w:rPr>
      </w:pPr>
      <w:r w:rsidRPr="00DB593F">
        <w:rPr>
          <w:spacing w:val="-8"/>
          <w:sz w:val="28"/>
          <w:szCs w:val="28"/>
        </w:rPr>
        <w:t>ПЕРЕЧЕНЬ</w:t>
      </w:r>
    </w:p>
    <w:p w:rsidR="00F72E59" w:rsidRPr="00DB593F" w:rsidRDefault="00F72E59" w:rsidP="00F72E59">
      <w:pPr>
        <w:ind w:firstLine="709"/>
        <w:jc w:val="center"/>
        <w:rPr>
          <w:spacing w:val="-8"/>
          <w:sz w:val="28"/>
          <w:szCs w:val="28"/>
        </w:rPr>
      </w:pPr>
      <w:r w:rsidRPr="00DB593F">
        <w:rPr>
          <w:spacing w:val="-8"/>
          <w:sz w:val="28"/>
          <w:szCs w:val="28"/>
        </w:rPr>
        <w:t>показателей (индикаторов), характеризующих ежегодный ход и итоги реализации муниципальной программы</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2696"/>
        <w:gridCol w:w="1418"/>
        <w:gridCol w:w="709"/>
        <w:gridCol w:w="709"/>
        <w:gridCol w:w="709"/>
        <w:gridCol w:w="710"/>
        <w:gridCol w:w="708"/>
        <w:gridCol w:w="708"/>
        <w:gridCol w:w="708"/>
        <w:gridCol w:w="708"/>
      </w:tblGrid>
      <w:tr w:rsidR="00F72E59" w:rsidRPr="00915324" w:rsidTr="008753C1">
        <w:trPr>
          <w:trHeight w:val="330"/>
        </w:trPr>
        <w:tc>
          <w:tcPr>
            <w:tcW w:w="423" w:type="dxa"/>
            <w:vMerge w:val="restart"/>
          </w:tcPr>
          <w:p w:rsidR="00F72E59" w:rsidRPr="00915324" w:rsidRDefault="00F72E59" w:rsidP="008753C1">
            <w:pPr>
              <w:ind w:left="-108" w:right="-111"/>
              <w:jc w:val="center"/>
            </w:pPr>
            <w:r w:rsidRPr="00915324">
              <w:t>№ п/п</w:t>
            </w:r>
          </w:p>
        </w:tc>
        <w:tc>
          <w:tcPr>
            <w:tcW w:w="2696" w:type="dxa"/>
            <w:vMerge w:val="restart"/>
          </w:tcPr>
          <w:p w:rsidR="00F72E59" w:rsidRPr="00915324" w:rsidRDefault="00F72E59" w:rsidP="008753C1">
            <w:pPr>
              <w:jc w:val="center"/>
              <w:rPr>
                <w:spacing w:val="-10"/>
              </w:rPr>
            </w:pPr>
            <w:r w:rsidRPr="00915324">
              <w:rPr>
                <w:spacing w:val="-10"/>
              </w:rPr>
              <w:t>Наименование цели, задачи, показателя (индикатора)</w:t>
            </w:r>
          </w:p>
        </w:tc>
        <w:tc>
          <w:tcPr>
            <w:tcW w:w="1418" w:type="dxa"/>
            <w:vMerge w:val="restart"/>
          </w:tcPr>
          <w:p w:rsidR="00F72E59" w:rsidRPr="00915324" w:rsidRDefault="00F72E59" w:rsidP="008753C1">
            <w:pPr>
              <w:jc w:val="center"/>
              <w:rPr>
                <w:spacing w:val="-10"/>
              </w:rPr>
            </w:pPr>
            <w:r w:rsidRPr="00915324">
              <w:rPr>
                <w:spacing w:val="-10"/>
              </w:rPr>
              <w:t>Единица измерения</w:t>
            </w:r>
          </w:p>
        </w:tc>
        <w:tc>
          <w:tcPr>
            <w:tcW w:w="5669" w:type="dxa"/>
            <w:gridSpan w:val="8"/>
          </w:tcPr>
          <w:p w:rsidR="00F72E59" w:rsidRPr="00915324" w:rsidRDefault="00F72E59" w:rsidP="008753C1">
            <w:pPr>
              <w:jc w:val="center"/>
              <w:rPr>
                <w:spacing w:val="-10"/>
              </w:rPr>
            </w:pPr>
            <w:r w:rsidRPr="00915324">
              <w:rPr>
                <w:spacing w:val="-10"/>
              </w:rPr>
              <w:t>Значение показателя (индикатора) по годам</w:t>
            </w:r>
          </w:p>
        </w:tc>
      </w:tr>
      <w:tr w:rsidR="00F72E59" w:rsidRPr="00915324" w:rsidTr="008753C1">
        <w:trPr>
          <w:trHeight w:val="289"/>
        </w:trPr>
        <w:tc>
          <w:tcPr>
            <w:tcW w:w="423" w:type="dxa"/>
            <w:vMerge/>
          </w:tcPr>
          <w:p w:rsidR="00F72E59" w:rsidRPr="00915324" w:rsidRDefault="00F72E59" w:rsidP="008753C1">
            <w:pPr>
              <w:jc w:val="center"/>
            </w:pPr>
          </w:p>
        </w:tc>
        <w:tc>
          <w:tcPr>
            <w:tcW w:w="2696" w:type="dxa"/>
            <w:vMerge/>
            <w:vAlign w:val="center"/>
          </w:tcPr>
          <w:p w:rsidR="00F72E59" w:rsidRPr="00915324" w:rsidRDefault="00F72E59" w:rsidP="008753C1">
            <w:pPr>
              <w:jc w:val="center"/>
            </w:pPr>
          </w:p>
        </w:tc>
        <w:tc>
          <w:tcPr>
            <w:tcW w:w="1418" w:type="dxa"/>
            <w:vMerge/>
            <w:vAlign w:val="center"/>
          </w:tcPr>
          <w:p w:rsidR="00F72E59" w:rsidRPr="00915324" w:rsidRDefault="00F72E59" w:rsidP="008753C1">
            <w:pPr>
              <w:jc w:val="center"/>
            </w:pPr>
          </w:p>
        </w:tc>
        <w:tc>
          <w:tcPr>
            <w:tcW w:w="709" w:type="dxa"/>
            <w:vMerge w:val="restart"/>
          </w:tcPr>
          <w:p w:rsidR="00F72E59" w:rsidRPr="00915324" w:rsidRDefault="00F72E59" w:rsidP="008753C1">
            <w:pPr>
              <w:ind w:left="-108" w:right="-107"/>
              <w:jc w:val="center"/>
              <w:rPr>
                <w:spacing w:val="-10"/>
              </w:rPr>
            </w:pPr>
            <w:r>
              <w:rPr>
                <w:spacing w:val="-10"/>
              </w:rPr>
              <w:t>2015</w:t>
            </w:r>
            <w:r w:rsidRPr="00915324">
              <w:rPr>
                <w:spacing w:val="-10"/>
              </w:rPr>
              <w:t xml:space="preserve"> отчет</w:t>
            </w:r>
          </w:p>
        </w:tc>
        <w:tc>
          <w:tcPr>
            <w:tcW w:w="709" w:type="dxa"/>
            <w:vMerge w:val="restart"/>
          </w:tcPr>
          <w:p w:rsidR="00F72E59" w:rsidRPr="00915324" w:rsidRDefault="00F72E59" w:rsidP="008753C1">
            <w:pPr>
              <w:ind w:left="-109" w:right="-107"/>
              <w:jc w:val="center"/>
              <w:rPr>
                <w:spacing w:val="-10"/>
              </w:rPr>
            </w:pPr>
            <w:r>
              <w:rPr>
                <w:spacing w:val="-10"/>
              </w:rPr>
              <w:t>2016</w:t>
            </w:r>
            <w:r w:rsidRPr="00915324">
              <w:rPr>
                <w:spacing w:val="-10"/>
              </w:rPr>
              <w:t xml:space="preserve"> оценка</w:t>
            </w:r>
          </w:p>
        </w:tc>
        <w:tc>
          <w:tcPr>
            <w:tcW w:w="4251" w:type="dxa"/>
            <w:gridSpan w:val="6"/>
          </w:tcPr>
          <w:p w:rsidR="00F72E59" w:rsidRPr="00915324" w:rsidRDefault="00F72E59" w:rsidP="008753C1">
            <w:pPr>
              <w:jc w:val="center"/>
              <w:rPr>
                <w:spacing w:val="-10"/>
              </w:rPr>
            </w:pPr>
            <w:r w:rsidRPr="00915324">
              <w:rPr>
                <w:spacing w:val="-10"/>
              </w:rPr>
              <w:t>Плановый период (прогноз)</w:t>
            </w:r>
          </w:p>
        </w:tc>
      </w:tr>
      <w:tr w:rsidR="00F72E59" w:rsidRPr="00915324" w:rsidTr="008753C1">
        <w:trPr>
          <w:trHeight w:val="255"/>
        </w:trPr>
        <w:tc>
          <w:tcPr>
            <w:tcW w:w="423" w:type="dxa"/>
            <w:vMerge/>
          </w:tcPr>
          <w:p w:rsidR="00F72E59" w:rsidRPr="00915324" w:rsidRDefault="00F72E59" w:rsidP="008753C1">
            <w:pPr>
              <w:jc w:val="center"/>
            </w:pPr>
          </w:p>
        </w:tc>
        <w:tc>
          <w:tcPr>
            <w:tcW w:w="2696" w:type="dxa"/>
            <w:vMerge/>
            <w:vAlign w:val="center"/>
          </w:tcPr>
          <w:p w:rsidR="00F72E59" w:rsidRPr="00915324" w:rsidRDefault="00F72E59" w:rsidP="008753C1">
            <w:pPr>
              <w:jc w:val="center"/>
            </w:pPr>
          </w:p>
        </w:tc>
        <w:tc>
          <w:tcPr>
            <w:tcW w:w="1418" w:type="dxa"/>
            <w:vMerge/>
            <w:vAlign w:val="center"/>
          </w:tcPr>
          <w:p w:rsidR="00F72E59" w:rsidRPr="00915324" w:rsidRDefault="00F72E59" w:rsidP="008753C1">
            <w:pPr>
              <w:jc w:val="center"/>
            </w:pPr>
          </w:p>
        </w:tc>
        <w:tc>
          <w:tcPr>
            <w:tcW w:w="709" w:type="dxa"/>
            <w:vMerge/>
            <w:vAlign w:val="center"/>
          </w:tcPr>
          <w:p w:rsidR="00F72E59" w:rsidRPr="00915324" w:rsidRDefault="00F72E59" w:rsidP="008753C1">
            <w:pPr>
              <w:jc w:val="center"/>
            </w:pPr>
          </w:p>
        </w:tc>
        <w:tc>
          <w:tcPr>
            <w:tcW w:w="709" w:type="dxa"/>
            <w:vMerge/>
            <w:vAlign w:val="center"/>
          </w:tcPr>
          <w:p w:rsidR="00F72E59" w:rsidRPr="00915324" w:rsidRDefault="00F72E59" w:rsidP="008753C1">
            <w:pPr>
              <w:jc w:val="center"/>
            </w:pPr>
          </w:p>
        </w:tc>
        <w:tc>
          <w:tcPr>
            <w:tcW w:w="709" w:type="dxa"/>
          </w:tcPr>
          <w:p w:rsidR="00F72E59" w:rsidRPr="00915324" w:rsidRDefault="00F72E59" w:rsidP="008753C1">
            <w:pPr>
              <w:jc w:val="center"/>
              <w:rPr>
                <w:spacing w:val="-10"/>
              </w:rPr>
            </w:pPr>
            <w:r>
              <w:rPr>
                <w:spacing w:val="-10"/>
              </w:rPr>
              <w:t>2017</w:t>
            </w:r>
          </w:p>
        </w:tc>
        <w:tc>
          <w:tcPr>
            <w:tcW w:w="710" w:type="dxa"/>
          </w:tcPr>
          <w:p w:rsidR="00F72E59" w:rsidRPr="00915324" w:rsidRDefault="00F72E59" w:rsidP="008753C1">
            <w:pPr>
              <w:jc w:val="center"/>
              <w:rPr>
                <w:spacing w:val="-10"/>
              </w:rPr>
            </w:pPr>
            <w:r>
              <w:rPr>
                <w:spacing w:val="-10"/>
              </w:rPr>
              <w:t>2018</w:t>
            </w:r>
          </w:p>
        </w:tc>
        <w:tc>
          <w:tcPr>
            <w:tcW w:w="708" w:type="dxa"/>
          </w:tcPr>
          <w:p w:rsidR="00F72E59" w:rsidRPr="00915324" w:rsidRDefault="00F72E59" w:rsidP="008753C1">
            <w:pPr>
              <w:jc w:val="center"/>
              <w:rPr>
                <w:spacing w:val="-10"/>
              </w:rPr>
            </w:pPr>
            <w:r>
              <w:rPr>
                <w:spacing w:val="-10"/>
              </w:rPr>
              <w:t>2019</w:t>
            </w:r>
          </w:p>
        </w:tc>
        <w:tc>
          <w:tcPr>
            <w:tcW w:w="708" w:type="dxa"/>
          </w:tcPr>
          <w:p w:rsidR="00F72E59" w:rsidRPr="00915324" w:rsidRDefault="00F72E59" w:rsidP="008753C1">
            <w:pPr>
              <w:jc w:val="center"/>
              <w:rPr>
                <w:spacing w:val="-10"/>
              </w:rPr>
            </w:pPr>
            <w:r>
              <w:rPr>
                <w:spacing w:val="-10"/>
              </w:rPr>
              <w:t>2020</w:t>
            </w:r>
          </w:p>
        </w:tc>
        <w:tc>
          <w:tcPr>
            <w:tcW w:w="708" w:type="dxa"/>
          </w:tcPr>
          <w:p w:rsidR="00F72E59" w:rsidRPr="00915324" w:rsidRDefault="00F72E59" w:rsidP="008753C1">
            <w:pPr>
              <w:jc w:val="center"/>
              <w:rPr>
                <w:spacing w:val="-10"/>
              </w:rPr>
            </w:pPr>
            <w:r>
              <w:rPr>
                <w:spacing w:val="-10"/>
              </w:rPr>
              <w:t>2021</w:t>
            </w:r>
          </w:p>
        </w:tc>
        <w:tc>
          <w:tcPr>
            <w:tcW w:w="708" w:type="dxa"/>
          </w:tcPr>
          <w:p w:rsidR="00F72E59" w:rsidRPr="00915324" w:rsidRDefault="00F72E59" w:rsidP="008753C1">
            <w:pPr>
              <w:jc w:val="center"/>
              <w:rPr>
                <w:spacing w:val="-10"/>
              </w:rPr>
            </w:pPr>
            <w:r w:rsidRPr="00915324">
              <w:rPr>
                <w:spacing w:val="-10"/>
              </w:rPr>
              <w:t>20</w:t>
            </w:r>
            <w:r>
              <w:rPr>
                <w:spacing w:val="-10"/>
              </w:rPr>
              <w:t>33</w:t>
            </w:r>
          </w:p>
        </w:tc>
      </w:tr>
      <w:tr w:rsidR="00F72E59" w:rsidRPr="00915324" w:rsidTr="008753C1">
        <w:trPr>
          <w:trHeight w:val="405"/>
        </w:trPr>
        <w:tc>
          <w:tcPr>
            <w:tcW w:w="10206" w:type="dxa"/>
            <w:gridSpan w:val="11"/>
          </w:tcPr>
          <w:p w:rsidR="00F72E59" w:rsidRPr="00915324" w:rsidRDefault="00F72E59" w:rsidP="008753C1">
            <w:pPr>
              <w:jc w:val="center"/>
              <w:rPr>
                <w:spacing w:val="-10"/>
              </w:rPr>
            </w:pPr>
            <w:r w:rsidRPr="008315F7">
              <w:t xml:space="preserve">Цель. </w:t>
            </w:r>
            <w:r w:rsidRPr="00F565C1">
              <w:t>Обеспечение комфортных условий жизнедеятельности населе</w:t>
            </w:r>
            <w:r w:rsidR="00FB4F00">
              <w:t>ния сельского поселения Александровка</w:t>
            </w:r>
            <w:r w:rsidRPr="00F565C1">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F72E59" w:rsidRPr="00915324" w:rsidTr="008753C1">
        <w:trPr>
          <w:trHeight w:val="405"/>
        </w:trPr>
        <w:tc>
          <w:tcPr>
            <w:tcW w:w="10206" w:type="dxa"/>
            <w:gridSpan w:val="11"/>
          </w:tcPr>
          <w:p w:rsidR="00F72E59" w:rsidRPr="00915324" w:rsidRDefault="00F72E59" w:rsidP="008753C1">
            <w:pPr>
              <w:pStyle w:val="Default"/>
              <w:jc w:val="both"/>
            </w:pPr>
            <w:r w:rsidRPr="00F565C1">
              <w:rPr>
                <w:sz w:val="20"/>
                <w:szCs w:val="20"/>
              </w:rPr>
              <w:t xml:space="preserve">Задача 1. </w:t>
            </w:r>
            <w:r>
              <w:rPr>
                <w:sz w:val="20"/>
                <w:szCs w:val="20"/>
              </w:rPr>
              <w:t>О</w:t>
            </w:r>
            <w:r w:rsidRPr="00F565C1">
              <w:rPr>
                <w:sz w:val="20"/>
                <w:szCs w:val="20"/>
              </w:rPr>
              <w:t>беспечение развития транспортной инфраструкт</w:t>
            </w:r>
            <w:r w:rsidR="00FB4F00">
              <w:rPr>
                <w:sz w:val="20"/>
                <w:szCs w:val="20"/>
              </w:rPr>
              <w:t>уры сельского поселения  Александровка</w:t>
            </w:r>
          </w:p>
        </w:tc>
      </w:tr>
      <w:tr w:rsidR="00F72E59" w:rsidRPr="00915324" w:rsidTr="008753C1">
        <w:trPr>
          <w:trHeight w:val="274"/>
        </w:trPr>
        <w:tc>
          <w:tcPr>
            <w:tcW w:w="423" w:type="dxa"/>
          </w:tcPr>
          <w:p w:rsidR="00F72E59" w:rsidRPr="00915324" w:rsidRDefault="00F72E59" w:rsidP="008753C1">
            <w:pPr>
              <w:ind w:left="-108" w:right="-111"/>
              <w:rPr>
                <w:spacing w:val="-10"/>
              </w:rPr>
            </w:pPr>
            <w:r w:rsidRPr="00915324">
              <w:rPr>
                <w:spacing w:val="-10"/>
              </w:rPr>
              <w:t>1.1</w:t>
            </w:r>
          </w:p>
        </w:tc>
        <w:tc>
          <w:tcPr>
            <w:tcW w:w="2696" w:type="dxa"/>
          </w:tcPr>
          <w:p w:rsidR="00F72E59" w:rsidRPr="00F565C1" w:rsidRDefault="00F72E59" w:rsidP="008753C1">
            <w:pPr>
              <w:jc w:val="both"/>
            </w:pPr>
            <w:r>
              <w:t>Д</w:t>
            </w:r>
            <w:r w:rsidRPr="00F565C1">
              <w:t xml:space="preserve">оля протяженности автомобильных дорог </w:t>
            </w:r>
            <w:r w:rsidRPr="00F565C1">
              <w:lastRenderedPageBreak/>
              <w:t>общего пользования местного значения, не отвечающих нормативным требованиям, в общей протяженности автомобильных дорог общего по</w:t>
            </w:r>
            <w:r>
              <w:t>льзования местного значения</w:t>
            </w:r>
          </w:p>
        </w:tc>
        <w:tc>
          <w:tcPr>
            <w:tcW w:w="1418" w:type="dxa"/>
          </w:tcPr>
          <w:p w:rsidR="00F72E59" w:rsidRPr="00915324" w:rsidRDefault="00F72E59" w:rsidP="008753C1">
            <w:pPr>
              <w:rPr>
                <w:spacing w:val="-10"/>
              </w:rPr>
            </w:pPr>
            <w:r>
              <w:rPr>
                <w:spacing w:val="-10"/>
              </w:rPr>
              <w:lastRenderedPageBreak/>
              <w:t>%</w:t>
            </w:r>
          </w:p>
        </w:tc>
        <w:tc>
          <w:tcPr>
            <w:tcW w:w="709" w:type="dxa"/>
          </w:tcPr>
          <w:p w:rsidR="00F72E59" w:rsidRPr="00915324" w:rsidRDefault="00C43348" w:rsidP="008753C1">
            <w:pPr>
              <w:jc w:val="center"/>
              <w:rPr>
                <w:spacing w:val="-10"/>
              </w:rPr>
            </w:pPr>
            <w:r>
              <w:rPr>
                <w:spacing w:val="-10"/>
              </w:rPr>
              <w:t>86,2</w:t>
            </w:r>
          </w:p>
        </w:tc>
        <w:tc>
          <w:tcPr>
            <w:tcW w:w="709" w:type="dxa"/>
          </w:tcPr>
          <w:p w:rsidR="00F72E59" w:rsidRPr="00915324" w:rsidRDefault="00C43348" w:rsidP="008753C1">
            <w:pPr>
              <w:jc w:val="center"/>
              <w:rPr>
                <w:spacing w:val="-10"/>
              </w:rPr>
            </w:pPr>
            <w:r>
              <w:rPr>
                <w:spacing w:val="-10"/>
              </w:rPr>
              <w:t>86,2</w:t>
            </w:r>
          </w:p>
        </w:tc>
        <w:tc>
          <w:tcPr>
            <w:tcW w:w="709" w:type="dxa"/>
          </w:tcPr>
          <w:p w:rsidR="00F72E59" w:rsidRPr="00915324" w:rsidRDefault="00C43348" w:rsidP="008753C1">
            <w:pPr>
              <w:rPr>
                <w:spacing w:val="-10"/>
              </w:rPr>
            </w:pPr>
            <w:r>
              <w:rPr>
                <w:spacing w:val="-10"/>
              </w:rPr>
              <w:t>86,2</w:t>
            </w:r>
          </w:p>
        </w:tc>
        <w:tc>
          <w:tcPr>
            <w:tcW w:w="710" w:type="dxa"/>
          </w:tcPr>
          <w:p w:rsidR="00F72E59" w:rsidRPr="00915324" w:rsidRDefault="00C43348" w:rsidP="008753C1">
            <w:r>
              <w:t>86,2</w:t>
            </w:r>
          </w:p>
        </w:tc>
        <w:tc>
          <w:tcPr>
            <w:tcW w:w="708" w:type="dxa"/>
          </w:tcPr>
          <w:p w:rsidR="00F72E59" w:rsidRPr="00915324" w:rsidRDefault="00C43348" w:rsidP="008753C1">
            <w:pPr>
              <w:jc w:val="center"/>
            </w:pPr>
            <w:r>
              <w:t>86,2</w:t>
            </w:r>
          </w:p>
        </w:tc>
        <w:tc>
          <w:tcPr>
            <w:tcW w:w="708" w:type="dxa"/>
          </w:tcPr>
          <w:p w:rsidR="00F72E59" w:rsidRPr="00915324" w:rsidRDefault="00C43348" w:rsidP="008753C1">
            <w:pPr>
              <w:jc w:val="center"/>
            </w:pPr>
            <w:r>
              <w:t>82,8</w:t>
            </w:r>
          </w:p>
        </w:tc>
        <w:tc>
          <w:tcPr>
            <w:tcW w:w="708" w:type="dxa"/>
          </w:tcPr>
          <w:p w:rsidR="00F72E59" w:rsidRPr="00915324" w:rsidRDefault="00C43348" w:rsidP="00C43348">
            <w:r>
              <w:t>80,5</w:t>
            </w:r>
          </w:p>
        </w:tc>
        <w:tc>
          <w:tcPr>
            <w:tcW w:w="708" w:type="dxa"/>
          </w:tcPr>
          <w:p w:rsidR="00F72E59" w:rsidRPr="00915324" w:rsidRDefault="00C43348" w:rsidP="008753C1">
            <w:pPr>
              <w:jc w:val="center"/>
            </w:pPr>
            <w:r>
              <w:t>10,1</w:t>
            </w:r>
          </w:p>
        </w:tc>
      </w:tr>
      <w:tr w:rsidR="00DB5BEE" w:rsidRPr="00915324" w:rsidTr="008753C1">
        <w:trPr>
          <w:trHeight w:val="274"/>
        </w:trPr>
        <w:tc>
          <w:tcPr>
            <w:tcW w:w="423" w:type="dxa"/>
          </w:tcPr>
          <w:p w:rsidR="00DB5BEE" w:rsidRPr="00915324" w:rsidRDefault="00DB5BEE" w:rsidP="008753C1">
            <w:pPr>
              <w:ind w:left="-108" w:right="-111"/>
              <w:rPr>
                <w:spacing w:val="-10"/>
              </w:rPr>
            </w:pPr>
            <w:r>
              <w:rPr>
                <w:spacing w:val="-10"/>
              </w:rPr>
              <w:lastRenderedPageBreak/>
              <w:t>1.2</w:t>
            </w:r>
          </w:p>
        </w:tc>
        <w:tc>
          <w:tcPr>
            <w:tcW w:w="2696" w:type="dxa"/>
          </w:tcPr>
          <w:p w:rsidR="00DB5BEE" w:rsidRPr="00DB5BEE" w:rsidRDefault="00DB5BEE" w:rsidP="008753C1">
            <w:pPr>
              <w:jc w:val="both"/>
            </w:pPr>
            <w:r>
              <w:t>Д</w:t>
            </w:r>
            <w:r w:rsidRPr="00DB5BEE">
              <w:t>оля населения, проживающего в населенных пунктах сельского поселения Александровка,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1418" w:type="dxa"/>
          </w:tcPr>
          <w:p w:rsidR="00DB5BEE" w:rsidRDefault="00DB5BEE" w:rsidP="008753C1">
            <w:pPr>
              <w:rPr>
                <w:spacing w:val="-10"/>
              </w:rPr>
            </w:pPr>
            <w:r>
              <w:rPr>
                <w:spacing w:val="-10"/>
              </w:rPr>
              <w:t>%</w:t>
            </w:r>
          </w:p>
        </w:tc>
        <w:tc>
          <w:tcPr>
            <w:tcW w:w="709" w:type="dxa"/>
          </w:tcPr>
          <w:p w:rsidR="00DB5BEE" w:rsidRDefault="00DB5BEE" w:rsidP="008753C1">
            <w:pPr>
              <w:jc w:val="center"/>
              <w:rPr>
                <w:spacing w:val="-10"/>
              </w:rPr>
            </w:pPr>
            <w:r>
              <w:rPr>
                <w:spacing w:val="-10"/>
              </w:rPr>
              <w:t>23,2</w:t>
            </w:r>
          </w:p>
        </w:tc>
        <w:tc>
          <w:tcPr>
            <w:tcW w:w="709" w:type="dxa"/>
          </w:tcPr>
          <w:p w:rsidR="00DB5BEE" w:rsidRDefault="00DB5BEE" w:rsidP="008753C1">
            <w:pPr>
              <w:jc w:val="center"/>
              <w:rPr>
                <w:spacing w:val="-10"/>
              </w:rPr>
            </w:pPr>
            <w:r>
              <w:rPr>
                <w:spacing w:val="-10"/>
              </w:rPr>
              <w:t>23,2</w:t>
            </w:r>
          </w:p>
        </w:tc>
        <w:tc>
          <w:tcPr>
            <w:tcW w:w="709" w:type="dxa"/>
          </w:tcPr>
          <w:p w:rsidR="00DB5BEE" w:rsidRDefault="00DB5BEE" w:rsidP="008753C1">
            <w:pPr>
              <w:rPr>
                <w:spacing w:val="-10"/>
              </w:rPr>
            </w:pPr>
            <w:r>
              <w:rPr>
                <w:spacing w:val="-10"/>
              </w:rPr>
              <w:t>23,2</w:t>
            </w:r>
          </w:p>
        </w:tc>
        <w:tc>
          <w:tcPr>
            <w:tcW w:w="710" w:type="dxa"/>
          </w:tcPr>
          <w:p w:rsidR="00DB5BEE" w:rsidRDefault="00DB5BEE" w:rsidP="008753C1">
            <w:r>
              <w:t>23,2</w:t>
            </w:r>
          </w:p>
        </w:tc>
        <w:tc>
          <w:tcPr>
            <w:tcW w:w="708" w:type="dxa"/>
          </w:tcPr>
          <w:p w:rsidR="00DB5BEE" w:rsidRDefault="00DB5BEE" w:rsidP="008753C1">
            <w:pPr>
              <w:jc w:val="center"/>
            </w:pPr>
            <w:r>
              <w:t>23,2</w:t>
            </w:r>
          </w:p>
        </w:tc>
        <w:tc>
          <w:tcPr>
            <w:tcW w:w="708" w:type="dxa"/>
          </w:tcPr>
          <w:p w:rsidR="00DB5BEE" w:rsidRDefault="00DB5BEE" w:rsidP="00DB5BEE">
            <w:pPr>
              <w:jc w:val="center"/>
            </w:pPr>
            <w:r>
              <w:t>23,2</w:t>
            </w:r>
          </w:p>
        </w:tc>
        <w:tc>
          <w:tcPr>
            <w:tcW w:w="708" w:type="dxa"/>
          </w:tcPr>
          <w:p w:rsidR="00DB5BEE" w:rsidRDefault="00DB5BEE" w:rsidP="00C43348">
            <w:r>
              <w:t>10,3</w:t>
            </w:r>
          </w:p>
        </w:tc>
        <w:tc>
          <w:tcPr>
            <w:tcW w:w="708" w:type="dxa"/>
          </w:tcPr>
          <w:p w:rsidR="00DB5BEE" w:rsidRDefault="00E65242" w:rsidP="008753C1">
            <w:pPr>
              <w:jc w:val="center"/>
            </w:pPr>
            <w:r>
              <w:t>1,4</w:t>
            </w:r>
          </w:p>
        </w:tc>
      </w:tr>
    </w:tbl>
    <w:p w:rsidR="00F72E59" w:rsidRPr="007B17F5" w:rsidRDefault="00F72E59" w:rsidP="00F72E59">
      <w:pPr>
        <w:spacing w:line="360" w:lineRule="auto"/>
        <w:ind w:firstLine="709"/>
        <w:jc w:val="both"/>
        <w:rPr>
          <w:sz w:val="28"/>
          <w:szCs w:val="28"/>
        </w:rPr>
      </w:pPr>
    </w:p>
    <w:p w:rsidR="00F72E59" w:rsidRPr="007B17F5" w:rsidRDefault="00F72E59" w:rsidP="00F72E59">
      <w:pPr>
        <w:spacing w:line="360" w:lineRule="auto"/>
        <w:ind w:firstLine="709"/>
        <w:jc w:val="both"/>
        <w:rPr>
          <w:rFonts w:eastAsia="Lucida Sans Unicode" w:cs="Tahoma"/>
          <w:b/>
          <w:kern w:val="3"/>
          <w:sz w:val="28"/>
          <w:szCs w:val="28"/>
        </w:rPr>
      </w:pPr>
      <w:r w:rsidRPr="007B17F5">
        <w:rPr>
          <w:b/>
          <w:sz w:val="28"/>
          <w:szCs w:val="28"/>
        </w:rPr>
        <w:t xml:space="preserve">6. </w:t>
      </w:r>
      <w:r w:rsidRPr="007B17F5">
        <w:rPr>
          <w:rFonts w:eastAsia="Lucida Sans Unicode" w:cs="Tahoma"/>
          <w:b/>
          <w:kern w:val="3"/>
          <w:sz w:val="28"/>
          <w:szCs w:val="28"/>
        </w:rPr>
        <w:t>Информация о ресурсном обеспечении муниципальной программы</w:t>
      </w:r>
    </w:p>
    <w:p w:rsidR="00F72E59" w:rsidRPr="007B17F5" w:rsidRDefault="00F72E59" w:rsidP="00F72E59">
      <w:pPr>
        <w:spacing w:line="360" w:lineRule="auto"/>
        <w:ind w:firstLine="709"/>
        <w:jc w:val="both"/>
        <w:rPr>
          <w:color w:val="000000"/>
          <w:sz w:val="28"/>
          <w:szCs w:val="28"/>
        </w:rPr>
      </w:pPr>
      <w:r w:rsidRPr="007B17F5">
        <w:rPr>
          <w:color w:val="000000"/>
          <w:sz w:val="28"/>
          <w:szCs w:val="28"/>
        </w:rPr>
        <w:t xml:space="preserve">Перечень </w:t>
      </w:r>
      <w:r w:rsidR="004063F0">
        <w:rPr>
          <w:color w:val="000000"/>
          <w:sz w:val="28"/>
          <w:szCs w:val="28"/>
        </w:rPr>
        <w:t xml:space="preserve">основных </w:t>
      </w:r>
      <w:r w:rsidRPr="007B17F5">
        <w:rPr>
          <w:color w:val="000000"/>
          <w:sz w:val="28"/>
          <w:szCs w:val="28"/>
        </w:rPr>
        <w:t>мероприятий муниципальной программы приведен в Приложение 1 к муниципальной программе.</w:t>
      </w:r>
    </w:p>
    <w:p w:rsidR="00F72E59" w:rsidRPr="007B17F5" w:rsidRDefault="00F72E59" w:rsidP="00F72E59">
      <w:pPr>
        <w:spacing w:line="360" w:lineRule="auto"/>
        <w:ind w:firstLine="709"/>
        <w:jc w:val="both"/>
        <w:rPr>
          <w:sz w:val="28"/>
          <w:szCs w:val="28"/>
        </w:rPr>
      </w:pPr>
      <w:r w:rsidRPr="007B17F5">
        <w:rPr>
          <w:sz w:val="28"/>
          <w:szCs w:val="28"/>
        </w:rPr>
        <w:t xml:space="preserve">Система финансового обеспечения реализации </w:t>
      </w:r>
      <w:r w:rsidR="004063F0">
        <w:rPr>
          <w:sz w:val="28"/>
          <w:szCs w:val="28"/>
        </w:rPr>
        <w:t xml:space="preserve">основных </w:t>
      </w:r>
      <w:r w:rsidRPr="007B17F5">
        <w:rPr>
          <w:sz w:val="28"/>
          <w:szCs w:val="28"/>
        </w:rPr>
        <w:t>мероприятий муниципальной</w:t>
      </w:r>
      <w:r>
        <w:rPr>
          <w:sz w:val="28"/>
          <w:szCs w:val="28"/>
        </w:rPr>
        <w:t xml:space="preserve"> </w:t>
      </w:r>
      <w:r w:rsidRPr="007B17F5">
        <w:rPr>
          <w:sz w:val="28"/>
          <w:szCs w:val="28"/>
        </w:rPr>
        <w:t>программы основывается на принципах и нормах действующего законодательства.</w:t>
      </w:r>
    </w:p>
    <w:p w:rsidR="00F72E59" w:rsidRPr="007B17F5" w:rsidRDefault="00F72E59" w:rsidP="00F72E59">
      <w:pPr>
        <w:spacing w:line="360" w:lineRule="auto"/>
        <w:ind w:firstLine="709"/>
        <w:jc w:val="both"/>
        <w:rPr>
          <w:sz w:val="28"/>
          <w:szCs w:val="28"/>
        </w:rPr>
      </w:pPr>
      <w:r w:rsidRPr="007B17F5">
        <w:rPr>
          <w:sz w:val="28"/>
          <w:szCs w:val="28"/>
        </w:rPr>
        <w:t xml:space="preserve">Главным распорядителем средств бюджета поселения, направленных на реализацию </w:t>
      </w:r>
      <w:r w:rsidR="004063F0">
        <w:rPr>
          <w:sz w:val="28"/>
          <w:szCs w:val="28"/>
        </w:rPr>
        <w:t xml:space="preserve">основных </w:t>
      </w:r>
      <w:r w:rsidRPr="007B17F5">
        <w:rPr>
          <w:sz w:val="28"/>
          <w:szCs w:val="28"/>
        </w:rPr>
        <w:t xml:space="preserve">мероприятий муниципальной программы является Администрация сельского поселения </w:t>
      </w:r>
      <w:r w:rsidR="00C43348">
        <w:rPr>
          <w:sz w:val="28"/>
          <w:szCs w:val="28"/>
        </w:rPr>
        <w:t>Александровка</w:t>
      </w:r>
      <w:r w:rsidRPr="007B17F5">
        <w:rPr>
          <w:sz w:val="28"/>
          <w:szCs w:val="28"/>
        </w:rPr>
        <w:t>.</w:t>
      </w:r>
    </w:p>
    <w:p w:rsidR="00F72E59" w:rsidRPr="00742271" w:rsidRDefault="00F72E59" w:rsidP="00F72E59">
      <w:pPr>
        <w:spacing w:line="360" w:lineRule="auto"/>
        <w:ind w:firstLine="709"/>
        <w:jc w:val="both"/>
        <w:rPr>
          <w:sz w:val="28"/>
          <w:szCs w:val="28"/>
        </w:rPr>
      </w:pPr>
      <w:r w:rsidRPr="00742271">
        <w:rPr>
          <w:sz w:val="28"/>
          <w:szCs w:val="28"/>
        </w:rPr>
        <w:t xml:space="preserve">Общий объем бюджетных ассигнований муниципальной программы за счет средств бюджета поселения составляет </w:t>
      </w:r>
      <w:r w:rsidR="000F64B9">
        <w:rPr>
          <w:sz w:val="28"/>
          <w:szCs w:val="28"/>
        </w:rPr>
        <w:t>261400</w:t>
      </w:r>
      <w:r w:rsidRPr="00742271">
        <w:rPr>
          <w:sz w:val="28"/>
          <w:szCs w:val="28"/>
        </w:rPr>
        <w:t>,0 тыс. рублей, в том числе по годам:</w:t>
      </w:r>
    </w:p>
    <w:p w:rsidR="00F72E59" w:rsidRPr="00742271" w:rsidRDefault="00F72E59" w:rsidP="00F72E59">
      <w:pPr>
        <w:spacing w:line="360" w:lineRule="auto"/>
        <w:ind w:firstLine="709"/>
        <w:jc w:val="both"/>
        <w:rPr>
          <w:sz w:val="28"/>
          <w:szCs w:val="28"/>
        </w:rPr>
      </w:pPr>
      <w:r>
        <w:rPr>
          <w:sz w:val="28"/>
          <w:szCs w:val="28"/>
        </w:rPr>
        <w:t>2017 год – 0,0</w:t>
      </w:r>
      <w:r w:rsidRPr="00742271">
        <w:rPr>
          <w:sz w:val="28"/>
          <w:szCs w:val="28"/>
        </w:rPr>
        <w:t xml:space="preserve"> тыс. рублей;</w:t>
      </w:r>
    </w:p>
    <w:p w:rsidR="00F72E59" w:rsidRPr="00742271" w:rsidRDefault="00F72E59" w:rsidP="00F72E59">
      <w:pPr>
        <w:spacing w:line="360" w:lineRule="auto"/>
        <w:ind w:firstLine="709"/>
        <w:jc w:val="both"/>
        <w:rPr>
          <w:sz w:val="28"/>
          <w:szCs w:val="28"/>
        </w:rPr>
      </w:pPr>
      <w:r>
        <w:rPr>
          <w:sz w:val="28"/>
          <w:szCs w:val="28"/>
        </w:rPr>
        <w:t>2018</w:t>
      </w:r>
      <w:r w:rsidRPr="00742271">
        <w:rPr>
          <w:sz w:val="28"/>
          <w:szCs w:val="28"/>
        </w:rPr>
        <w:t xml:space="preserve"> год – </w:t>
      </w:r>
      <w:r>
        <w:rPr>
          <w:sz w:val="28"/>
          <w:szCs w:val="28"/>
        </w:rPr>
        <w:t>0,0</w:t>
      </w:r>
      <w:r w:rsidRPr="00742271">
        <w:rPr>
          <w:sz w:val="28"/>
          <w:szCs w:val="28"/>
        </w:rPr>
        <w:t xml:space="preserve"> тыс. рублей;</w:t>
      </w:r>
    </w:p>
    <w:p w:rsidR="00F72E59" w:rsidRPr="00742271" w:rsidRDefault="00F72E59" w:rsidP="00F72E59">
      <w:pPr>
        <w:spacing w:line="360" w:lineRule="auto"/>
        <w:ind w:firstLine="709"/>
        <w:jc w:val="both"/>
        <w:rPr>
          <w:sz w:val="28"/>
          <w:szCs w:val="28"/>
        </w:rPr>
      </w:pPr>
      <w:r>
        <w:rPr>
          <w:sz w:val="28"/>
          <w:szCs w:val="28"/>
        </w:rPr>
        <w:t>2019</w:t>
      </w:r>
      <w:r w:rsidRPr="00742271">
        <w:rPr>
          <w:sz w:val="28"/>
          <w:szCs w:val="28"/>
        </w:rPr>
        <w:t xml:space="preserve"> год – </w:t>
      </w:r>
      <w:r>
        <w:rPr>
          <w:sz w:val="28"/>
          <w:szCs w:val="28"/>
        </w:rPr>
        <w:t>0,</w:t>
      </w:r>
      <w:r w:rsidRPr="00742271">
        <w:rPr>
          <w:sz w:val="28"/>
          <w:szCs w:val="28"/>
        </w:rPr>
        <w:t>0 тыс. рублей;</w:t>
      </w:r>
    </w:p>
    <w:p w:rsidR="00F72E59" w:rsidRPr="00742271" w:rsidRDefault="00F72E59" w:rsidP="00F72E59">
      <w:pPr>
        <w:spacing w:line="360" w:lineRule="auto"/>
        <w:ind w:firstLine="709"/>
        <w:jc w:val="both"/>
        <w:rPr>
          <w:sz w:val="28"/>
          <w:szCs w:val="28"/>
        </w:rPr>
      </w:pPr>
      <w:r>
        <w:rPr>
          <w:sz w:val="28"/>
          <w:szCs w:val="28"/>
        </w:rPr>
        <w:t>2020</w:t>
      </w:r>
      <w:r w:rsidRPr="00742271">
        <w:rPr>
          <w:sz w:val="28"/>
          <w:szCs w:val="28"/>
        </w:rPr>
        <w:t xml:space="preserve"> год – </w:t>
      </w:r>
      <w:r>
        <w:rPr>
          <w:sz w:val="28"/>
          <w:szCs w:val="28"/>
        </w:rPr>
        <w:t>117000,</w:t>
      </w:r>
      <w:r w:rsidRPr="00742271">
        <w:rPr>
          <w:sz w:val="28"/>
          <w:szCs w:val="28"/>
        </w:rPr>
        <w:t>0 тыс. рублей;</w:t>
      </w:r>
    </w:p>
    <w:p w:rsidR="00F72E59" w:rsidRPr="00742271" w:rsidRDefault="00F72E59" w:rsidP="00F72E59">
      <w:pPr>
        <w:spacing w:line="360" w:lineRule="auto"/>
        <w:ind w:firstLine="709"/>
        <w:jc w:val="both"/>
        <w:rPr>
          <w:sz w:val="28"/>
          <w:szCs w:val="28"/>
        </w:rPr>
      </w:pPr>
      <w:r>
        <w:rPr>
          <w:sz w:val="28"/>
          <w:szCs w:val="28"/>
        </w:rPr>
        <w:t>2021 год – 87000,0</w:t>
      </w:r>
      <w:r w:rsidRPr="00742271">
        <w:rPr>
          <w:sz w:val="28"/>
          <w:szCs w:val="28"/>
        </w:rPr>
        <w:t xml:space="preserve"> тыс. рублей;</w:t>
      </w:r>
    </w:p>
    <w:p w:rsidR="00F72E59" w:rsidRDefault="00F72E59" w:rsidP="00F72E59">
      <w:pPr>
        <w:spacing w:line="360" w:lineRule="auto"/>
        <w:ind w:firstLine="709"/>
        <w:jc w:val="both"/>
        <w:rPr>
          <w:sz w:val="28"/>
          <w:szCs w:val="28"/>
        </w:rPr>
      </w:pPr>
      <w:r>
        <w:rPr>
          <w:sz w:val="28"/>
          <w:szCs w:val="28"/>
        </w:rPr>
        <w:t>2022год – 96950,0 тыс. рублей;</w:t>
      </w:r>
    </w:p>
    <w:p w:rsidR="00F72E59" w:rsidRPr="007B17F5" w:rsidRDefault="00F72E59" w:rsidP="00F72E59">
      <w:pPr>
        <w:spacing w:line="360" w:lineRule="auto"/>
        <w:ind w:firstLine="709"/>
        <w:jc w:val="both"/>
        <w:rPr>
          <w:sz w:val="28"/>
          <w:szCs w:val="28"/>
        </w:rPr>
      </w:pPr>
      <w:r>
        <w:rPr>
          <w:sz w:val="28"/>
          <w:szCs w:val="28"/>
        </w:rPr>
        <w:t xml:space="preserve">2023- 2033 годы – </w:t>
      </w:r>
      <w:r w:rsidRPr="00742271">
        <w:rPr>
          <w:sz w:val="28"/>
          <w:szCs w:val="28"/>
        </w:rPr>
        <w:t xml:space="preserve"> </w:t>
      </w:r>
      <w:r>
        <w:rPr>
          <w:sz w:val="28"/>
          <w:szCs w:val="28"/>
        </w:rPr>
        <w:t xml:space="preserve">322240,0 </w:t>
      </w:r>
      <w:r w:rsidRPr="00742271">
        <w:rPr>
          <w:sz w:val="28"/>
          <w:szCs w:val="28"/>
        </w:rPr>
        <w:t>тыс. рублей.</w:t>
      </w:r>
    </w:p>
    <w:p w:rsidR="00F72E59" w:rsidRPr="007B17F5" w:rsidRDefault="00F72E59" w:rsidP="00F72E59">
      <w:pPr>
        <w:spacing w:line="360" w:lineRule="auto"/>
        <w:ind w:firstLine="709"/>
        <w:jc w:val="both"/>
        <w:rPr>
          <w:sz w:val="28"/>
          <w:szCs w:val="28"/>
        </w:rPr>
      </w:pPr>
      <w:r w:rsidRPr="007B17F5">
        <w:rPr>
          <w:sz w:val="28"/>
          <w:szCs w:val="28"/>
        </w:rPr>
        <w:lastRenderedPageBreak/>
        <w:t>Объемы финансирования муниципа</w:t>
      </w:r>
      <w:r>
        <w:rPr>
          <w:sz w:val="28"/>
          <w:szCs w:val="28"/>
        </w:rPr>
        <w:t>льной программы</w:t>
      </w:r>
      <w:r w:rsidRPr="007B17F5">
        <w:rPr>
          <w:sz w:val="28"/>
          <w:szCs w:val="28"/>
        </w:rPr>
        <w:t xml:space="preserve"> носят прогнозный характер и подлежат корректировке в течение срока действия муниципальной программы.</w:t>
      </w:r>
    </w:p>
    <w:p w:rsidR="00F72E59" w:rsidRDefault="00F72E59" w:rsidP="00F72E59">
      <w:pPr>
        <w:ind w:firstLine="709"/>
        <w:jc w:val="both"/>
        <w:rPr>
          <w:rFonts w:eastAsia="Lucida Sans Unicode" w:cs="Tahoma"/>
          <w:b/>
          <w:kern w:val="3"/>
          <w:sz w:val="28"/>
          <w:szCs w:val="28"/>
        </w:rPr>
      </w:pPr>
      <w:r w:rsidRPr="007B17F5">
        <w:rPr>
          <w:rFonts w:eastAsia="Lucida Sans Unicode" w:cs="Tahoma"/>
          <w:b/>
          <w:kern w:val="3"/>
          <w:sz w:val="28"/>
          <w:szCs w:val="28"/>
        </w:rPr>
        <w:t>7. Методика комплексной оценки эффективности реализации муниципальной программы</w:t>
      </w:r>
    </w:p>
    <w:p w:rsidR="00F72E59" w:rsidRPr="007B17F5" w:rsidRDefault="00F72E59" w:rsidP="00F72E59">
      <w:pPr>
        <w:ind w:firstLine="709"/>
        <w:jc w:val="both"/>
        <w:rPr>
          <w:rFonts w:eastAsia="Lucida Sans Unicode" w:cs="Tahoma"/>
          <w:b/>
          <w:kern w:val="3"/>
          <w:sz w:val="28"/>
          <w:szCs w:val="28"/>
        </w:rPr>
      </w:pPr>
    </w:p>
    <w:p w:rsidR="00F72E59" w:rsidRPr="007B17F5" w:rsidRDefault="00F72E59" w:rsidP="00F72E59">
      <w:pPr>
        <w:spacing w:line="360" w:lineRule="auto"/>
        <w:ind w:firstLine="709"/>
        <w:jc w:val="both"/>
        <w:rPr>
          <w:color w:val="000000"/>
          <w:sz w:val="28"/>
          <w:szCs w:val="28"/>
        </w:rPr>
      </w:pPr>
      <w:r w:rsidRPr="007B17F5">
        <w:rPr>
          <w:color w:val="000000"/>
          <w:sz w:val="28"/>
          <w:szCs w:val="28"/>
        </w:rPr>
        <w:t xml:space="preserve">Комплексная оценка эффективности реализации </w:t>
      </w:r>
      <w:r w:rsidRPr="007B17F5">
        <w:rPr>
          <w:sz w:val="28"/>
          <w:szCs w:val="28"/>
        </w:rPr>
        <w:t>муниципальной</w:t>
      </w:r>
      <w:r w:rsidRPr="007B17F5">
        <w:rPr>
          <w:color w:val="000000"/>
          <w:sz w:val="28"/>
          <w:szCs w:val="28"/>
        </w:rPr>
        <w:t xml:space="preserve"> программы осуществляется ежегодно в течение всего срока ее реализации</w:t>
      </w:r>
      <w:r w:rsidRPr="007B17F5">
        <w:rPr>
          <w:sz w:val="28"/>
          <w:szCs w:val="28"/>
        </w:rPr>
        <w:t xml:space="preserve"> и по окончании ее реализации и включает в себя оценку степени выполнения </w:t>
      </w:r>
      <w:r w:rsidR="004063F0">
        <w:rPr>
          <w:sz w:val="28"/>
          <w:szCs w:val="28"/>
        </w:rPr>
        <w:t xml:space="preserve">основных </w:t>
      </w:r>
      <w:r w:rsidRPr="007B17F5">
        <w:rPr>
          <w:sz w:val="28"/>
          <w:szCs w:val="28"/>
        </w:rPr>
        <w:t>мероприятий муниципальной программы и оценку эффективности реализации муниципальной программы</w:t>
      </w:r>
      <w:r w:rsidRPr="007B17F5">
        <w:rPr>
          <w:color w:val="000000"/>
          <w:sz w:val="28"/>
          <w:szCs w:val="28"/>
        </w:rPr>
        <w:t>.</w:t>
      </w:r>
    </w:p>
    <w:p w:rsidR="00F72E59" w:rsidRPr="00BA7F84" w:rsidRDefault="00F72E59" w:rsidP="004063F0">
      <w:pPr>
        <w:pStyle w:val="ab"/>
        <w:widowControl w:val="0"/>
        <w:numPr>
          <w:ilvl w:val="0"/>
          <w:numId w:val="2"/>
        </w:numPr>
        <w:suppressAutoHyphens/>
        <w:autoSpaceDE w:val="0"/>
        <w:spacing w:line="360" w:lineRule="auto"/>
        <w:jc w:val="center"/>
        <w:rPr>
          <w:color w:val="000000"/>
          <w:sz w:val="28"/>
          <w:szCs w:val="28"/>
        </w:rPr>
      </w:pPr>
      <w:r w:rsidRPr="00BA7F84">
        <w:rPr>
          <w:color w:val="000000"/>
          <w:sz w:val="28"/>
          <w:szCs w:val="28"/>
        </w:rPr>
        <w:t xml:space="preserve">Оценка степени выполнения </w:t>
      </w:r>
      <w:r w:rsidR="004063F0">
        <w:rPr>
          <w:color w:val="000000"/>
          <w:sz w:val="28"/>
          <w:szCs w:val="28"/>
        </w:rPr>
        <w:t xml:space="preserve">основных </w:t>
      </w:r>
      <w:r w:rsidRPr="00BA7F84">
        <w:rPr>
          <w:color w:val="000000"/>
          <w:sz w:val="28"/>
          <w:szCs w:val="28"/>
        </w:rPr>
        <w:t xml:space="preserve">мероприятий </w:t>
      </w:r>
      <w:r w:rsidRPr="00BA7F84">
        <w:rPr>
          <w:sz w:val="28"/>
          <w:szCs w:val="28"/>
        </w:rPr>
        <w:t>муниципальной</w:t>
      </w:r>
      <w:r w:rsidRPr="00BA7F84">
        <w:rPr>
          <w:color w:val="000000"/>
          <w:sz w:val="28"/>
          <w:szCs w:val="28"/>
        </w:rPr>
        <w:t xml:space="preserve"> программы</w:t>
      </w:r>
    </w:p>
    <w:p w:rsidR="00F72E59" w:rsidRPr="007B17F5" w:rsidRDefault="00F72E59" w:rsidP="00F72E59">
      <w:pPr>
        <w:spacing w:line="360" w:lineRule="auto"/>
        <w:ind w:firstLine="709"/>
        <w:jc w:val="both"/>
        <w:rPr>
          <w:color w:val="000000"/>
          <w:sz w:val="28"/>
          <w:szCs w:val="28"/>
        </w:rPr>
      </w:pPr>
      <w:r w:rsidRPr="007B17F5">
        <w:rPr>
          <w:color w:val="000000"/>
          <w:sz w:val="28"/>
          <w:szCs w:val="28"/>
        </w:rPr>
        <w:t xml:space="preserve">Степень выполнения </w:t>
      </w:r>
      <w:r w:rsidR="004063F0">
        <w:rPr>
          <w:color w:val="000000"/>
          <w:sz w:val="28"/>
          <w:szCs w:val="28"/>
        </w:rPr>
        <w:t xml:space="preserve">основных </w:t>
      </w:r>
      <w:r w:rsidRPr="007B17F5">
        <w:rPr>
          <w:color w:val="000000"/>
          <w:sz w:val="28"/>
          <w:szCs w:val="28"/>
        </w:rPr>
        <w:t xml:space="preserve">мероприятий </w:t>
      </w:r>
      <w:r w:rsidRPr="007B17F5">
        <w:rPr>
          <w:sz w:val="28"/>
          <w:szCs w:val="28"/>
        </w:rPr>
        <w:t xml:space="preserve">муниципальной </w:t>
      </w:r>
      <w:r w:rsidRPr="007B17F5">
        <w:rPr>
          <w:color w:val="000000"/>
          <w:sz w:val="28"/>
          <w:szCs w:val="28"/>
        </w:rPr>
        <w:t xml:space="preserve">программы за отчетный год рассчитывается как отношение количества </w:t>
      </w:r>
      <w:r w:rsidR="004063F0">
        <w:rPr>
          <w:color w:val="000000"/>
          <w:sz w:val="28"/>
          <w:szCs w:val="28"/>
        </w:rPr>
        <w:t xml:space="preserve">основных </w:t>
      </w:r>
      <w:r w:rsidRPr="007B17F5">
        <w:rPr>
          <w:color w:val="000000"/>
          <w:sz w:val="28"/>
          <w:szCs w:val="28"/>
        </w:rPr>
        <w:t xml:space="preserve">мероприятий, выполненных в отчетном году в установленные сроки, к общему количеству </w:t>
      </w:r>
      <w:r w:rsidR="004063F0">
        <w:rPr>
          <w:color w:val="000000"/>
          <w:sz w:val="28"/>
          <w:szCs w:val="28"/>
        </w:rPr>
        <w:t xml:space="preserve">основных </w:t>
      </w:r>
      <w:r w:rsidRPr="007B17F5">
        <w:rPr>
          <w:color w:val="000000"/>
          <w:sz w:val="28"/>
          <w:szCs w:val="28"/>
        </w:rPr>
        <w:t xml:space="preserve">мероприятий, предусмотренных к выполнению в отчетном году. </w:t>
      </w:r>
    </w:p>
    <w:p w:rsidR="00F72E59" w:rsidRPr="007B17F5" w:rsidRDefault="00F72E59" w:rsidP="00F72E59">
      <w:pPr>
        <w:spacing w:line="360" w:lineRule="auto"/>
        <w:ind w:firstLine="709"/>
        <w:jc w:val="both"/>
        <w:rPr>
          <w:color w:val="000000"/>
          <w:sz w:val="28"/>
          <w:szCs w:val="28"/>
        </w:rPr>
      </w:pPr>
      <w:r w:rsidRPr="007B17F5">
        <w:rPr>
          <w:color w:val="000000"/>
          <w:sz w:val="28"/>
          <w:szCs w:val="28"/>
        </w:rPr>
        <w:t xml:space="preserve">Степень выполнения </w:t>
      </w:r>
      <w:r w:rsidR="004063F0">
        <w:rPr>
          <w:color w:val="000000"/>
          <w:sz w:val="28"/>
          <w:szCs w:val="28"/>
        </w:rPr>
        <w:t xml:space="preserve">основных </w:t>
      </w:r>
      <w:r w:rsidRPr="007B17F5">
        <w:rPr>
          <w:color w:val="000000"/>
          <w:sz w:val="28"/>
          <w:szCs w:val="28"/>
        </w:rPr>
        <w:t xml:space="preserve">мероприятий </w:t>
      </w:r>
      <w:r w:rsidRPr="007B17F5">
        <w:rPr>
          <w:sz w:val="28"/>
          <w:szCs w:val="28"/>
        </w:rPr>
        <w:t>муниципальной</w:t>
      </w:r>
      <w:r w:rsidRPr="007B17F5">
        <w:rPr>
          <w:color w:val="000000"/>
          <w:sz w:val="28"/>
          <w:szCs w:val="28"/>
        </w:rPr>
        <w:t xml:space="preserve"> программы по окончании ее реализации рассчитывается как отношение количества </w:t>
      </w:r>
      <w:r w:rsidR="004063F0">
        <w:rPr>
          <w:color w:val="000000"/>
          <w:sz w:val="28"/>
          <w:szCs w:val="28"/>
        </w:rPr>
        <w:t xml:space="preserve">основных </w:t>
      </w:r>
      <w:r w:rsidRPr="007B17F5">
        <w:rPr>
          <w:color w:val="000000"/>
          <w:sz w:val="28"/>
          <w:szCs w:val="28"/>
        </w:rPr>
        <w:t xml:space="preserve">мероприятий, выполненных за весь период реализации </w:t>
      </w:r>
      <w:r w:rsidRPr="007B17F5">
        <w:rPr>
          <w:sz w:val="28"/>
          <w:szCs w:val="28"/>
        </w:rPr>
        <w:t>муниципальной</w:t>
      </w:r>
      <w:r w:rsidRPr="007B17F5">
        <w:rPr>
          <w:color w:val="000000"/>
          <w:sz w:val="28"/>
          <w:szCs w:val="28"/>
        </w:rPr>
        <w:t xml:space="preserve"> программы, к общему количеству </w:t>
      </w:r>
      <w:r w:rsidR="004063F0">
        <w:rPr>
          <w:color w:val="000000"/>
          <w:sz w:val="28"/>
          <w:szCs w:val="28"/>
        </w:rPr>
        <w:t xml:space="preserve">основных </w:t>
      </w:r>
      <w:r w:rsidRPr="007B17F5">
        <w:rPr>
          <w:color w:val="000000"/>
          <w:sz w:val="28"/>
          <w:szCs w:val="28"/>
        </w:rPr>
        <w:t>мероприятий, предусмотренных к выполнению за весь период ее реализации.</w:t>
      </w:r>
    </w:p>
    <w:p w:rsidR="00F72E59" w:rsidRPr="00BA7F84" w:rsidRDefault="00F72E59" w:rsidP="00F72E59">
      <w:pPr>
        <w:pStyle w:val="ab"/>
        <w:widowControl w:val="0"/>
        <w:numPr>
          <w:ilvl w:val="0"/>
          <w:numId w:val="2"/>
        </w:numPr>
        <w:suppressAutoHyphens/>
        <w:autoSpaceDE w:val="0"/>
        <w:spacing w:line="360" w:lineRule="auto"/>
        <w:jc w:val="center"/>
        <w:rPr>
          <w:color w:val="000000"/>
          <w:sz w:val="28"/>
          <w:szCs w:val="28"/>
        </w:rPr>
      </w:pPr>
      <w:r w:rsidRPr="00BA7F84">
        <w:rPr>
          <w:color w:val="000000"/>
          <w:sz w:val="28"/>
          <w:szCs w:val="28"/>
        </w:rPr>
        <w:t xml:space="preserve">Оценка эффективности реализации </w:t>
      </w:r>
      <w:r w:rsidRPr="00BA7F84">
        <w:rPr>
          <w:sz w:val="28"/>
          <w:szCs w:val="28"/>
        </w:rPr>
        <w:t>муниципальной</w:t>
      </w:r>
      <w:r w:rsidRPr="00BA7F84">
        <w:rPr>
          <w:color w:val="000000"/>
          <w:sz w:val="28"/>
          <w:szCs w:val="28"/>
        </w:rPr>
        <w:t xml:space="preserve"> программы</w:t>
      </w:r>
    </w:p>
    <w:p w:rsidR="00F72E59" w:rsidRPr="007B17F5" w:rsidRDefault="00F72E59" w:rsidP="00F72E59">
      <w:pPr>
        <w:spacing w:line="360" w:lineRule="auto"/>
        <w:ind w:firstLine="709"/>
        <w:jc w:val="both"/>
        <w:rPr>
          <w:sz w:val="28"/>
          <w:szCs w:val="28"/>
        </w:rPr>
      </w:pPr>
      <w:r w:rsidRPr="007B17F5">
        <w:rPr>
          <w:color w:val="000000"/>
          <w:sz w:val="28"/>
          <w:szCs w:val="28"/>
        </w:rPr>
        <w:t xml:space="preserve">Эффективность реализации </w:t>
      </w:r>
      <w:r w:rsidRPr="007B17F5">
        <w:rPr>
          <w:sz w:val="28"/>
          <w:szCs w:val="28"/>
        </w:rPr>
        <w:t>муниципальной</w:t>
      </w:r>
      <w:r w:rsidRPr="007B17F5">
        <w:rPr>
          <w:color w:val="000000"/>
          <w:sz w:val="28"/>
          <w:szCs w:val="28"/>
        </w:rPr>
        <w:t xml:space="preserve"> программы рассчитывается путем соотнесения степени достижения показателей (индикаторов) </w:t>
      </w:r>
      <w:r w:rsidRPr="007B17F5">
        <w:rPr>
          <w:sz w:val="28"/>
          <w:szCs w:val="28"/>
        </w:rPr>
        <w:t>муниципальной</w:t>
      </w:r>
      <w:r w:rsidRPr="007B17F5">
        <w:rPr>
          <w:color w:val="000000"/>
          <w:sz w:val="28"/>
          <w:szCs w:val="28"/>
        </w:rPr>
        <w:t xml:space="preserve"> программы к уровню ее финансирования (расходов).</w:t>
      </w:r>
    </w:p>
    <w:p w:rsidR="00F72E59" w:rsidRPr="007B17F5" w:rsidRDefault="00F72E59" w:rsidP="00F72E59">
      <w:pPr>
        <w:spacing w:line="360" w:lineRule="auto"/>
        <w:ind w:firstLine="709"/>
        <w:jc w:val="both"/>
        <w:rPr>
          <w:sz w:val="28"/>
          <w:szCs w:val="28"/>
        </w:rPr>
      </w:pPr>
      <w:r w:rsidRPr="007B17F5">
        <w:rPr>
          <w:sz w:val="28"/>
          <w:szCs w:val="28"/>
        </w:rPr>
        <w:t>Показатель эффективности реализации муниципальной программы (</w:t>
      </w:r>
      <w:r w:rsidRPr="007B17F5">
        <w:rPr>
          <w:sz w:val="28"/>
          <w:szCs w:val="28"/>
          <w:lang w:val="en-US"/>
        </w:rPr>
        <w:t>R</w:t>
      </w:r>
      <w:r w:rsidRPr="007B17F5">
        <w:rPr>
          <w:sz w:val="28"/>
          <w:szCs w:val="28"/>
        </w:rPr>
        <w:t>) за отчетный год рассчитывается по формуле</w:t>
      </w:r>
    </w:p>
    <w:p w:rsidR="00F72E59" w:rsidRPr="007B17F5" w:rsidRDefault="00F72E59" w:rsidP="00F72E59">
      <w:pPr>
        <w:spacing w:line="360" w:lineRule="auto"/>
        <w:ind w:firstLine="709"/>
        <w:jc w:val="center"/>
        <w:rPr>
          <w:sz w:val="28"/>
          <w:szCs w:val="28"/>
        </w:rPr>
      </w:pPr>
      <w:r w:rsidRPr="007B17F5">
        <w:rPr>
          <w:position w:val="-54"/>
          <w:sz w:val="28"/>
          <w:szCs w:val="28"/>
        </w:rPr>
        <w:object w:dxaOrig="24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4.5pt" o:ole="" filled="t">
            <v:fill color2="black"/>
            <v:imagedata r:id="rId8" o:title=""/>
          </v:shape>
          <o:OLEObject Type="Embed" ProgID="Equation.3" ShapeID="_x0000_i1025" DrawAspect="Content" ObjectID="_1539073467" r:id="rId9"/>
        </w:object>
      </w:r>
      <w:r w:rsidRPr="007B17F5">
        <w:rPr>
          <w:sz w:val="28"/>
          <w:szCs w:val="28"/>
        </w:rPr>
        <w:t>,</w:t>
      </w:r>
    </w:p>
    <w:p w:rsidR="00F72E59" w:rsidRPr="007B17F5" w:rsidRDefault="00F72E59" w:rsidP="00F72E59">
      <w:pPr>
        <w:spacing w:line="360" w:lineRule="auto"/>
        <w:ind w:firstLine="709"/>
        <w:jc w:val="both"/>
        <w:rPr>
          <w:sz w:val="28"/>
          <w:szCs w:val="28"/>
        </w:rPr>
      </w:pPr>
      <w:r w:rsidRPr="007B17F5">
        <w:rPr>
          <w:sz w:val="28"/>
          <w:szCs w:val="28"/>
        </w:rPr>
        <w:t xml:space="preserve">где </w:t>
      </w:r>
      <w:r w:rsidRPr="007B17F5">
        <w:rPr>
          <w:sz w:val="28"/>
          <w:szCs w:val="28"/>
          <w:lang w:val="en-US"/>
        </w:rPr>
        <w:t>N</w:t>
      </w:r>
      <w:r w:rsidRPr="007B17F5">
        <w:rPr>
          <w:sz w:val="28"/>
          <w:szCs w:val="28"/>
        </w:rPr>
        <w:t xml:space="preserve"> – количество показателей (индикаторов) муниципальной программы; </w:t>
      </w:r>
    </w:p>
    <w:p w:rsidR="00F72E59" w:rsidRPr="007B17F5" w:rsidRDefault="00F72E59" w:rsidP="00F72E59">
      <w:pPr>
        <w:spacing w:line="360" w:lineRule="auto"/>
        <w:ind w:firstLine="709"/>
        <w:jc w:val="both"/>
        <w:rPr>
          <w:sz w:val="28"/>
          <w:szCs w:val="28"/>
        </w:rPr>
      </w:pPr>
      <w:r w:rsidRPr="007B17F5">
        <w:rPr>
          <w:position w:val="-7"/>
          <w:sz w:val="28"/>
          <w:szCs w:val="28"/>
        </w:rPr>
        <w:object w:dxaOrig="600" w:dyaOrig="360">
          <v:shape id="_x0000_i1026" type="#_x0000_t75" style="width:30.75pt;height:18.75pt" o:ole="" filled="t">
            <v:fill color2="black"/>
            <v:imagedata r:id="rId10" o:title=""/>
          </v:shape>
          <o:OLEObject Type="Embed" ProgID="Equation.3" ShapeID="_x0000_i1026" DrawAspect="Content" ObjectID="_1539073468" r:id="rId11"/>
        </w:object>
      </w:r>
      <w:r w:rsidRPr="007B17F5">
        <w:rPr>
          <w:sz w:val="28"/>
          <w:szCs w:val="28"/>
        </w:rPr>
        <w:t xml:space="preserve">– плановое значение </w:t>
      </w:r>
      <w:r w:rsidRPr="007B17F5">
        <w:rPr>
          <w:sz w:val="28"/>
          <w:szCs w:val="28"/>
          <w:lang w:val="en-US"/>
        </w:rPr>
        <w:t>n</w:t>
      </w:r>
      <w:r w:rsidRPr="007B17F5">
        <w:rPr>
          <w:sz w:val="28"/>
          <w:szCs w:val="28"/>
        </w:rPr>
        <w:t>-го показателя (индикатора);</w:t>
      </w:r>
    </w:p>
    <w:p w:rsidR="00F72E59" w:rsidRPr="007B17F5" w:rsidRDefault="00F72E59" w:rsidP="00F72E59">
      <w:pPr>
        <w:spacing w:line="360" w:lineRule="auto"/>
        <w:ind w:firstLine="709"/>
        <w:jc w:val="both"/>
        <w:rPr>
          <w:sz w:val="28"/>
          <w:szCs w:val="28"/>
        </w:rPr>
      </w:pPr>
      <w:r w:rsidRPr="007B17F5">
        <w:rPr>
          <w:position w:val="-7"/>
          <w:sz w:val="28"/>
          <w:szCs w:val="28"/>
        </w:rPr>
        <w:object w:dxaOrig="600" w:dyaOrig="360">
          <v:shape id="_x0000_i1027" type="#_x0000_t75" style="width:30.75pt;height:18.75pt" o:ole="" filled="t">
            <v:fill color2="black"/>
            <v:imagedata r:id="rId12" o:title=""/>
          </v:shape>
          <o:OLEObject Type="Embed" ProgID="Equation.3" ShapeID="_x0000_i1027" DrawAspect="Content" ObjectID="_1539073469" r:id="rId13"/>
        </w:object>
      </w:r>
      <w:r w:rsidRPr="007B17F5">
        <w:rPr>
          <w:sz w:val="28"/>
          <w:szCs w:val="28"/>
        </w:rPr>
        <w:t xml:space="preserve">– значение </w:t>
      </w:r>
      <w:r w:rsidRPr="007B17F5">
        <w:rPr>
          <w:sz w:val="28"/>
          <w:szCs w:val="28"/>
          <w:lang w:val="en-US"/>
        </w:rPr>
        <w:t>n</w:t>
      </w:r>
      <w:r w:rsidRPr="007B17F5">
        <w:rPr>
          <w:sz w:val="28"/>
          <w:szCs w:val="28"/>
        </w:rPr>
        <w:t>-го показателя (индикатора) на конец отчетного года;</w:t>
      </w:r>
    </w:p>
    <w:p w:rsidR="00F72E59" w:rsidRPr="007B17F5" w:rsidRDefault="00F72E59" w:rsidP="00F72E59">
      <w:pPr>
        <w:spacing w:line="360" w:lineRule="auto"/>
        <w:ind w:firstLine="709"/>
        <w:jc w:val="both"/>
        <w:rPr>
          <w:sz w:val="28"/>
          <w:szCs w:val="28"/>
        </w:rPr>
      </w:pPr>
      <w:r w:rsidRPr="007B17F5">
        <w:rPr>
          <w:position w:val="-3"/>
          <w:sz w:val="28"/>
          <w:szCs w:val="28"/>
        </w:rPr>
        <w:object w:dxaOrig="560" w:dyaOrig="299">
          <v:shape id="_x0000_i1028" type="#_x0000_t75" style="width:28.5pt;height:15pt" o:ole="" filled="t">
            <v:fill color2="black"/>
            <v:imagedata r:id="rId14" o:title=""/>
          </v:shape>
          <o:OLEObject Type="Embed" ProgID="Equation.3" ShapeID="_x0000_i1028" DrawAspect="Content" ObjectID="_1539073470" r:id="rId15"/>
        </w:object>
      </w:r>
      <w:r w:rsidRPr="007B17F5">
        <w:rPr>
          <w:sz w:val="28"/>
          <w:szCs w:val="28"/>
        </w:rPr>
        <w:t>– плановая сумма средств на финансирование муниципальной программы</w:t>
      </w:r>
      <w:r w:rsidRPr="007B17F5">
        <w:rPr>
          <w:color w:val="000000"/>
          <w:sz w:val="28"/>
          <w:szCs w:val="28"/>
        </w:rPr>
        <w:t xml:space="preserve">, </w:t>
      </w:r>
      <w:r w:rsidRPr="007B17F5">
        <w:rPr>
          <w:sz w:val="28"/>
          <w:szCs w:val="28"/>
        </w:rPr>
        <w:t xml:space="preserve">предусмотренная на реализацию </w:t>
      </w:r>
      <w:r w:rsidR="004063F0">
        <w:rPr>
          <w:sz w:val="28"/>
          <w:szCs w:val="28"/>
        </w:rPr>
        <w:t xml:space="preserve">основных </w:t>
      </w:r>
      <w:r w:rsidRPr="007B17F5">
        <w:rPr>
          <w:sz w:val="28"/>
          <w:szCs w:val="28"/>
        </w:rPr>
        <w:t>программных мероприятий в отчетном году;</w:t>
      </w:r>
    </w:p>
    <w:p w:rsidR="00F72E59" w:rsidRDefault="00F72E59" w:rsidP="00F72E59">
      <w:pPr>
        <w:spacing w:line="360" w:lineRule="auto"/>
        <w:ind w:firstLine="709"/>
        <w:jc w:val="both"/>
        <w:rPr>
          <w:sz w:val="28"/>
          <w:szCs w:val="28"/>
        </w:rPr>
      </w:pPr>
      <w:r w:rsidRPr="007B17F5">
        <w:rPr>
          <w:position w:val="-3"/>
          <w:sz w:val="28"/>
          <w:szCs w:val="28"/>
        </w:rPr>
        <w:object w:dxaOrig="540" w:dyaOrig="299">
          <v:shape id="_x0000_i1029" type="#_x0000_t75" style="width:27pt;height:15pt" o:ole="" filled="t">
            <v:fill color2="black"/>
            <v:imagedata r:id="rId16" o:title=""/>
          </v:shape>
          <o:OLEObject Type="Embed" ProgID="Equation.3" ShapeID="_x0000_i1029" DrawAspect="Content" ObjectID="_1539073471" r:id="rId17"/>
        </w:object>
      </w:r>
      <w:r w:rsidRPr="007B17F5">
        <w:rPr>
          <w:sz w:val="28"/>
          <w:szCs w:val="28"/>
        </w:rPr>
        <w:t xml:space="preserve">– сумма фактически произведенных расходов на реализацию </w:t>
      </w:r>
      <w:r w:rsidR="004063F0">
        <w:rPr>
          <w:sz w:val="28"/>
          <w:szCs w:val="28"/>
        </w:rPr>
        <w:t xml:space="preserve">основных </w:t>
      </w:r>
      <w:r w:rsidRPr="007B17F5">
        <w:rPr>
          <w:sz w:val="28"/>
          <w:szCs w:val="28"/>
        </w:rPr>
        <w:t>мероприятий муниципальной программы на конец отчетного года.</w:t>
      </w:r>
    </w:p>
    <w:p w:rsidR="00F72E59" w:rsidRPr="00B30DC6" w:rsidRDefault="00F72E59" w:rsidP="00F72E59">
      <w:pPr>
        <w:spacing w:line="360" w:lineRule="auto"/>
        <w:ind w:firstLine="708"/>
        <w:jc w:val="both"/>
        <w:rPr>
          <w:sz w:val="28"/>
          <w:szCs w:val="28"/>
        </w:rPr>
      </w:pPr>
      <w:r w:rsidRPr="00B30DC6">
        <w:rPr>
          <w:sz w:val="28"/>
          <w:szCs w:val="28"/>
        </w:rPr>
        <w:t>Оценка степени достижения значений показателей (индикаторов) муниципальной программы рассчитывается:</w:t>
      </w:r>
    </w:p>
    <w:p w:rsidR="00F72E59" w:rsidRPr="00B30DC6" w:rsidRDefault="00F72E59" w:rsidP="00F72E59">
      <w:pPr>
        <w:spacing w:line="360" w:lineRule="auto"/>
        <w:ind w:firstLine="708"/>
        <w:jc w:val="both"/>
        <w:rPr>
          <w:sz w:val="28"/>
          <w:szCs w:val="28"/>
        </w:rPr>
      </w:pPr>
      <w:r w:rsidRPr="00B30DC6">
        <w:rPr>
          <w:sz w:val="28"/>
          <w:szCs w:val="28"/>
        </w:rPr>
        <w:t>а) если об улучшении ситуации в оцениваемой сфере свидетельствует увеличение значения показателя (индикатора):</w:t>
      </w:r>
    </w:p>
    <w:p w:rsidR="00F72E59" w:rsidRPr="00B30DC6" w:rsidRDefault="00F72E59" w:rsidP="00F72E59">
      <w:pPr>
        <w:spacing w:line="360" w:lineRule="auto"/>
        <w:ind w:firstLine="708"/>
        <w:jc w:val="both"/>
        <w:rPr>
          <w:sz w:val="28"/>
          <w:szCs w:val="28"/>
        </w:rPr>
      </w:pPr>
      <w:r w:rsidRPr="00B30DC6">
        <w:rPr>
          <w:sz w:val="28"/>
          <w:szCs w:val="28"/>
        </w:rPr>
        <w:t>путем деления фактически достигнутого значения показателя (индикатора) на плановое значение показателя (индикатора);</w:t>
      </w:r>
    </w:p>
    <w:p w:rsidR="00F72E59" w:rsidRPr="00B30DC6" w:rsidRDefault="00F72E59" w:rsidP="00F72E59">
      <w:pPr>
        <w:spacing w:line="360" w:lineRule="auto"/>
        <w:ind w:firstLine="708"/>
        <w:jc w:val="both"/>
        <w:rPr>
          <w:sz w:val="28"/>
          <w:szCs w:val="28"/>
        </w:rPr>
      </w:pPr>
      <w:r w:rsidRPr="00B30DC6">
        <w:rPr>
          <w:sz w:val="28"/>
          <w:szCs w:val="28"/>
        </w:rPr>
        <w:t>б) если об улучшении ситуации в оцениваемой сфере свидетельствует снижение значения показателя (индикатора):</w:t>
      </w:r>
    </w:p>
    <w:p w:rsidR="00F72E59" w:rsidRPr="007B17F5" w:rsidRDefault="00F72E59" w:rsidP="00F72E59">
      <w:pPr>
        <w:spacing w:line="360" w:lineRule="auto"/>
        <w:ind w:firstLine="709"/>
        <w:jc w:val="both"/>
        <w:rPr>
          <w:sz w:val="28"/>
          <w:szCs w:val="28"/>
        </w:rPr>
      </w:pPr>
      <w:r w:rsidRPr="00B30DC6">
        <w:rPr>
          <w:sz w:val="28"/>
          <w:szCs w:val="28"/>
        </w:rPr>
        <w:t>путем деления планового значения показателя (индикатора) на фактически достигнутое значение (показателя) индикатора.</w:t>
      </w:r>
    </w:p>
    <w:p w:rsidR="00F72E59" w:rsidRPr="007B17F5" w:rsidRDefault="00F72E59" w:rsidP="00F72E59">
      <w:pPr>
        <w:spacing w:line="360" w:lineRule="auto"/>
        <w:ind w:firstLine="709"/>
        <w:jc w:val="both"/>
        <w:rPr>
          <w:sz w:val="28"/>
          <w:szCs w:val="28"/>
        </w:rPr>
      </w:pPr>
      <w:r w:rsidRPr="007B17F5">
        <w:rPr>
          <w:sz w:val="28"/>
          <w:szCs w:val="28"/>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F72E59" w:rsidRPr="007B17F5" w:rsidRDefault="00F72E59" w:rsidP="00F72E59">
      <w:pPr>
        <w:spacing w:line="360" w:lineRule="auto"/>
        <w:ind w:firstLine="709"/>
        <w:jc w:val="both"/>
        <w:rPr>
          <w:spacing w:val="-8"/>
          <w:sz w:val="28"/>
          <w:szCs w:val="28"/>
        </w:rPr>
      </w:pPr>
      <w:r w:rsidRPr="007B17F5">
        <w:rPr>
          <w:sz w:val="28"/>
          <w:szCs w:val="28"/>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F72E59" w:rsidRPr="000F159E" w:rsidRDefault="00F72E59" w:rsidP="00F72E59">
      <w:pPr>
        <w:spacing w:line="360" w:lineRule="auto"/>
        <w:ind w:firstLine="709"/>
        <w:jc w:val="both"/>
        <w:rPr>
          <w:sz w:val="28"/>
          <w:szCs w:val="28"/>
        </w:rPr>
      </w:pPr>
      <w:r w:rsidRPr="000F159E">
        <w:rPr>
          <w:sz w:val="28"/>
          <w:szCs w:val="28"/>
        </w:rPr>
        <w:t>Критерии комплексной оценки эффективности реализации муниципальной программы установлены приложением 5 к Порядку принятия решений о разработке, формирования и реализации муниципальн</w:t>
      </w:r>
      <w:r w:rsidR="00C43348">
        <w:rPr>
          <w:sz w:val="28"/>
          <w:szCs w:val="28"/>
        </w:rPr>
        <w:t>ых программ сельского поселения Александровка</w:t>
      </w:r>
      <w:r w:rsidRPr="000F159E">
        <w:rPr>
          <w:sz w:val="28"/>
          <w:szCs w:val="28"/>
        </w:rPr>
        <w:t xml:space="preserve"> муниципального района Кинель-Черкасский Самарской области, утвержденному постановлением Главы сельского поселения </w:t>
      </w:r>
      <w:r w:rsidR="00C43348">
        <w:rPr>
          <w:sz w:val="28"/>
          <w:szCs w:val="28"/>
        </w:rPr>
        <w:t>Александровка от 30</w:t>
      </w:r>
      <w:r w:rsidRPr="000F159E">
        <w:rPr>
          <w:sz w:val="28"/>
          <w:szCs w:val="28"/>
        </w:rPr>
        <w:t>.12.2013 №</w:t>
      </w:r>
      <w:r w:rsidR="00C43348">
        <w:rPr>
          <w:sz w:val="28"/>
          <w:szCs w:val="28"/>
        </w:rPr>
        <w:t>115</w:t>
      </w:r>
      <w:r w:rsidRPr="000F159E">
        <w:rPr>
          <w:sz w:val="28"/>
          <w:szCs w:val="28"/>
        </w:rPr>
        <w:t>.</w:t>
      </w:r>
    </w:p>
    <w:p w:rsidR="00F72E59" w:rsidRDefault="00F72E59" w:rsidP="00F72E59">
      <w:pPr>
        <w:spacing w:line="360" w:lineRule="auto"/>
        <w:jc w:val="both"/>
        <w:rPr>
          <w:sz w:val="28"/>
          <w:szCs w:val="28"/>
        </w:rPr>
        <w:sectPr w:rsidR="00F72E59" w:rsidSect="007D3136">
          <w:headerReference w:type="default" r:id="rId18"/>
          <w:pgSz w:w="11906" w:h="16838"/>
          <w:pgMar w:top="1134" w:right="567" w:bottom="709" w:left="1134" w:header="709" w:footer="709" w:gutter="0"/>
          <w:cols w:space="708"/>
          <w:docGrid w:linePitch="360"/>
        </w:sectPr>
      </w:pPr>
    </w:p>
    <w:p w:rsidR="00F72E59" w:rsidRPr="00E74102" w:rsidRDefault="00F72E59" w:rsidP="00F72E59">
      <w:pPr>
        <w:keepNext/>
        <w:keepLines/>
        <w:tabs>
          <w:tab w:val="left" w:pos="11775"/>
        </w:tabs>
        <w:rPr>
          <w:b/>
          <w:i/>
        </w:rPr>
      </w:pPr>
      <w:r>
        <w:rPr>
          <w:sz w:val="24"/>
          <w:szCs w:val="24"/>
        </w:rPr>
        <w:lastRenderedPageBreak/>
        <w:t xml:space="preserve">                                                                                                                                                                                                      </w:t>
      </w:r>
      <w:r>
        <w:t xml:space="preserve">Приложение 1   </w:t>
      </w:r>
    </w:p>
    <w:p w:rsidR="00F72E59" w:rsidRDefault="00F72E59" w:rsidP="00F72E59">
      <w:pPr>
        <w:keepNext/>
        <w:keepLines/>
        <w:ind w:left="170" w:firstLine="708"/>
        <w:jc w:val="center"/>
      </w:pPr>
      <w:r>
        <w:t xml:space="preserve">                                                                                                                          </w:t>
      </w:r>
      <w:r w:rsidRPr="00E74102">
        <w:t xml:space="preserve">к муниципальной программе «Комплексное развитие транспортной </w:t>
      </w:r>
    </w:p>
    <w:p w:rsidR="00996B44" w:rsidRDefault="00F72E59" w:rsidP="00F72E59">
      <w:pPr>
        <w:keepNext/>
        <w:keepLines/>
        <w:ind w:left="170" w:firstLine="708"/>
        <w:jc w:val="center"/>
      </w:pPr>
      <w:r>
        <w:t xml:space="preserve">                                                                          </w:t>
      </w:r>
      <w:r w:rsidR="00996B44">
        <w:t xml:space="preserve">                          </w:t>
      </w:r>
      <w:r w:rsidRPr="00E74102">
        <w:t>инфраструктуры  сельского поселения</w:t>
      </w:r>
      <w:r>
        <w:t xml:space="preserve">  </w:t>
      </w:r>
      <w:r w:rsidR="00996B44">
        <w:t>Александровка</w:t>
      </w:r>
    </w:p>
    <w:p w:rsidR="00F72E59" w:rsidRPr="00E74102" w:rsidRDefault="00996B44" w:rsidP="00F72E59">
      <w:pPr>
        <w:keepNext/>
        <w:keepLines/>
        <w:ind w:left="170" w:firstLine="708"/>
        <w:jc w:val="center"/>
      </w:pPr>
      <w:r>
        <w:t xml:space="preserve">                                                                                                                            </w:t>
      </w:r>
      <w:r w:rsidR="00F72E59" w:rsidRPr="00E74102">
        <w:t>Кинель-Черкасского района</w:t>
      </w:r>
      <w:r w:rsidR="00F72E59">
        <w:t xml:space="preserve"> </w:t>
      </w:r>
      <w:r w:rsidR="00F72E59" w:rsidRPr="00E74102">
        <w:t xml:space="preserve"> Самарской области» на 2017-2033 годы</w:t>
      </w:r>
    </w:p>
    <w:p w:rsidR="00F72E59" w:rsidRPr="00E74102" w:rsidRDefault="00F72E59" w:rsidP="00F72E59">
      <w:pPr>
        <w:keepNext/>
        <w:keepLines/>
        <w:jc w:val="right"/>
      </w:pPr>
    </w:p>
    <w:p w:rsidR="00F72E59" w:rsidRPr="00E74102" w:rsidRDefault="00F72E59" w:rsidP="00F72E59">
      <w:pPr>
        <w:keepNext/>
        <w:keepLines/>
        <w:ind w:left="170" w:firstLine="708"/>
        <w:jc w:val="center"/>
      </w:pPr>
      <w:r w:rsidRPr="00E74102">
        <w:t>Перечень основных мероприятий к муниципальной программе «Комплексное развития транспортной инфраструкту</w:t>
      </w:r>
      <w:r w:rsidR="00996B44">
        <w:t>ры  сельского поселения Александровка</w:t>
      </w:r>
      <w:r w:rsidRPr="00E74102">
        <w:t xml:space="preserve"> Кинель-Черкасского района Самарской области» на 2017-2033 годы</w:t>
      </w:r>
    </w:p>
    <w:tbl>
      <w:tblPr>
        <w:tblW w:w="5267" w:type="pct"/>
        <w:jc w:val="center"/>
        <w:tblInd w:w="2197" w:type="dxa"/>
        <w:tblLayout w:type="fixed"/>
        <w:tblLook w:val="04A0"/>
      </w:tblPr>
      <w:tblGrid>
        <w:gridCol w:w="412"/>
        <w:gridCol w:w="2122"/>
        <w:gridCol w:w="1564"/>
        <w:gridCol w:w="710"/>
        <w:gridCol w:w="1417"/>
        <w:gridCol w:w="707"/>
        <w:gridCol w:w="707"/>
        <w:gridCol w:w="707"/>
        <w:gridCol w:w="710"/>
        <w:gridCol w:w="850"/>
        <w:gridCol w:w="850"/>
        <w:gridCol w:w="944"/>
        <w:gridCol w:w="994"/>
        <w:gridCol w:w="991"/>
        <w:gridCol w:w="1891"/>
      </w:tblGrid>
      <w:tr w:rsidR="00F72E59" w:rsidRPr="00DD1D26" w:rsidTr="008753C1">
        <w:trPr>
          <w:trHeight w:val="424"/>
          <w:tblHeader/>
          <w:jc w:val="center"/>
        </w:trPr>
        <w:tc>
          <w:tcPr>
            <w:tcW w:w="132" w:type="pct"/>
            <w:vMerge w:val="restar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145" w:right="-113"/>
              <w:jc w:val="center"/>
              <w:rPr>
                <w:sz w:val="18"/>
                <w:szCs w:val="18"/>
                <w:lang w:eastAsia="en-US"/>
              </w:rPr>
            </w:pPr>
            <w:r w:rsidRPr="00C169CB">
              <w:rPr>
                <w:sz w:val="18"/>
                <w:szCs w:val="18"/>
                <w:lang w:eastAsia="en-US"/>
              </w:rPr>
              <w:t>№ п/п</w:t>
            </w:r>
          </w:p>
        </w:tc>
        <w:tc>
          <w:tcPr>
            <w:tcW w:w="681" w:type="pct"/>
            <w:vMerge w:val="restar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jc w:val="center"/>
              <w:rPr>
                <w:sz w:val="18"/>
                <w:szCs w:val="18"/>
                <w:lang w:eastAsia="en-US"/>
              </w:rPr>
            </w:pPr>
            <w:r w:rsidRPr="00C169CB">
              <w:rPr>
                <w:sz w:val="18"/>
                <w:szCs w:val="18"/>
                <w:lang w:eastAsia="en-US"/>
              </w:rPr>
              <w:t>Наименование цели, задачи, основного мероприятия</w:t>
            </w:r>
          </w:p>
        </w:tc>
        <w:tc>
          <w:tcPr>
            <w:tcW w:w="502" w:type="pct"/>
            <w:vMerge w:val="restart"/>
            <w:tcBorders>
              <w:top w:val="single" w:sz="4" w:space="0" w:color="auto"/>
              <w:left w:val="single" w:sz="4" w:space="0" w:color="auto"/>
              <w:right w:val="single" w:sz="4" w:space="0" w:color="auto"/>
            </w:tcBorders>
          </w:tcPr>
          <w:p w:rsidR="00F72E59" w:rsidRPr="00C169CB" w:rsidRDefault="00F72E59" w:rsidP="008753C1">
            <w:pPr>
              <w:keepNext/>
              <w:keepLines/>
              <w:ind w:left="-54" w:right="-108"/>
              <w:jc w:val="center"/>
              <w:rPr>
                <w:sz w:val="18"/>
                <w:szCs w:val="18"/>
                <w:lang w:eastAsia="en-US"/>
              </w:rPr>
            </w:pPr>
            <w:r w:rsidRPr="00C169CB">
              <w:rPr>
                <w:sz w:val="18"/>
                <w:szCs w:val="18"/>
                <w:lang w:eastAsia="en-US"/>
              </w:rPr>
              <w:t>Ответственные исполнители (соисполнители) основного мероприятия</w:t>
            </w:r>
          </w:p>
        </w:tc>
        <w:tc>
          <w:tcPr>
            <w:tcW w:w="228" w:type="pct"/>
            <w:vMerge w:val="restart"/>
            <w:tcBorders>
              <w:top w:val="single" w:sz="4" w:space="0" w:color="auto"/>
              <w:left w:val="single" w:sz="4" w:space="0" w:color="auto"/>
              <w:right w:val="single" w:sz="4" w:space="0" w:color="auto"/>
            </w:tcBorders>
          </w:tcPr>
          <w:p w:rsidR="00F72E59" w:rsidRPr="00C169CB" w:rsidRDefault="00F72E59" w:rsidP="008753C1">
            <w:pPr>
              <w:keepNext/>
              <w:keepLines/>
              <w:ind w:left="-108" w:right="-82"/>
              <w:jc w:val="center"/>
              <w:rPr>
                <w:sz w:val="18"/>
                <w:szCs w:val="18"/>
                <w:lang w:eastAsia="en-US"/>
              </w:rPr>
            </w:pPr>
            <w:r w:rsidRPr="00C169CB">
              <w:rPr>
                <w:sz w:val="18"/>
                <w:szCs w:val="18"/>
                <w:lang w:eastAsia="en-US"/>
              </w:rPr>
              <w:t>Срок реализации</w:t>
            </w:r>
          </w:p>
        </w:tc>
        <w:tc>
          <w:tcPr>
            <w:tcW w:w="455" w:type="pct"/>
            <w:vMerge w:val="restar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108" w:right="-101"/>
              <w:jc w:val="center"/>
              <w:rPr>
                <w:sz w:val="18"/>
                <w:szCs w:val="18"/>
                <w:lang w:eastAsia="en-US"/>
              </w:rPr>
            </w:pPr>
            <w:r w:rsidRPr="00C169CB">
              <w:rPr>
                <w:sz w:val="18"/>
                <w:szCs w:val="18"/>
                <w:lang w:eastAsia="en-US"/>
              </w:rPr>
              <w:t>Форма бюджетных ассигнований</w:t>
            </w:r>
          </w:p>
          <w:p w:rsidR="00F72E59" w:rsidRPr="00C169CB" w:rsidRDefault="00F72E59" w:rsidP="008753C1">
            <w:pPr>
              <w:keepNext/>
              <w:keepLines/>
              <w:ind w:left="-108" w:right="-89"/>
              <w:jc w:val="center"/>
              <w:rPr>
                <w:sz w:val="18"/>
                <w:szCs w:val="18"/>
                <w:lang w:eastAsia="en-US"/>
              </w:rPr>
            </w:pPr>
          </w:p>
        </w:tc>
        <w:tc>
          <w:tcPr>
            <w:tcW w:w="2077" w:type="pct"/>
            <w:gridSpan w:val="8"/>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96" w:right="-35"/>
              <w:jc w:val="center"/>
              <w:rPr>
                <w:sz w:val="18"/>
                <w:szCs w:val="18"/>
                <w:lang w:eastAsia="en-US"/>
              </w:rPr>
            </w:pPr>
            <w:r w:rsidRPr="00C169CB">
              <w:rPr>
                <w:sz w:val="18"/>
                <w:szCs w:val="18"/>
                <w:lang w:eastAsia="en-US"/>
              </w:rPr>
              <w:t xml:space="preserve">Объем финансирования по годам, тыс. рублей </w:t>
            </w:r>
          </w:p>
        </w:tc>
        <w:tc>
          <w:tcPr>
            <w:tcW w:w="318" w:type="pct"/>
            <w:vMerge w:val="restart"/>
            <w:tcBorders>
              <w:top w:val="single" w:sz="4" w:space="0" w:color="auto"/>
              <w:left w:val="single" w:sz="4" w:space="0" w:color="auto"/>
              <w:right w:val="single" w:sz="4" w:space="0" w:color="auto"/>
            </w:tcBorders>
          </w:tcPr>
          <w:p w:rsidR="00F72E59" w:rsidRPr="00C169CB" w:rsidRDefault="00F72E59" w:rsidP="008753C1">
            <w:pPr>
              <w:keepNext/>
              <w:keepLines/>
              <w:ind w:left="-96" w:right="-35"/>
              <w:jc w:val="center"/>
              <w:rPr>
                <w:sz w:val="18"/>
                <w:szCs w:val="18"/>
                <w:lang w:eastAsia="en-US"/>
              </w:rPr>
            </w:pPr>
            <w:r w:rsidRPr="00C169CB">
              <w:rPr>
                <w:sz w:val="18"/>
                <w:szCs w:val="18"/>
                <w:lang w:eastAsia="en-US"/>
              </w:rPr>
              <w:t>Источники финансирования</w:t>
            </w:r>
          </w:p>
        </w:tc>
        <w:tc>
          <w:tcPr>
            <w:tcW w:w="607" w:type="pct"/>
            <w:vMerge w:val="restart"/>
            <w:tcBorders>
              <w:top w:val="single" w:sz="4" w:space="0" w:color="auto"/>
              <w:left w:val="single" w:sz="4" w:space="0" w:color="auto"/>
              <w:right w:val="single" w:sz="4" w:space="0" w:color="auto"/>
            </w:tcBorders>
          </w:tcPr>
          <w:p w:rsidR="00F72E59" w:rsidRPr="00C169CB" w:rsidRDefault="00F72E59" w:rsidP="008753C1">
            <w:pPr>
              <w:keepNext/>
              <w:keepLines/>
              <w:ind w:left="-96" w:right="-35"/>
              <w:jc w:val="center"/>
              <w:rPr>
                <w:sz w:val="18"/>
                <w:szCs w:val="18"/>
                <w:lang w:eastAsia="en-US"/>
              </w:rPr>
            </w:pPr>
            <w:r w:rsidRPr="00C169CB">
              <w:rPr>
                <w:sz w:val="18"/>
                <w:szCs w:val="18"/>
                <w:lang w:eastAsia="en-US"/>
              </w:rPr>
              <w:t>Ожидаемый результат</w:t>
            </w:r>
          </w:p>
        </w:tc>
      </w:tr>
      <w:tr w:rsidR="00F72E59" w:rsidRPr="00DD1D26" w:rsidTr="008753C1">
        <w:trPr>
          <w:trHeight w:val="385"/>
          <w:tblHeader/>
          <w:jc w:val="center"/>
        </w:trPr>
        <w:tc>
          <w:tcPr>
            <w:tcW w:w="132" w:type="pct"/>
            <w:vMerge/>
            <w:tcBorders>
              <w:top w:val="single" w:sz="4" w:space="0" w:color="auto"/>
              <w:left w:val="single" w:sz="4" w:space="0" w:color="auto"/>
              <w:bottom w:val="single" w:sz="4" w:space="0" w:color="auto"/>
              <w:right w:val="single" w:sz="4" w:space="0" w:color="auto"/>
            </w:tcBorders>
            <w:vAlign w:val="center"/>
          </w:tcPr>
          <w:p w:rsidR="00F72E59" w:rsidRPr="00C169CB" w:rsidRDefault="00F72E59" w:rsidP="008753C1">
            <w:pPr>
              <w:keepNext/>
              <w:keepLines/>
              <w:rPr>
                <w:sz w:val="18"/>
                <w:szCs w:val="18"/>
                <w:lang w:eastAsia="en-US"/>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F72E59" w:rsidRPr="00C169CB" w:rsidRDefault="00F72E59" w:rsidP="008753C1">
            <w:pPr>
              <w:keepNext/>
              <w:keepLines/>
              <w:rPr>
                <w:sz w:val="18"/>
                <w:szCs w:val="18"/>
                <w:lang w:eastAsia="en-US"/>
              </w:rPr>
            </w:pPr>
          </w:p>
        </w:tc>
        <w:tc>
          <w:tcPr>
            <w:tcW w:w="502" w:type="pct"/>
            <w:vMerge/>
            <w:tcBorders>
              <w:left w:val="single" w:sz="4" w:space="0" w:color="auto"/>
              <w:bottom w:val="single" w:sz="4" w:space="0" w:color="auto"/>
              <w:right w:val="single" w:sz="4" w:space="0" w:color="auto"/>
            </w:tcBorders>
            <w:vAlign w:val="center"/>
          </w:tcPr>
          <w:p w:rsidR="00F72E59" w:rsidRPr="00C169CB" w:rsidRDefault="00F72E59" w:rsidP="008753C1">
            <w:pPr>
              <w:keepNext/>
              <w:keepLines/>
              <w:rPr>
                <w:sz w:val="18"/>
                <w:szCs w:val="18"/>
                <w:lang w:eastAsia="en-US"/>
              </w:rPr>
            </w:pPr>
          </w:p>
        </w:tc>
        <w:tc>
          <w:tcPr>
            <w:tcW w:w="228" w:type="pct"/>
            <w:vMerge/>
            <w:tcBorders>
              <w:left w:val="single" w:sz="4" w:space="0" w:color="auto"/>
              <w:bottom w:val="single" w:sz="4" w:space="0" w:color="auto"/>
              <w:right w:val="single" w:sz="4" w:space="0" w:color="auto"/>
            </w:tcBorders>
            <w:vAlign w:val="center"/>
          </w:tcPr>
          <w:p w:rsidR="00F72E59" w:rsidRPr="00C169CB" w:rsidRDefault="00F72E59" w:rsidP="008753C1">
            <w:pPr>
              <w:keepNext/>
              <w:keepLines/>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108" w:right="-121"/>
              <w:jc w:val="center"/>
              <w:rPr>
                <w:sz w:val="18"/>
                <w:szCs w:val="18"/>
                <w:lang w:eastAsia="en-US"/>
              </w:rPr>
            </w:pPr>
          </w:p>
        </w:tc>
        <w:tc>
          <w:tcPr>
            <w:tcW w:w="227" w:type="pc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108" w:right="-121"/>
              <w:jc w:val="center"/>
              <w:rPr>
                <w:sz w:val="18"/>
                <w:szCs w:val="18"/>
                <w:lang w:eastAsia="en-US"/>
              </w:rPr>
            </w:pPr>
            <w:r w:rsidRPr="00C169CB">
              <w:rPr>
                <w:sz w:val="18"/>
                <w:szCs w:val="18"/>
                <w:lang w:eastAsia="en-US"/>
              </w:rPr>
              <w:t>2017</w:t>
            </w:r>
          </w:p>
        </w:tc>
        <w:tc>
          <w:tcPr>
            <w:tcW w:w="227" w:type="pc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63" w:right="-121" w:firstLine="45"/>
              <w:jc w:val="center"/>
              <w:rPr>
                <w:sz w:val="18"/>
                <w:szCs w:val="18"/>
                <w:lang w:eastAsia="en-US"/>
              </w:rPr>
            </w:pPr>
            <w:r w:rsidRPr="00C169CB">
              <w:rPr>
                <w:sz w:val="18"/>
                <w:szCs w:val="18"/>
                <w:lang w:eastAsia="en-US"/>
              </w:rPr>
              <w:t>2018</w:t>
            </w:r>
          </w:p>
        </w:tc>
        <w:tc>
          <w:tcPr>
            <w:tcW w:w="227" w:type="pc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108" w:right="-121"/>
              <w:jc w:val="center"/>
              <w:rPr>
                <w:sz w:val="18"/>
                <w:szCs w:val="18"/>
                <w:lang w:eastAsia="en-US"/>
              </w:rPr>
            </w:pPr>
            <w:r w:rsidRPr="00C169CB">
              <w:rPr>
                <w:sz w:val="18"/>
                <w:szCs w:val="18"/>
                <w:lang w:eastAsia="en-US"/>
              </w:rPr>
              <w:t>2019</w:t>
            </w:r>
          </w:p>
        </w:tc>
        <w:tc>
          <w:tcPr>
            <w:tcW w:w="228" w:type="pc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ind w:left="-108" w:right="-121"/>
              <w:jc w:val="center"/>
              <w:rPr>
                <w:sz w:val="18"/>
                <w:szCs w:val="18"/>
                <w:lang w:eastAsia="en-US"/>
              </w:rPr>
            </w:pPr>
            <w:r w:rsidRPr="00C169CB">
              <w:rPr>
                <w:sz w:val="18"/>
                <w:szCs w:val="18"/>
                <w:lang w:eastAsia="en-US"/>
              </w:rPr>
              <w:t>2020</w:t>
            </w:r>
          </w:p>
        </w:tc>
        <w:tc>
          <w:tcPr>
            <w:tcW w:w="273" w:type="pc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jc w:val="center"/>
              <w:rPr>
                <w:sz w:val="18"/>
                <w:szCs w:val="18"/>
                <w:lang w:eastAsia="en-US"/>
              </w:rPr>
            </w:pPr>
            <w:r w:rsidRPr="00C169CB">
              <w:rPr>
                <w:sz w:val="18"/>
                <w:szCs w:val="18"/>
                <w:lang w:eastAsia="en-US"/>
              </w:rPr>
              <w:t>2021</w:t>
            </w:r>
          </w:p>
        </w:tc>
        <w:tc>
          <w:tcPr>
            <w:tcW w:w="273" w:type="pct"/>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jc w:val="center"/>
              <w:rPr>
                <w:sz w:val="18"/>
                <w:szCs w:val="18"/>
                <w:lang w:eastAsia="en-US"/>
              </w:rPr>
            </w:pPr>
            <w:r w:rsidRPr="00C169CB">
              <w:rPr>
                <w:sz w:val="18"/>
                <w:szCs w:val="18"/>
                <w:lang w:eastAsia="en-US"/>
              </w:rPr>
              <w:t>2022</w:t>
            </w:r>
          </w:p>
        </w:tc>
        <w:tc>
          <w:tcPr>
            <w:tcW w:w="303" w:type="pct"/>
            <w:tcBorders>
              <w:left w:val="single" w:sz="4" w:space="0" w:color="auto"/>
              <w:bottom w:val="single" w:sz="4" w:space="0" w:color="auto"/>
              <w:right w:val="single" w:sz="4" w:space="0" w:color="auto"/>
            </w:tcBorders>
          </w:tcPr>
          <w:p w:rsidR="00F72E59" w:rsidRPr="00C169CB" w:rsidRDefault="00412B5D" w:rsidP="008753C1">
            <w:pPr>
              <w:keepNext/>
              <w:keepLines/>
              <w:jc w:val="center"/>
              <w:rPr>
                <w:sz w:val="18"/>
                <w:szCs w:val="18"/>
                <w:lang w:eastAsia="en-US"/>
              </w:rPr>
            </w:pPr>
            <w:r>
              <w:rPr>
                <w:sz w:val="18"/>
                <w:szCs w:val="18"/>
                <w:lang w:eastAsia="en-US"/>
              </w:rPr>
              <w:t>2023</w:t>
            </w:r>
            <w:r w:rsidR="00F72E59" w:rsidRPr="00C169CB">
              <w:rPr>
                <w:sz w:val="18"/>
                <w:szCs w:val="18"/>
                <w:lang w:eastAsia="en-US"/>
              </w:rPr>
              <w:t>-2033</w:t>
            </w:r>
          </w:p>
        </w:tc>
        <w:tc>
          <w:tcPr>
            <w:tcW w:w="319" w:type="pct"/>
            <w:tcBorders>
              <w:left w:val="single" w:sz="4" w:space="0" w:color="auto"/>
              <w:bottom w:val="single" w:sz="4" w:space="0" w:color="auto"/>
              <w:right w:val="single" w:sz="4" w:space="0" w:color="auto"/>
            </w:tcBorders>
          </w:tcPr>
          <w:p w:rsidR="00F72E59" w:rsidRPr="00C169CB" w:rsidRDefault="00F72E59" w:rsidP="008753C1">
            <w:pPr>
              <w:keepNext/>
              <w:keepLines/>
              <w:jc w:val="center"/>
              <w:rPr>
                <w:b/>
                <w:sz w:val="18"/>
                <w:szCs w:val="18"/>
                <w:lang w:eastAsia="en-US"/>
              </w:rPr>
            </w:pPr>
            <w:r w:rsidRPr="00C169CB">
              <w:rPr>
                <w:b/>
                <w:sz w:val="18"/>
                <w:szCs w:val="18"/>
                <w:lang w:eastAsia="en-US"/>
              </w:rPr>
              <w:t>Всего</w:t>
            </w:r>
          </w:p>
        </w:tc>
        <w:tc>
          <w:tcPr>
            <w:tcW w:w="318" w:type="pct"/>
            <w:vMerge/>
            <w:tcBorders>
              <w:left w:val="single" w:sz="4" w:space="0" w:color="auto"/>
              <w:bottom w:val="single" w:sz="4" w:space="0" w:color="auto"/>
              <w:right w:val="single" w:sz="4" w:space="0" w:color="auto"/>
            </w:tcBorders>
          </w:tcPr>
          <w:p w:rsidR="00F72E59" w:rsidRPr="00C169CB" w:rsidRDefault="00F72E59" w:rsidP="008753C1">
            <w:pPr>
              <w:keepNext/>
              <w:keepLines/>
              <w:rPr>
                <w:sz w:val="18"/>
                <w:szCs w:val="18"/>
                <w:lang w:eastAsia="en-US"/>
              </w:rPr>
            </w:pPr>
          </w:p>
        </w:tc>
        <w:tc>
          <w:tcPr>
            <w:tcW w:w="607" w:type="pct"/>
            <w:vMerge/>
            <w:tcBorders>
              <w:left w:val="single" w:sz="4" w:space="0" w:color="auto"/>
              <w:bottom w:val="single" w:sz="4" w:space="0" w:color="auto"/>
              <w:right w:val="single" w:sz="4" w:space="0" w:color="auto"/>
            </w:tcBorders>
          </w:tcPr>
          <w:p w:rsidR="00F72E59" w:rsidRPr="00C169CB" w:rsidRDefault="00F72E59" w:rsidP="008753C1">
            <w:pPr>
              <w:keepNext/>
              <w:keepLines/>
              <w:rPr>
                <w:sz w:val="18"/>
                <w:szCs w:val="18"/>
                <w:lang w:eastAsia="en-US"/>
              </w:rPr>
            </w:pPr>
          </w:p>
        </w:tc>
      </w:tr>
      <w:tr w:rsidR="00F72E59" w:rsidRPr="00DD1D26" w:rsidTr="008753C1">
        <w:trPr>
          <w:trHeight w:val="240"/>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autoSpaceDE w:val="0"/>
              <w:autoSpaceDN w:val="0"/>
              <w:adjustRightInd w:val="0"/>
              <w:jc w:val="center"/>
              <w:rPr>
                <w:color w:val="000000"/>
                <w:sz w:val="18"/>
                <w:szCs w:val="18"/>
              </w:rPr>
            </w:pPr>
            <w:r w:rsidRPr="00C169CB">
              <w:rPr>
                <w:color w:val="000000"/>
                <w:sz w:val="18"/>
                <w:szCs w:val="18"/>
              </w:rPr>
              <w:t>Цель.</w:t>
            </w:r>
            <w:r w:rsidRPr="00C169CB">
              <w:rPr>
                <w:sz w:val="18"/>
                <w:szCs w:val="18"/>
              </w:rPr>
              <w:t xml:space="preserve"> Обеспечение комфортных условий жизнедеятельности населе</w:t>
            </w:r>
            <w:r w:rsidR="00996B44">
              <w:rPr>
                <w:sz w:val="18"/>
                <w:szCs w:val="18"/>
              </w:rPr>
              <w:t>ния сельского поселения Александровка</w:t>
            </w:r>
            <w:r w:rsidRPr="00C169CB">
              <w:rPr>
                <w:sz w:val="18"/>
                <w:szCs w:val="18"/>
              </w:rPr>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F72E59" w:rsidRPr="00DD1D26" w:rsidTr="008753C1">
        <w:trPr>
          <w:trHeight w:val="289"/>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F72E59" w:rsidRPr="00C169CB" w:rsidRDefault="00F72E59" w:rsidP="008753C1">
            <w:pPr>
              <w:keepNext/>
              <w:keepLines/>
              <w:rPr>
                <w:color w:val="000000"/>
                <w:sz w:val="18"/>
                <w:szCs w:val="18"/>
              </w:rPr>
            </w:pPr>
            <w:r w:rsidRPr="00C169CB">
              <w:rPr>
                <w:color w:val="000000"/>
                <w:sz w:val="18"/>
                <w:szCs w:val="18"/>
              </w:rPr>
              <w:t>Задача 1.</w:t>
            </w:r>
            <w:r w:rsidRPr="00C169CB">
              <w:rPr>
                <w:sz w:val="18"/>
                <w:szCs w:val="18"/>
              </w:rPr>
              <w:t xml:space="preserve"> Обеспечение развития транспортной инфраструкт</w:t>
            </w:r>
            <w:r w:rsidR="00996B44">
              <w:rPr>
                <w:sz w:val="18"/>
                <w:szCs w:val="18"/>
              </w:rPr>
              <w:t>уры сельского поселения Александровка</w:t>
            </w:r>
          </w:p>
        </w:tc>
      </w:tr>
      <w:tr w:rsidR="00F52B39" w:rsidRPr="00DD1D26"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83" w:right="-131"/>
              <w:jc w:val="center"/>
              <w:rPr>
                <w:sz w:val="18"/>
                <w:szCs w:val="18"/>
                <w:lang w:eastAsia="en-US"/>
              </w:rPr>
            </w:pPr>
            <w:r>
              <w:rPr>
                <w:sz w:val="18"/>
                <w:szCs w:val="18"/>
                <w:lang w:eastAsia="en-US"/>
              </w:rPr>
              <w:t>1.1</w:t>
            </w:r>
          </w:p>
        </w:tc>
        <w:tc>
          <w:tcPr>
            <w:tcW w:w="681" w:type="pct"/>
            <w:tcBorders>
              <w:top w:val="single" w:sz="4" w:space="0" w:color="auto"/>
              <w:left w:val="single" w:sz="4" w:space="0" w:color="auto"/>
              <w:bottom w:val="single" w:sz="4" w:space="0" w:color="auto"/>
              <w:right w:val="single" w:sz="4" w:space="0" w:color="auto"/>
            </w:tcBorders>
          </w:tcPr>
          <w:p w:rsidR="00F52B39" w:rsidRDefault="00F52B39" w:rsidP="008753C1">
            <w:pPr>
              <w:keepNext/>
              <w:keepLines/>
              <w:ind w:left="-97" w:right="-155"/>
              <w:rPr>
                <w:sz w:val="18"/>
                <w:szCs w:val="18"/>
              </w:rPr>
            </w:pPr>
            <w:r>
              <w:rPr>
                <w:sz w:val="18"/>
                <w:szCs w:val="18"/>
              </w:rPr>
              <w:t>1</w:t>
            </w:r>
            <w:r w:rsidRPr="00C169CB">
              <w:rPr>
                <w:sz w:val="18"/>
                <w:szCs w:val="18"/>
              </w:rPr>
              <w:t>.Проектирование и реконструкция а</w:t>
            </w:r>
            <w:r>
              <w:rPr>
                <w:sz w:val="18"/>
                <w:szCs w:val="18"/>
              </w:rPr>
              <w:t xml:space="preserve">втомобильной дороги по ул. Молодежная, </w:t>
            </w:r>
          </w:p>
          <w:p w:rsidR="00F52B39" w:rsidRPr="00C169CB" w:rsidRDefault="00F52B39" w:rsidP="008753C1">
            <w:pPr>
              <w:keepNext/>
              <w:keepLines/>
              <w:ind w:left="-97" w:right="-155"/>
              <w:rPr>
                <w:sz w:val="18"/>
                <w:szCs w:val="18"/>
              </w:rPr>
            </w:pPr>
            <w:r>
              <w:rPr>
                <w:sz w:val="18"/>
                <w:szCs w:val="18"/>
              </w:rPr>
              <w:t>с. Александровка</w:t>
            </w:r>
          </w:p>
        </w:tc>
        <w:tc>
          <w:tcPr>
            <w:tcW w:w="502"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58" w:right="-55"/>
              <w:jc w:val="center"/>
              <w:rPr>
                <w:sz w:val="18"/>
                <w:szCs w:val="18"/>
              </w:rPr>
            </w:pPr>
            <w:r w:rsidRPr="00C169CB">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Default="00F52B39" w:rsidP="008753C1">
            <w:pPr>
              <w:keepNext/>
              <w:keepLines/>
              <w:rPr>
                <w:sz w:val="18"/>
                <w:szCs w:val="18"/>
                <w:lang w:eastAsia="en-US"/>
              </w:rPr>
            </w:pPr>
            <w:r>
              <w:rPr>
                <w:sz w:val="18"/>
                <w:szCs w:val="18"/>
                <w:lang w:eastAsia="en-US"/>
              </w:rPr>
              <w:t>2022</w:t>
            </w:r>
          </w:p>
          <w:p w:rsidR="00F52B39" w:rsidRPr="00C169CB" w:rsidRDefault="00F52B39" w:rsidP="008753C1">
            <w:pPr>
              <w:keepNext/>
              <w:keepLines/>
              <w:rPr>
                <w:sz w:val="18"/>
                <w:szCs w:val="18"/>
                <w:lang w:eastAsia="en-US"/>
              </w:rPr>
            </w:pPr>
            <w:r>
              <w:rPr>
                <w:sz w:val="18"/>
                <w:szCs w:val="18"/>
                <w:lang w:eastAsia="en-US"/>
              </w:rPr>
              <w:t>год</w:t>
            </w:r>
          </w:p>
        </w:tc>
        <w:tc>
          <w:tcPr>
            <w:tcW w:w="455"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rPr>
            </w:pPr>
            <w:r w:rsidRPr="00C169CB">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rPr>
            </w:pPr>
            <w:r>
              <w:rPr>
                <w:sz w:val="18"/>
                <w:szCs w:val="18"/>
              </w:rPr>
              <w:t>-</w:t>
            </w:r>
          </w:p>
        </w:tc>
        <w:tc>
          <w:tcPr>
            <w:tcW w:w="227"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63" w:right="-121" w:firstLine="45"/>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jc w:val="center"/>
              <w:rPr>
                <w:sz w:val="18"/>
                <w:szCs w:val="18"/>
                <w:lang w:eastAsia="en-US"/>
              </w:rPr>
            </w:pPr>
            <w:r>
              <w:rPr>
                <w:sz w:val="18"/>
                <w:szCs w:val="18"/>
                <w:lang w:eastAsia="en-US"/>
              </w:rPr>
              <w:t>32400,0</w:t>
            </w:r>
          </w:p>
        </w:tc>
        <w:tc>
          <w:tcPr>
            <w:tcW w:w="303"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jc w:val="center"/>
              <w:rPr>
                <w:sz w:val="18"/>
                <w:szCs w:val="18"/>
              </w:rPr>
            </w:pPr>
            <w:r>
              <w:rPr>
                <w:sz w:val="18"/>
                <w:szCs w:val="18"/>
              </w:rPr>
              <w:t>-</w:t>
            </w:r>
          </w:p>
        </w:tc>
        <w:tc>
          <w:tcPr>
            <w:tcW w:w="319"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autoSpaceDE w:val="0"/>
              <w:autoSpaceDN w:val="0"/>
              <w:adjustRightInd w:val="0"/>
              <w:jc w:val="center"/>
              <w:rPr>
                <w:b/>
                <w:color w:val="000000"/>
                <w:sz w:val="18"/>
                <w:szCs w:val="18"/>
              </w:rPr>
            </w:pPr>
            <w:r>
              <w:rPr>
                <w:b/>
                <w:color w:val="000000"/>
                <w:sz w:val="18"/>
                <w:szCs w:val="18"/>
              </w:rPr>
              <w:t>32400,0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F52B3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sidR="000F64B9">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F52B39" w:rsidRPr="00DD1D26"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83" w:right="-131"/>
              <w:jc w:val="center"/>
              <w:rPr>
                <w:sz w:val="18"/>
                <w:szCs w:val="18"/>
                <w:lang w:eastAsia="en-US"/>
              </w:rPr>
            </w:pPr>
            <w:r>
              <w:rPr>
                <w:sz w:val="18"/>
                <w:szCs w:val="18"/>
                <w:lang w:eastAsia="en-US"/>
              </w:rPr>
              <w:t>1.2</w:t>
            </w:r>
          </w:p>
        </w:tc>
        <w:tc>
          <w:tcPr>
            <w:tcW w:w="681" w:type="pct"/>
            <w:tcBorders>
              <w:top w:val="single" w:sz="4" w:space="0" w:color="auto"/>
              <w:left w:val="single" w:sz="4" w:space="0" w:color="auto"/>
              <w:bottom w:val="single" w:sz="4" w:space="0" w:color="auto"/>
              <w:right w:val="single" w:sz="4" w:space="0" w:color="auto"/>
            </w:tcBorders>
          </w:tcPr>
          <w:p w:rsidR="00F52B39" w:rsidRDefault="00F52B39" w:rsidP="008753C1">
            <w:pPr>
              <w:keepNext/>
              <w:keepLines/>
              <w:ind w:left="-97" w:right="-155"/>
              <w:rPr>
                <w:sz w:val="18"/>
                <w:szCs w:val="18"/>
              </w:rPr>
            </w:pPr>
            <w:r>
              <w:rPr>
                <w:sz w:val="18"/>
                <w:szCs w:val="18"/>
              </w:rPr>
              <w:t>2</w:t>
            </w:r>
            <w:r w:rsidRPr="00C169CB">
              <w:rPr>
                <w:sz w:val="18"/>
                <w:szCs w:val="18"/>
              </w:rPr>
              <w:t>.Проектирование и реконструкция авто</w:t>
            </w:r>
            <w:r>
              <w:rPr>
                <w:sz w:val="18"/>
                <w:szCs w:val="18"/>
              </w:rPr>
              <w:t xml:space="preserve">мобильной дороги по ул. Лесная  </w:t>
            </w:r>
          </w:p>
          <w:p w:rsidR="00F52B39" w:rsidRPr="00C169CB" w:rsidRDefault="00F52B39" w:rsidP="008753C1">
            <w:pPr>
              <w:keepNext/>
              <w:keepLines/>
              <w:ind w:left="-97" w:right="-155"/>
              <w:rPr>
                <w:sz w:val="18"/>
                <w:szCs w:val="18"/>
              </w:rPr>
            </w:pPr>
            <w:r>
              <w:rPr>
                <w:sz w:val="18"/>
                <w:szCs w:val="18"/>
              </w:rPr>
              <w:t>с. Александровка</w:t>
            </w:r>
          </w:p>
        </w:tc>
        <w:tc>
          <w:tcPr>
            <w:tcW w:w="502"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58" w:right="-55"/>
              <w:jc w:val="center"/>
              <w:rPr>
                <w:sz w:val="18"/>
                <w:szCs w:val="18"/>
              </w:rPr>
            </w:pPr>
            <w:r w:rsidRPr="00C169CB">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rPr>
                <w:sz w:val="18"/>
                <w:szCs w:val="18"/>
                <w:lang w:eastAsia="en-US"/>
              </w:rPr>
            </w:pPr>
            <w:r>
              <w:rPr>
                <w:sz w:val="18"/>
                <w:szCs w:val="18"/>
                <w:lang w:eastAsia="en-US"/>
              </w:rPr>
              <w:t>2023-2033</w:t>
            </w:r>
          </w:p>
          <w:p w:rsidR="00F52B39" w:rsidRPr="00C169CB" w:rsidRDefault="00F52B39" w:rsidP="008753C1">
            <w:pPr>
              <w:keepNext/>
              <w:keepLines/>
              <w:rPr>
                <w:sz w:val="18"/>
                <w:szCs w:val="18"/>
                <w:lang w:eastAsia="en-US"/>
              </w:rPr>
            </w:pPr>
            <w:r w:rsidRPr="00C169CB">
              <w:rPr>
                <w:sz w:val="18"/>
                <w:szCs w:val="18"/>
                <w:lang w:eastAsia="en-US"/>
              </w:rPr>
              <w:t>год</w:t>
            </w:r>
            <w:r>
              <w:rPr>
                <w:sz w:val="18"/>
                <w:szCs w:val="18"/>
                <w:lang w:eastAsia="en-US"/>
              </w:rPr>
              <w:t>ы</w:t>
            </w:r>
          </w:p>
        </w:tc>
        <w:tc>
          <w:tcPr>
            <w:tcW w:w="455"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rPr>
            </w:pPr>
            <w:r w:rsidRPr="00C169CB">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rPr>
            </w:pPr>
            <w:r>
              <w:rPr>
                <w:sz w:val="18"/>
                <w:szCs w:val="18"/>
              </w:rPr>
              <w:t>-</w:t>
            </w:r>
          </w:p>
        </w:tc>
        <w:tc>
          <w:tcPr>
            <w:tcW w:w="227"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63" w:right="-121" w:firstLine="45"/>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jc w:val="center"/>
              <w:rPr>
                <w:sz w:val="18"/>
                <w:szCs w:val="18"/>
                <w:lang w:eastAsia="en-US"/>
              </w:rPr>
            </w:pPr>
            <w:r>
              <w:rPr>
                <w:sz w:val="18"/>
                <w:szCs w:val="18"/>
                <w:lang w:eastAsia="en-US"/>
              </w:rPr>
              <w:t>-</w:t>
            </w:r>
          </w:p>
        </w:tc>
        <w:tc>
          <w:tcPr>
            <w:tcW w:w="303"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jc w:val="center"/>
              <w:rPr>
                <w:sz w:val="18"/>
                <w:szCs w:val="18"/>
              </w:rPr>
            </w:pPr>
            <w:r>
              <w:rPr>
                <w:sz w:val="18"/>
                <w:szCs w:val="18"/>
                <w:lang w:eastAsia="en-US"/>
              </w:rPr>
              <w:t>27000,0</w:t>
            </w:r>
          </w:p>
        </w:tc>
        <w:tc>
          <w:tcPr>
            <w:tcW w:w="319" w:type="pct"/>
            <w:tcBorders>
              <w:top w:val="single" w:sz="4" w:space="0" w:color="auto"/>
              <w:left w:val="single" w:sz="4" w:space="0" w:color="auto"/>
              <w:bottom w:val="single" w:sz="4" w:space="0" w:color="auto"/>
              <w:right w:val="single" w:sz="4" w:space="0" w:color="auto"/>
            </w:tcBorders>
          </w:tcPr>
          <w:p w:rsidR="00F52B39" w:rsidRPr="00C169CB" w:rsidRDefault="00F52B39" w:rsidP="008753C1">
            <w:pPr>
              <w:keepNext/>
              <w:keepLines/>
              <w:autoSpaceDE w:val="0"/>
              <w:autoSpaceDN w:val="0"/>
              <w:adjustRightInd w:val="0"/>
              <w:jc w:val="center"/>
              <w:rPr>
                <w:b/>
                <w:color w:val="000000"/>
                <w:sz w:val="18"/>
                <w:szCs w:val="18"/>
              </w:rPr>
            </w:pPr>
            <w:r>
              <w:rPr>
                <w:b/>
                <w:color w:val="000000"/>
                <w:sz w:val="18"/>
                <w:szCs w:val="18"/>
              </w:rPr>
              <w:t>27000,0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0F64B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F52B39" w:rsidRPr="00DD1D26"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83" w:right="-131"/>
              <w:jc w:val="center"/>
              <w:rPr>
                <w:sz w:val="18"/>
                <w:szCs w:val="18"/>
                <w:lang w:eastAsia="en-US"/>
              </w:rPr>
            </w:pPr>
            <w:r w:rsidRPr="004672C3">
              <w:rPr>
                <w:sz w:val="18"/>
                <w:szCs w:val="18"/>
                <w:lang w:eastAsia="en-US"/>
              </w:rPr>
              <w:lastRenderedPageBreak/>
              <w:t>1.3</w:t>
            </w:r>
          </w:p>
        </w:tc>
        <w:tc>
          <w:tcPr>
            <w:tcW w:w="681" w:type="pct"/>
            <w:tcBorders>
              <w:top w:val="single" w:sz="4" w:space="0" w:color="auto"/>
              <w:left w:val="single" w:sz="4" w:space="0" w:color="auto"/>
              <w:bottom w:val="single" w:sz="4" w:space="0" w:color="auto"/>
              <w:right w:val="single" w:sz="4" w:space="0" w:color="auto"/>
            </w:tcBorders>
          </w:tcPr>
          <w:p w:rsidR="00F52B39" w:rsidRDefault="00F52B39" w:rsidP="008753C1">
            <w:pPr>
              <w:keepNext/>
              <w:keepLines/>
              <w:ind w:left="-97" w:right="-155"/>
              <w:rPr>
                <w:sz w:val="18"/>
                <w:szCs w:val="18"/>
              </w:rPr>
            </w:pPr>
            <w:r w:rsidRPr="004672C3">
              <w:rPr>
                <w:sz w:val="18"/>
                <w:szCs w:val="18"/>
              </w:rPr>
              <w:t>3.Проектирование и строительство авт</w:t>
            </w:r>
            <w:r>
              <w:rPr>
                <w:sz w:val="18"/>
                <w:szCs w:val="18"/>
              </w:rPr>
              <w:t xml:space="preserve">омобильной дороги по ул. Школьная, </w:t>
            </w:r>
          </w:p>
          <w:p w:rsidR="00F52B39" w:rsidRPr="004672C3" w:rsidRDefault="00F52B39" w:rsidP="008753C1">
            <w:pPr>
              <w:keepNext/>
              <w:keepLines/>
              <w:ind w:left="-97" w:right="-155"/>
              <w:rPr>
                <w:sz w:val="18"/>
                <w:szCs w:val="18"/>
              </w:rPr>
            </w:pPr>
            <w:r>
              <w:rPr>
                <w:sz w:val="18"/>
                <w:szCs w:val="18"/>
              </w:rPr>
              <w:t>с. Александровка</w:t>
            </w:r>
          </w:p>
        </w:tc>
        <w:tc>
          <w:tcPr>
            <w:tcW w:w="50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58" w:right="-55"/>
              <w:jc w:val="center"/>
              <w:rPr>
                <w:sz w:val="18"/>
                <w:szCs w:val="18"/>
              </w:rPr>
            </w:pPr>
            <w:r w:rsidRPr="004672C3">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6426E2">
            <w:pPr>
              <w:keepNext/>
              <w:keepLines/>
              <w:rPr>
                <w:sz w:val="18"/>
                <w:szCs w:val="18"/>
                <w:lang w:eastAsia="en-US"/>
              </w:rPr>
            </w:pPr>
            <w:r>
              <w:rPr>
                <w:sz w:val="18"/>
                <w:szCs w:val="18"/>
                <w:lang w:eastAsia="en-US"/>
              </w:rPr>
              <w:t>2023-2033</w:t>
            </w:r>
          </w:p>
          <w:p w:rsidR="00F52B39" w:rsidRPr="004672C3" w:rsidRDefault="00F52B39" w:rsidP="006426E2">
            <w:pPr>
              <w:keepNext/>
              <w:keepLines/>
              <w:rPr>
                <w:sz w:val="18"/>
                <w:szCs w:val="18"/>
                <w:lang w:eastAsia="en-US"/>
              </w:rPr>
            </w:pPr>
            <w:r w:rsidRPr="00C169CB">
              <w:rPr>
                <w:sz w:val="18"/>
                <w:szCs w:val="18"/>
                <w:lang w:eastAsia="en-US"/>
              </w:rPr>
              <w:t>год</w:t>
            </w:r>
            <w:r>
              <w:rPr>
                <w:sz w:val="18"/>
                <w:szCs w:val="18"/>
                <w:lang w:eastAsia="en-US"/>
              </w:rPr>
              <w:t>ы</w:t>
            </w:r>
          </w:p>
        </w:tc>
        <w:tc>
          <w:tcPr>
            <w:tcW w:w="455"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sidRPr="004672C3">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Pr>
                <w:sz w:val="18"/>
                <w:szCs w:val="18"/>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63" w:right="-121" w:firstLine="45"/>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30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rPr>
            </w:pPr>
            <w:r>
              <w:rPr>
                <w:sz w:val="18"/>
                <w:szCs w:val="18"/>
              </w:rPr>
              <w:t>27000,0</w:t>
            </w:r>
          </w:p>
        </w:tc>
        <w:tc>
          <w:tcPr>
            <w:tcW w:w="319"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autoSpaceDE w:val="0"/>
              <w:autoSpaceDN w:val="0"/>
              <w:adjustRightInd w:val="0"/>
              <w:jc w:val="center"/>
              <w:rPr>
                <w:b/>
                <w:color w:val="000000"/>
                <w:sz w:val="18"/>
                <w:szCs w:val="18"/>
              </w:rPr>
            </w:pPr>
            <w:r>
              <w:rPr>
                <w:b/>
                <w:color w:val="000000"/>
                <w:sz w:val="18"/>
                <w:szCs w:val="18"/>
              </w:rPr>
              <w:t>27000,0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0F64B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F52B39" w:rsidRPr="00DD1D26"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83" w:right="-131"/>
              <w:jc w:val="center"/>
              <w:rPr>
                <w:sz w:val="18"/>
                <w:szCs w:val="18"/>
                <w:lang w:eastAsia="en-US"/>
              </w:rPr>
            </w:pPr>
            <w:r w:rsidRPr="004672C3">
              <w:rPr>
                <w:sz w:val="18"/>
                <w:szCs w:val="18"/>
                <w:lang w:eastAsia="en-US"/>
              </w:rPr>
              <w:t>1.4</w:t>
            </w:r>
          </w:p>
        </w:tc>
        <w:tc>
          <w:tcPr>
            <w:tcW w:w="681" w:type="pct"/>
            <w:tcBorders>
              <w:top w:val="single" w:sz="4" w:space="0" w:color="auto"/>
              <w:left w:val="single" w:sz="4" w:space="0" w:color="auto"/>
              <w:bottom w:val="single" w:sz="4" w:space="0" w:color="auto"/>
              <w:right w:val="single" w:sz="4" w:space="0" w:color="auto"/>
            </w:tcBorders>
          </w:tcPr>
          <w:p w:rsidR="00F52B39" w:rsidRPr="008F0D0C" w:rsidRDefault="00F52B39" w:rsidP="005F70E9">
            <w:pPr>
              <w:keepNext/>
              <w:keepLines/>
              <w:ind w:left="-97" w:right="-155"/>
              <w:rPr>
                <w:color w:val="000000"/>
                <w:sz w:val="18"/>
                <w:szCs w:val="18"/>
              </w:rPr>
            </w:pPr>
            <w:r w:rsidRPr="004672C3">
              <w:rPr>
                <w:sz w:val="18"/>
                <w:szCs w:val="18"/>
              </w:rPr>
              <w:t xml:space="preserve">4. </w:t>
            </w:r>
            <w:r w:rsidRPr="008F0D0C">
              <w:rPr>
                <w:sz w:val="18"/>
                <w:szCs w:val="18"/>
              </w:rPr>
              <w:t>Проектирование и строительство автомобильного моста через овраг</w:t>
            </w:r>
            <w:r w:rsidRPr="008F0D0C">
              <w:rPr>
                <w:color w:val="000000"/>
                <w:sz w:val="18"/>
                <w:szCs w:val="18"/>
              </w:rPr>
              <w:t xml:space="preserve">, расположенного на границе между </w:t>
            </w:r>
          </w:p>
          <w:p w:rsidR="00F52B39" w:rsidRPr="008F0D0C" w:rsidRDefault="00F52B39" w:rsidP="005F70E9">
            <w:pPr>
              <w:keepNext/>
              <w:keepLines/>
              <w:ind w:left="-97" w:right="-155"/>
              <w:rPr>
                <w:color w:val="000000"/>
                <w:sz w:val="18"/>
                <w:szCs w:val="18"/>
              </w:rPr>
            </w:pPr>
            <w:r w:rsidRPr="008F0D0C">
              <w:rPr>
                <w:color w:val="000000"/>
                <w:sz w:val="18"/>
                <w:szCs w:val="18"/>
              </w:rPr>
              <w:t xml:space="preserve">с. Александровка и </w:t>
            </w:r>
          </w:p>
          <w:p w:rsidR="00F52B39" w:rsidRPr="008F0D0C" w:rsidRDefault="00F52B39" w:rsidP="005F70E9">
            <w:pPr>
              <w:keepNext/>
              <w:keepLines/>
              <w:ind w:left="-97" w:right="-155"/>
              <w:rPr>
                <w:sz w:val="18"/>
                <w:szCs w:val="18"/>
              </w:rPr>
            </w:pPr>
            <w:r w:rsidRPr="008F0D0C">
              <w:rPr>
                <w:color w:val="000000"/>
                <w:sz w:val="18"/>
                <w:szCs w:val="18"/>
              </w:rPr>
              <w:t>с. Степановка</w:t>
            </w:r>
          </w:p>
          <w:p w:rsidR="00F52B39" w:rsidRPr="004672C3" w:rsidRDefault="00F52B39" w:rsidP="008753C1">
            <w:pPr>
              <w:keepNext/>
              <w:keepLines/>
              <w:ind w:left="-97" w:right="-155"/>
              <w:rPr>
                <w:sz w:val="18"/>
                <w:szCs w:val="18"/>
              </w:rPr>
            </w:pPr>
          </w:p>
        </w:tc>
        <w:tc>
          <w:tcPr>
            <w:tcW w:w="50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58" w:right="-55"/>
              <w:jc w:val="center"/>
              <w:rPr>
                <w:sz w:val="18"/>
                <w:szCs w:val="18"/>
              </w:rPr>
            </w:pPr>
            <w:r w:rsidRPr="004672C3">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6426E2">
            <w:pPr>
              <w:keepNext/>
              <w:keepLines/>
              <w:rPr>
                <w:sz w:val="18"/>
                <w:szCs w:val="18"/>
                <w:lang w:eastAsia="en-US"/>
              </w:rPr>
            </w:pPr>
            <w:r>
              <w:rPr>
                <w:sz w:val="18"/>
                <w:szCs w:val="18"/>
                <w:lang w:eastAsia="en-US"/>
              </w:rPr>
              <w:t>2023-2033</w:t>
            </w:r>
          </w:p>
          <w:p w:rsidR="00F52B39" w:rsidRPr="004672C3" w:rsidRDefault="00F52B39" w:rsidP="006426E2">
            <w:pPr>
              <w:keepNext/>
              <w:keepLines/>
              <w:rPr>
                <w:sz w:val="18"/>
                <w:szCs w:val="18"/>
                <w:lang w:eastAsia="en-US"/>
              </w:rPr>
            </w:pPr>
            <w:r w:rsidRPr="00C169CB">
              <w:rPr>
                <w:sz w:val="18"/>
                <w:szCs w:val="18"/>
                <w:lang w:eastAsia="en-US"/>
              </w:rPr>
              <w:t>год</w:t>
            </w:r>
            <w:r>
              <w:rPr>
                <w:sz w:val="18"/>
                <w:szCs w:val="18"/>
                <w:lang w:eastAsia="en-US"/>
              </w:rPr>
              <w:t>ы</w:t>
            </w:r>
          </w:p>
        </w:tc>
        <w:tc>
          <w:tcPr>
            <w:tcW w:w="455"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sidRPr="004672C3">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Pr>
                <w:sz w:val="18"/>
                <w:szCs w:val="18"/>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63" w:right="-121" w:firstLine="45"/>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30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rPr>
            </w:pPr>
            <w:r>
              <w:rPr>
                <w:sz w:val="18"/>
                <w:szCs w:val="18"/>
              </w:rPr>
              <w:t>35000,0</w:t>
            </w:r>
          </w:p>
        </w:tc>
        <w:tc>
          <w:tcPr>
            <w:tcW w:w="319"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autoSpaceDE w:val="0"/>
              <w:autoSpaceDN w:val="0"/>
              <w:adjustRightInd w:val="0"/>
              <w:jc w:val="center"/>
              <w:rPr>
                <w:b/>
                <w:color w:val="000000"/>
                <w:sz w:val="18"/>
                <w:szCs w:val="18"/>
              </w:rPr>
            </w:pPr>
            <w:r>
              <w:rPr>
                <w:b/>
                <w:color w:val="000000"/>
                <w:sz w:val="18"/>
                <w:szCs w:val="18"/>
              </w:rPr>
              <w:t>35000,0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0F64B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F52B39" w:rsidRPr="00DD1D26"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83" w:right="-131"/>
              <w:jc w:val="center"/>
              <w:rPr>
                <w:sz w:val="18"/>
                <w:szCs w:val="18"/>
                <w:lang w:eastAsia="en-US"/>
              </w:rPr>
            </w:pPr>
            <w:r w:rsidRPr="004672C3">
              <w:rPr>
                <w:sz w:val="18"/>
                <w:szCs w:val="18"/>
                <w:lang w:eastAsia="en-US"/>
              </w:rPr>
              <w:t>1.5</w:t>
            </w:r>
          </w:p>
        </w:tc>
        <w:tc>
          <w:tcPr>
            <w:tcW w:w="681" w:type="pct"/>
            <w:tcBorders>
              <w:top w:val="single" w:sz="4" w:space="0" w:color="auto"/>
              <w:left w:val="single" w:sz="4" w:space="0" w:color="auto"/>
              <w:bottom w:val="single" w:sz="4" w:space="0" w:color="auto"/>
              <w:right w:val="single" w:sz="4" w:space="0" w:color="auto"/>
            </w:tcBorders>
          </w:tcPr>
          <w:p w:rsidR="00F52B39" w:rsidRPr="008F0D0C" w:rsidRDefault="00F52B39" w:rsidP="005F70E9">
            <w:pPr>
              <w:keepNext/>
              <w:keepLines/>
              <w:ind w:left="-97" w:right="-155"/>
              <w:rPr>
                <w:sz w:val="18"/>
                <w:szCs w:val="18"/>
              </w:rPr>
            </w:pPr>
            <w:r w:rsidRPr="004672C3">
              <w:rPr>
                <w:sz w:val="18"/>
                <w:szCs w:val="18"/>
              </w:rPr>
              <w:t xml:space="preserve">5. </w:t>
            </w:r>
            <w:r w:rsidRPr="008F0D0C">
              <w:rPr>
                <w:sz w:val="18"/>
                <w:szCs w:val="18"/>
              </w:rPr>
              <w:t xml:space="preserve">Проектирование и реконструкция автомобильного моста, расположенного в </w:t>
            </w:r>
          </w:p>
          <w:p w:rsidR="00F52B39" w:rsidRPr="008F0D0C" w:rsidRDefault="00F52B39" w:rsidP="005F70E9">
            <w:pPr>
              <w:keepNext/>
              <w:keepLines/>
              <w:ind w:left="-97" w:right="-155"/>
              <w:rPr>
                <w:sz w:val="18"/>
                <w:szCs w:val="18"/>
              </w:rPr>
            </w:pPr>
            <w:r w:rsidRPr="008F0D0C">
              <w:rPr>
                <w:sz w:val="18"/>
                <w:szCs w:val="18"/>
              </w:rPr>
              <w:t>с. Александровка по</w:t>
            </w:r>
          </w:p>
          <w:p w:rsidR="00F52B39" w:rsidRPr="008F0D0C" w:rsidRDefault="00F52B39" w:rsidP="005F70E9">
            <w:pPr>
              <w:keepNext/>
              <w:keepLines/>
              <w:ind w:left="-97" w:right="-155"/>
              <w:rPr>
                <w:sz w:val="18"/>
                <w:szCs w:val="18"/>
              </w:rPr>
            </w:pPr>
            <w:r w:rsidRPr="008F0D0C">
              <w:rPr>
                <w:sz w:val="18"/>
                <w:szCs w:val="18"/>
              </w:rPr>
              <w:t xml:space="preserve"> ул. Юбилейная.</w:t>
            </w:r>
          </w:p>
          <w:p w:rsidR="00F52B39" w:rsidRPr="004672C3" w:rsidRDefault="00F52B39" w:rsidP="008753C1">
            <w:pPr>
              <w:keepNext/>
              <w:keepLines/>
              <w:ind w:left="-97" w:right="-155"/>
              <w:rPr>
                <w:sz w:val="18"/>
                <w:szCs w:val="18"/>
              </w:rPr>
            </w:pPr>
          </w:p>
        </w:tc>
        <w:tc>
          <w:tcPr>
            <w:tcW w:w="50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58" w:right="-55"/>
              <w:jc w:val="center"/>
              <w:rPr>
                <w:sz w:val="18"/>
                <w:szCs w:val="18"/>
              </w:rPr>
            </w:pPr>
            <w:r w:rsidRPr="004672C3">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6426E2">
            <w:pPr>
              <w:keepNext/>
              <w:keepLines/>
              <w:rPr>
                <w:sz w:val="18"/>
                <w:szCs w:val="18"/>
                <w:lang w:eastAsia="en-US"/>
              </w:rPr>
            </w:pPr>
            <w:r>
              <w:rPr>
                <w:sz w:val="18"/>
                <w:szCs w:val="18"/>
                <w:lang w:eastAsia="en-US"/>
              </w:rPr>
              <w:t>2023-2033</w:t>
            </w:r>
          </w:p>
          <w:p w:rsidR="00F52B39" w:rsidRPr="004672C3" w:rsidRDefault="00F52B39" w:rsidP="006426E2">
            <w:pPr>
              <w:keepNext/>
              <w:keepLines/>
              <w:rPr>
                <w:sz w:val="18"/>
                <w:szCs w:val="18"/>
                <w:lang w:eastAsia="en-US"/>
              </w:rPr>
            </w:pPr>
            <w:r w:rsidRPr="00C169CB">
              <w:rPr>
                <w:sz w:val="18"/>
                <w:szCs w:val="18"/>
                <w:lang w:eastAsia="en-US"/>
              </w:rPr>
              <w:t>год</w:t>
            </w:r>
            <w:r>
              <w:rPr>
                <w:sz w:val="18"/>
                <w:szCs w:val="18"/>
                <w:lang w:eastAsia="en-US"/>
              </w:rPr>
              <w:t>ы</w:t>
            </w:r>
          </w:p>
        </w:tc>
        <w:tc>
          <w:tcPr>
            <w:tcW w:w="455"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sidRPr="004672C3">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Pr>
                <w:sz w:val="18"/>
                <w:szCs w:val="18"/>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63" w:right="-121" w:firstLine="45"/>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303"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jc w:val="center"/>
              <w:rPr>
                <w:sz w:val="18"/>
                <w:szCs w:val="18"/>
              </w:rPr>
            </w:pPr>
            <w:r>
              <w:rPr>
                <w:sz w:val="18"/>
                <w:szCs w:val="18"/>
              </w:rPr>
              <w:t>35000,0</w:t>
            </w:r>
          </w:p>
        </w:tc>
        <w:tc>
          <w:tcPr>
            <w:tcW w:w="319"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autoSpaceDE w:val="0"/>
              <w:autoSpaceDN w:val="0"/>
              <w:adjustRightInd w:val="0"/>
              <w:jc w:val="center"/>
              <w:rPr>
                <w:b/>
                <w:color w:val="000000"/>
                <w:sz w:val="18"/>
                <w:szCs w:val="18"/>
              </w:rPr>
            </w:pPr>
            <w:r>
              <w:rPr>
                <w:b/>
                <w:color w:val="000000"/>
                <w:sz w:val="18"/>
                <w:szCs w:val="18"/>
              </w:rPr>
              <w:t>35000,0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0F64B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F52B39" w:rsidRPr="00DD1D26"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83" w:right="-131"/>
              <w:jc w:val="center"/>
              <w:rPr>
                <w:sz w:val="18"/>
                <w:szCs w:val="18"/>
                <w:lang w:eastAsia="en-US"/>
              </w:rPr>
            </w:pPr>
            <w:r w:rsidRPr="004672C3">
              <w:rPr>
                <w:sz w:val="18"/>
                <w:szCs w:val="18"/>
                <w:lang w:eastAsia="en-US"/>
              </w:rPr>
              <w:t>1.6</w:t>
            </w:r>
          </w:p>
        </w:tc>
        <w:tc>
          <w:tcPr>
            <w:tcW w:w="681" w:type="pct"/>
            <w:tcBorders>
              <w:top w:val="single" w:sz="4" w:space="0" w:color="auto"/>
              <w:left w:val="single" w:sz="4" w:space="0" w:color="auto"/>
              <w:bottom w:val="single" w:sz="4" w:space="0" w:color="auto"/>
              <w:right w:val="single" w:sz="4" w:space="0" w:color="auto"/>
            </w:tcBorders>
          </w:tcPr>
          <w:p w:rsidR="00F52B39" w:rsidRPr="008F0D0C" w:rsidRDefault="00F52B39" w:rsidP="005F70E9">
            <w:pPr>
              <w:keepNext/>
              <w:keepLines/>
              <w:ind w:left="-97" w:right="-155"/>
              <w:rPr>
                <w:color w:val="000000"/>
                <w:sz w:val="18"/>
                <w:szCs w:val="18"/>
              </w:rPr>
            </w:pPr>
            <w:r w:rsidRPr="004672C3">
              <w:rPr>
                <w:sz w:val="18"/>
                <w:szCs w:val="18"/>
              </w:rPr>
              <w:t>6</w:t>
            </w:r>
            <w:r w:rsidRPr="008F0D0C">
              <w:rPr>
                <w:sz w:val="18"/>
                <w:szCs w:val="18"/>
              </w:rPr>
              <w:t xml:space="preserve">. Проектирование и реконструкция </w:t>
            </w:r>
            <w:r w:rsidRPr="008F0D0C">
              <w:rPr>
                <w:color w:val="000000"/>
                <w:sz w:val="18"/>
                <w:szCs w:val="18"/>
              </w:rPr>
              <w:t xml:space="preserve">автомобильного моста, расположенного  в </w:t>
            </w:r>
          </w:p>
          <w:p w:rsidR="00F52B39" w:rsidRPr="008F0D0C" w:rsidRDefault="00F52B39" w:rsidP="005F70E9">
            <w:pPr>
              <w:keepNext/>
              <w:keepLines/>
              <w:ind w:left="-97" w:right="-155"/>
              <w:rPr>
                <w:color w:val="000000"/>
                <w:sz w:val="18"/>
                <w:szCs w:val="18"/>
              </w:rPr>
            </w:pPr>
            <w:r w:rsidRPr="008F0D0C">
              <w:rPr>
                <w:color w:val="000000"/>
                <w:sz w:val="18"/>
                <w:szCs w:val="18"/>
              </w:rPr>
              <w:t xml:space="preserve">с. Александровка по </w:t>
            </w:r>
          </w:p>
          <w:p w:rsidR="00F52B39" w:rsidRPr="004672C3" w:rsidRDefault="00F52B39" w:rsidP="005F70E9">
            <w:pPr>
              <w:keepNext/>
              <w:keepLines/>
              <w:ind w:left="-97" w:right="-155"/>
              <w:rPr>
                <w:sz w:val="18"/>
                <w:szCs w:val="18"/>
              </w:rPr>
            </w:pPr>
            <w:r w:rsidRPr="008F0D0C">
              <w:rPr>
                <w:color w:val="000000"/>
                <w:sz w:val="18"/>
                <w:szCs w:val="18"/>
              </w:rPr>
              <w:t>ул. Советская</w:t>
            </w:r>
          </w:p>
        </w:tc>
        <w:tc>
          <w:tcPr>
            <w:tcW w:w="502"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58" w:right="-55"/>
              <w:jc w:val="center"/>
              <w:rPr>
                <w:sz w:val="18"/>
                <w:szCs w:val="18"/>
              </w:rPr>
            </w:pPr>
            <w:r w:rsidRPr="004672C3">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6426E2">
            <w:pPr>
              <w:keepNext/>
              <w:keepLines/>
              <w:rPr>
                <w:sz w:val="18"/>
                <w:szCs w:val="18"/>
                <w:lang w:eastAsia="en-US"/>
              </w:rPr>
            </w:pPr>
            <w:r>
              <w:rPr>
                <w:sz w:val="18"/>
                <w:szCs w:val="18"/>
                <w:lang w:eastAsia="en-US"/>
              </w:rPr>
              <w:t>2023-2033</w:t>
            </w:r>
          </w:p>
          <w:p w:rsidR="00F52B39" w:rsidRPr="004672C3" w:rsidRDefault="00F52B39" w:rsidP="006426E2">
            <w:pPr>
              <w:keepNext/>
              <w:keepLines/>
              <w:rPr>
                <w:sz w:val="18"/>
                <w:szCs w:val="18"/>
                <w:lang w:eastAsia="en-US"/>
              </w:rPr>
            </w:pPr>
            <w:r w:rsidRPr="00C169CB">
              <w:rPr>
                <w:sz w:val="18"/>
                <w:szCs w:val="18"/>
                <w:lang w:eastAsia="en-US"/>
              </w:rPr>
              <w:t>год</w:t>
            </w:r>
            <w:r>
              <w:rPr>
                <w:sz w:val="18"/>
                <w:szCs w:val="18"/>
                <w:lang w:eastAsia="en-US"/>
              </w:rPr>
              <w:t>ы</w:t>
            </w:r>
          </w:p>
        </w:tc>
        <w:tc>
          <w:tcPr>
            <w:tcW w:w="455"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sidRPr="004672C3">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rPr>
            </w:pPr>
            <w:r>
              <w:rPr>
                <w:sz w:val="18"/>
                <w:szCs w:val="18"/>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63" w:right="-121" w:firstLine="45"/>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4672C3" w:rsidRDefault="00F52B39" w:rsidP="008753C1">
            <w:pPr>
              <w:keepNext/>
              <w:keepLines/>
              <w:jc w:val="center"/>
              <w:rPr>
                <w:sz w:val="18"/>
                <w:szCs w:val="18"/>
                <w:lang w:eastAsia="en-US"/>
              </w:rPr>
            </w:pPr>
            <w:r>
              <w:rPr>
                <w:sz w:val="18"/>
                <w:szCs w:val="18"/>
                <w:lang w:eastAsia="en-US"/>
              </w:rPr>
              <w:t>-</w:t>
            </w:r>
          </w:p>
        </w:tc>
        <w:tc>
          <w:tcPr>
            <w:tcW w:w="303"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jc w:val="center"/>
              <w:rPr>
                <w:sz w:val="18"/>
                <w:szCs w:val="18"/>
              </w:rPr>
            </w:pPr>
            <w:r>
              <w:rPr>
                <w:sz w:val="18"/>
                <w:szCs w:val="18"/>
              </w:rPr>
              <w:t>35000,0</w:t>
            </w:r>
          </w:p>
        </w:tc>
        <w:tc>
          <w:tcPr>
            <w:tcW w:w="319"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autoSpaceDE w:val="0"/>
              <w:autoSpaceDN w:val="0"/>
              <w:adjustRightInd w:val="0"/>
              <w:jc w:val="center"/>
              <w:rPr>
                <w:b/>
                <w:color w:val="000000"/>
                <w:sz w:val="18"/>
                <w:szCs w:val="18"/>
              </w:rPr>
            </w:pPr>
            <w:r>
              <w:rPr>
                <w:b/>
                <w:color w:val="000000"/>
                <w:sz w:val="18"/>
                <w:szCs w:val="18"/>
              </w:rPr>
              <w:t>35000,0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0F64B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F52B39" w:rsidRPr="00A31FA1"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83" w:right="-131"/>
              <w:jc w:val="center"/>
              <w:rPr>
                <w:sz w:val="18"/>
                <w:szCs w:val="18"/>
                <w:lang w:eastAsia="en-US"/>
              </w:rPr>
            </w:pPr>
            <w:r w:rsidRPr="00A31FA1">
              <w:rPr>
                <w:sz w:val="18"/>
                <w:szCs w:val="18"/>
                <w:lang w:eastAsia="en-US"/>
              </w:rPr>
              <w:lastRenderedPageBreak/>
              <w:t>1.7</w:t>
            </w:r>
          </w:p>
        </w:tc>
        <w:tc>
          <w:tcPr>
            <w:tcW w:w="681" w:type="pct"/>
            <w:tcBorders>
              <w:top w:val="single" w:sz="4" w:space="0" w:color="auto"/>
              <w:left w:val="single" w:sz="4" w:space="0" w:color="auto"/>
              <w:bottom w:val="single" w:sz="4" w:space="0" w:color="auto"/>
              <w:right w:val="single" w:sz="4" w:space="0" w:color="auto"/>
            </w:tcBorders>
          </w:tcPr>
          <w:p w:rsidR="00F52B39" w:rsidRPr="008F0D0C" w:rsidRDefault="00F52B39" w:rsidP="005F70E9">
            <w:pPr>
              <w:keepNext/>
              <w:keepLines/>
              <w:ind w:left="-85" w:right="-25"/>
              <w:rPr>
                <w:color w:val="000000"/>
                <w:sz w:val="18"/>
                <w:szCs w:val="18"/>
              </w:rPr>
            </w:pPr>
            <w:r w:rsidRPr="00A31FA1">
              <w:rPr>
                <w:sz w:val="18"/>
                <w:szCs w:val="18"/>
              </w:rPr>
              <w:t xml:space="preserve">7. </w:t>
            </w:r>
            <w:r w:rsidRPr="008F0D0C">
              <w:rPr>
                <w:sz w:val="18"/>
                <w:szCs w:val="18"/>
              </w:rPr>
              <w:t xml:space="preserve">Проектирование и реконструкция </w:t>
            </w:r>
            <w:r w:rsidRPr="008F0D0C">
              <w:rPr>
                <w:color w:val="000000"/>
                <w:sz w:val="18"/>
                <w:szCs w:val="18"/>
              </w:rPr>
              <w:t xml:space="preserve">автомобильного моста через р. Черновка, расположенного в северо-западной части с. Березовка по </w:t>
            </w:r>
          </w:p>
          <w:p w:rsidR="00F52B39" w:rsidRPr="00A31FA1" w:rsidRDefault="00F52B39" w:rsidP="005F70E9">
            <w:pPr>
              <w:keepNext/>
              <w:keepLines/>
              <w:ind w:left="-85" w:right="-25"/>
              <w:rPr>
                <w:sz w:val="18"/>
                <w:szCs w:val="18"/>
              </w:rPr>
            </w:pPr>
            <w:r w:rsidRPr="008F0D0C">
              <w:rPr>
                <w:color w:val="000000"/>
                <w:sz w:val="18"/>
                <w:szCs w:val="18"/>
              </w:rPr>
              <w:t>ул. Луговая</w:t>
            </w:r>
          </w:p>
        </w:tc>
        <w:tc>
          <w:tcPr>
            <w:tcW w:w="502"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7" w:right="-55"/>
              <w:jc w:val="center"/>
              <w:rPr>
                <w:sz w:val="18"/>
                <w:szCs w:val="18"/>
              </w:rPr>
            </w:pPr>
            <w:r w:rsidRPr="00A31FA1">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6426E2">
            <w:pPr>
              <w:keepNext/>
              <w:keepLines/>
              <w:rPr>
                <w:sz w:val="18"/>
                <w:szCs w:val="18"/>
                <w:lang w:eastAsia="en-US"/>
              </w:rPr>
            </w:pPr>
            <w:r>
              <w:rPr>
                <w:sz w:val="18"/>
                <w:szCs w:val="18"/>
                <w:lang w:eastAsia="en-US"/>
              </w:rPr>
              <w:t>2023-2033</w:t>
            </w:r>
          </w:p>
          <w:p w:rsidR="00F52B39" w:rsidRPr="00A31FA1" w:rsidRDefault="00F52B39" w:rsidP="006426E2">
            <w:pPr>
              <w:keepNext/>
              <w:keepLines/>
              <w:rPr>
                <w:sz w:val="18"/>
                <w:szCs w:val="18"/>
                <w:lang w:eastAsia="en-US"/>
              </w:rPr>
            </w:pPr>
            <w:r w:rsidRPr="00C169CB">
              <w:rPr>
                <w:sz w:val="18"/>
                <w:szCs w:val="18"/>
                <w:lang w:eastAsia="en-US"/>
              </w:rPr>
              <w:t>год</w:t>
            </w:r>
            <w:r>
              <w:rPr>
                <w:sz w:val="18"/>
                <w:szCs w:val="18"/>
                <w:lang w:eastAsia="en-US"/>
              </w:rPr>
              <w:t>ы</w:t>
            </w:r>
          </w:p>
        </w:tc>
        <w:tc>
          <w:tcPr>
            <w:tcW w:w="455"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sz w:val="18"/>
                <w:szCs w:val="18"/>
              </w:rPr>
            </w:pPr>
            <w:r w:rsidRPr="004672C3">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sz w:val="18"/>
                <w:szCs w:val="18"/>
                <w:lang w:eastAsia="en-US"/>
              </w:rPr>
            </w:pPr>
          </w:p>
        </w:tc>
        <w:tc>
          <w:tcPr>
            <w:tcW w:w="273"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sz w:val="18"/>
                <w:szCs w:val="18"/>
                <w:lang w:eastAsia="en-US"/>
              </w:rPr>
            </w:pPr>
            <w:r>
              <w:rPr>
                <w:sz w:val="18"/>
                <w:szCs w:val="18"/>
                <w:lang w:eastAsia="en-US"/>
              </w:rPr>
              <w:t>-</w:t>
            </w:r>
          </w:p>
        </w:tc>
        <w:tc>
          <w:tcPr>
            <w:tcW w:w="303"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jc w:val="center"/>
              <w:rPr>
                <w:sz w:val="18"/>
                <w:szCs w:val="18"/>
              </w:rPr>
            </w:pPr>
            <w:r>
              <w:rPr>
                <w:sz w:val="18"/>
                <w:szCs w:val="18"/>
              </w:rPr>
              <w:t>35000,0</w:t>
            </w:r>
          </w:p>
        </w:tc>
        <w:tc>
          <w:tcPr>
            <w:tcW w:w="319"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autoSpaceDE w:val="0"/>
              <w:autoSpaceDN w:val="0"/>
              <w:adjustRightInd w:val="0"/>
              <w:jc w:val="center"/>
              <w:rPr>
                <w:b/>
                <w:color w:val="000000"/>
                <w:sz w:val="18"/>
                <w:szCs w:val="18"/>
              </w:rPr>
            </w:pPr>
            <w:r>
              <w:rPr>
                <w:b/>
                <w:color w:val="000000"/>
                <w:sz w:val="18"/>
                <w:szCs w:val="18"/>
              </w:rPr>
              <w:t>35000,0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0F64B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F52B39" w:rsidRPr="00A31FA1" w:rsidTr="008753C1">
        <w:trPr>
          <w:trHeight w:val="945"/>
          <w:tblHeader/>
          <w:jc w:val="center"/>
        </w:trPr>
        <w:tc>
          <w:tcPr>
            <w:tcW w:w="132"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83" w:right="-131"/>
              <w:jc w:val="center"/>
              <w:rPr>
                <w:sz w:val="18"/>
                <w:szCs w:val="18"/>
                <w:lang w:eastAsia="en-US"/>
              </w:rPr>
            </w:pPr>
            <w:r>
              <w:rPr>
                <w:sz w:val="18"/>
                <w:szCs w:val="18"/>
                <w:lang w:eastAsia="en-US"/>
              </w:rPr>
              <w:t>1.8</w:t>
            </w:r>
          </w:p>
        </w:tc>
        <w:tc>
          <w:tcPr>
            <w:tcW w:w="681" w:type="pct"/>
            <w:tcBorders>
              <w:top w:val="single" w:sz="4" w:space="0" w:color="auto"/>
              <w:left w:val="single" w:sz="4" w:space="0" w:color="auto"/>
              <w:bottom w:val="single" w:sz="4" w:space="0" w:color="auto"/>
              <w:right w:val="single" w:sz="4" w:space="0" w:color="auto"/>
            </w:tcBorders>
          </w:tcPr>
          <w:p w:rsidR="00F52B39" w:rsidRPr="008F0D0C" w:rsidRDefault="00F52B39" w:rsidP="005F70E9">
            <w:pPr>
              <w:keepNext/>
              <w:keepLines/>
              <w:rPr>
                <w:color w:val="000000"/>
                <w:sz w:val="18"/>
                <w:szCs w:val="18"/>
              </w:rPr>
            </w:pPr>
            <w:r>
              <w:rPr>
                <w:sz w:val="18"/>
                <w:szCs w:val="18"/>
              </w:rPr>
              <w:t>8</w:t>
            </w:r>
            <w:r w:rsidRPr="008F0D0C">
              <w:rPr>
                <w:sz w:val="18"/>
                <w:szCs w:val="18"/>
              </w:rPr>
              <w:t xml:space="preserve">. Проектирование и реконструкция  </w:t>
            </w:r>
            <w:r w:rsidRPr="008F0D0C">
              <w:rPr>
                <w:color w:val="000000"/>
                <w:sz w:val="18"/>
                <w:szCs w:val="18"/>
              </w:rPr>
              <w:t>автомобильного моста через</w:t>
            </w:r>
          </w:p>
          <w:p w:rsidR="00F52B39" w:rsidRPr="008F0D0C" w:rsidRDefault="00F52B39" w:rsidP="005F70E9">
            <w:pPr>
              <w:keepNext/>
              <w:keepLines/>
              <w:rPr>
                <w:color w:val="000000"/>
                <w:sz w:val="18"/>
                <w:szCs w:val="18"/>
              </w:rPr>
            </w:pPr>
            <w:r w:rsidRPr="008F0D0C">
              <w:rPr>
                <w:color w:val="000000"/>
                <w:sz w:val="18"/>
                <w:szCs w:val="18"/>
              </w:rPr>
              <w:t xml:space="preserve"> р. Черновка, расположенного в юго-восточной части с. Березовка по </w:t>
            </w:r>
          </w:p>
          <w:p w:rsidR="00F52B39" w:rsidRPr="00A31FA1" w:rsidRDefault="00F52B39" w:rsidP="005F70E9">
            <w:pPr>
              <w:keepNext/>
              <w:keepLines/>
              <w:rPr>
                <w:sz w:val="18"/>
                <w:szCs w:val="18"/>
              </w:rPr>
            </w:pPr>
            <w:r w:rsidRPr="008F0D0C">
              <w:rPr>
                <w:color w:val="000000"/>
                <w:sz w:val="18"/>
                <w:szCs w:val="18"/>
              </w:rPr>
              <w:t>ул. Луговая</w:t>
            </w:r>
          </w:p>
        </w:tc>
        <w:tc>
          <w:tcPr>
            <w:tcW w:w="502"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58" w:right="-55"/>
              <w:jc w:val="center"/>
              <w:rPr>
                <w:sz w:val="18"/>
                <w:szCs w:val="18"/>
              </w:rPr>
            </w:pPr>
            <w:r w:rsidRPr="00A31FA1">
              <w:rPr>
                <w:sz w:val="18"/>
                <w:szCs w:val="18"/>
              </w:rPr>
              <w:t>Администра</w:t>
            </w:r>
            <w:r>
              <w:rPr>
                <w:sz w:val="18"/>
                <w:szCs w:val="18"/>
              </w:rPr>
              <w:t>ция сельского поселения Александровка</w:t>
            </w:r>
          </w:p>
        </w:tc>
        <w:tc>
          <w:tcPr>
            <w:tcW w:w="228" w:type="pct"/>
            <w:tcBorders>
              <w:top w:val="single" w:sz="4" w:space="0" w:color="auto"/>
              <w:left w:val="single" w:sz="4" w:space="0" w:color="auto"/>
              <w:bottom w:val="single" w:sz="4" w:space="0" w:color="auto"/>
              <w:right w:val="single" w:sz="4" w:space="0" w:color="auto"/>
            </w:tcBorders>
          </w:tcPr>
          <w:p w:rsidR="00F52B39" w:rsidRPr="00C169CB" w:rsidRDefault="00F52B39" w:rsidP="006426E2">
            <w:pPr>
              <w:keepNext/>
              <w:keepLines/>
              <w:rPr>
                <w:sz w:val="18"/>
                <w:szCs w:val="18"/>
                <w:lang w:eastAsia="en-US"/>
              </w:rPr>
            </w:pPr>
            <w:r>
              <w:rPr>
                <w:sz w:val="18"/>
                <w:szCs w:val="18"/>
                <w:lang w:eastAsia="en-US"/>
              </w:rPr>
              <w:t>2023-2033</w:t>
            </w:r>
          </w:p>
          <w:p w:rsidR="00F52B39" w:rsidRPr="00A31FA1" w:rsidRDefault="00F52B39" w:rsidP="006426E2">
            <w:pPr>
              <w:keepNext/>
              <w:keepLines/>
              <w:rPr>
                <w:sz w:val="18"/>
                <w:szCs w:val="18"/>
                <w:lang w:eastAsia="en-US"/>
              </w:rPr>
            </w:pPr>
            <w:r w:rsidRPr="00C169CB">
              <w:rPr>
                <w:sz w:val="18"/>
                <w:szCs w:val="18"/>
                <w:lang w:eastAsia="en-US"/>
              </w:rPr>
              <w:t>год</w:t>
            </w:r>
            <w:r>
              <w:rPr>
                <w:sz w:val="18"/>
                <w:szCs w:val="18"/>
                <w:lang w:eastAsia="en-US"/>
              </w:rPr>
              <w:t>ы</w:t>
            </w:r>
          </w:p>
        </w:tc>
        <w:tc>
          <w:tcPr>
            <w:tcW w:w="455"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sz w:val="18"/>
                <w:szCs w:val="18"/>
              </w:rPr>
            </w:pPr>
            <w:r w:rsidRPr="004672C3">
              <w:rPr>
                <w:sz w:val="18"/>
                <w:szCs w:val="18"/>
              </w:rPr>
              <w:t>Бюджетные инвестиции</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sz w:val="18"/>
                <w:szCs w:val="18"/>
              </w:rPr>
            </w:pPr>
            <w:r>
              <w:rPr>
                <w:sz w:val="18"/>
                <w:szCs w:val="18"/>
              </w:rPr>
              <w:t>-</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63" w:right="-121" w:firstLine="45"/>
              <w:jc w:val="center"/>
              <w:rPr>
                <w:sz w:val="18"/>
                <w:szCs w:val="18"/>
                <w:lang w:eastAsia="en-US"/>
              </w:rPr>
            </w:pPr>
            <w:r>
              <w:rPr>
                <w:sz w:val="18"/>
                <w:szCs w:val="18"/>
                <w:lang w:eastAsia="en-US"/>
              </w:rPr>
              <w:t>-</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sz w:val="18"/>
                <w:szCs w:val="18"/>
                <w:lang w:eastAsia="en-US"/>
              </w:rPr>
            </w:pPr>
            <w:r>
              <w:rPr>
                <w:sz w:val="18"/>
                <w:szCs w:val="18"/>
                <w:lang w:eastAsia="en-US"/>
              </w:rPr>
              <w:t>-</w:t>
            </w:r>
          </w:p>
        </w:tc>
        <w:tc>
          <w:tcPr>
            <w:tcW w:w="228"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sz w:val="18"/>
                <w:szCs w:val="18"/>
                <w:lang w:eastAsia="en-US"/>
              </w:rPr>
            </w:pPr>
            <w:r>
              <w:rPr>
                <w:sz w:val="18"/>
                <w:szCs w:val="18"/>
                <w:lang w:eastAsia="en-US"/>
              </w:rPr>
              <w:t>-</w:t>
            </w:r>
          </w:p>
        </w:tc>
        <w:tc>
          <w:tcPr>
            <w:tcW w:w="273"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sz w:val="18"/>
                <w:szCs w:val="18"/>
                <w:lang w:eastAsia="en-US"/>
              </w:rPr>
            </w:pPr>
            <w:r>
              <w:rPr>
                <w:sz w:val="18"/>
                <w:szCs w:val="18"/>
                <w:lang w:eastAsia="en-US"/>
              </w:rPr>
              <w:t>-</w:t>
            </w:r>
          </w:p>
        </w:tc>
        <w:tc>
          <w:tcPr>
            <w:tcW w:w="303"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jc w:val="center"/>
              <w:rPr>
                <w:sz w:val="18"/>
                <w:szCs w:val="18"/>
              </w:rPr>
            </w:pPr>
            <w:r>
              <w:rPr>
                <w:sz w:val="18"/>
                <w:szCs w:val="18"/>
              </w:rPr>
              <w:t>35000,0</w:t>
            </w:r>
          </w:p>
        </w:tc>
        <w:tc>
          <w:tcPr>
            <w:tcW w:w="319" w:type="pct"/>
            <w:tcBorders>
              <w:top w:val="single" w:sz="4" w:space="0" w:color="auto"/>
              <w:left w:val="single" w:sz="4" w:space="0" w:color="auto"/>
              <w:bottom w:val="single" w:sz="4" w:space="0" w:color="auto"/>
              <w:right w:val="single" w:sz="4" w:space="0" w:color="auto"/>
            </w:tcBorders>
          </w:tcPr>
          <w:p w:rsidR="00F52B39" w:rsidRPr="004672C3" w:rsidRDefault="00F52B39" w:rsidP="006661C1">
            <w:pPr>
              <w:keepNext/>
              <w:keepLines/>
              <w:autoSpaceDE w:val="0"/>
              <w:autoSpaceDN w:val="0"/>
              <w:adjustRightInd w:val="0"/>
              <w:jc w:val="center"/>
              <w:rPr>
                <w:b/>
                <w:color w:val="000000"/>
                <w:sz w:val="18"/>
                <w:szCs w:val="18"/>
              </w:rPr>
            </w:pPr>
            <w:r>
              <w:rPr>
                <w:b/>
                <w:color w:val="000000"/>
                <w:sz w:val="18"/>
                <w:szCs w:val="18"/>
              </w:rPr>
              <w:t>35000,0</w:t>
            </w:r>
          </w:p>
        </w:tc>
        <w:tc>
          <w:tcPr>
            <w:tcW w:w="318" w:type="pct"/>
            <w:tcBorders>
              <w:top w:val="single" w:sz="4" w:space="0" w:color="auto"/>
              <w:left w:val="single" w:sz="4" w:space="0" w:color="auto"/>
              <w:bottom w:val="single" w:sz="4" w:space="0" w:color="auto"/>
              <w:right w:val="single" w:sz="4" w:space="0" w:color="auto"/>
            </w:tcBorders>
          </w:tcPr>
          <w:p w:rsidR="00F52B39" w:rsidRPr="00C169CB" w:rsidRDefault="00F52B39" w:rsidP="00BF2BEC">
            <w:pPr>
              <w:keepNext/>
              <w:keepLines/>
              <w:ind w:left="-120" w:right="-52"/>
              <w:rPr>
                <w:sz w:val="18"/>
                <w:szCs w:val="18"/>
              </w:rPr>
            </w:pPr>
            <w:r>
              <w:rPr>
                <w:sz w:val="18"/>
                <w:szCs w:val="18"/>
              </w:rPr>
              <w:t>Средства бюджета сельского поселения</w:t>
            </w:r>
          </w:p>
        </w:tc>
        <w:tc>
          <w:tcPr>
            <w:tcW w:w="607" w:type="pct"/>
            <w:tcBorders>
              <w:top w:val="single" w:sz="4" w:space="0" w:color="auto"/>
              <w:left w:val="single" w:sz="4" w:space="0" w:color="auto"/>
              <w:bottom w:val="single" w:sz="4" w:space="0" w:color="auto"/>
              <w:right w:val="single" w:sz="4" w:space="0" w:color="auto"/>
            </w:tcBorders>
          </w:tcPr>
          <w:p w:rsidR="00F52B39" w:rsidRPr="0085312D" w:rsidRDefault="000F64B9" w:rsidP="00BF2BEC">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Александровка</w:t>
            </w:r>
            <w:r w:rsidRPr="0085312D">
              <w:rPr>
                <w:sz w:val="18"/>
                <w:szCs w:val="18"/>
              </w:rPr>
              <w:t xml:space="preserve">   в соответствии с потребностями в строительстве, реконструкции объектов  местного значения</w:t>
            </w:r>
            <w:bookmarkStart w:id="0" w:name="_GoBack"/>
            <w:bookmarkEnd w:id="0"/>
          </w:p>
        </w:tc>
      </w:tr>
      <w:tr w:rsidR="00F52B39" w:rsidRPr="00A31FA1" w:rsidTr="008753C1">
        <w:trPr>
          <w:trHeight w:val="176"/>
          <w:tblHeader/>
          <w:jc w:val="center"/>
        </w:trPr>
        <w:tc>
          <w:tcPr>
            <w:tcW w:w="132" w:type="pct"/>
            <w:tcBorders>
              <w:top w:val="single" w:sz="4" w:space="0" w:color="auto"/>
              <w:left w:val="single" w:sz="4" w:space="0" w:color="auto"/>
              <w:bottom w:val="single" w:sz="4" w:space="0" w:color="auto"/>
              <w:right w:val="single" w:sz="4" w:space="0" w:color="auto"/>
            </w:tcBorders>
            <w:vAlign w:val="center"/>
          </w:tcPr>
          <w:p w:rsidR="00F52B39" w:rsidRPr="00A31FA1" w:rsidRDefault="00F52B39" w:rsidP="008753C1">
            <w:pPr>
              <w:keepNext/>
              <w:keepLines/>
              <w:rPr>
                <w:sz w:val="18"/>
                <w:szCs w:val="18"/>
                <w:lang w:eastAsia="en-US"/>
              </w:rPr>
            </w:pPr>
          </w:p>
        </w:tc>
        <w:tc>
          <w:tcPr>
            <w:tcW w:w="681" w:type="pct"/>
            <w:tcBorders>
              <w:top w:val="single" w:sz="4" w:space="0" w:color="auto"/>
              <w:left w:val="single" w:sz="4" w:space="0" w:color="auto"/>
              <w:bottom w:val="single" w:sz="4" w:space="0" w:color="auto"/>
              <w:right w:val="single" w:sz="4" w:space="0" w:color="auto"/>
            </w:tcBorders>
            <w:vAlign w:val="center"/>
          </w:tcPr>
          <w:p w:rsidR="00F52B39" w:rsidRPr="00A31FA1" w:rsidRDefault="00F52B39" w:rsidP="008753C1">
            <w:pPr>
              <w:keepNext/>
              <w:keepLines/>
              <w:jc w:val="center"/>
              <w:rPr>
                <w:b/>
                <w:sz w:val="18"/>
                <w:szCs w:val="18"/>
              </w:rPr>
            </w:pPr>
            <w:r w:rsidRPr="00A31FA1">
              <w:rPr>
                <w:b/>
                <w:sz w:val="18"/>
                <w:szCs w:val="18"/>
              </w:rPr>
              <w:t>ИТОГО</w:t>
            </w:r>
          </w:p>
        </w:tc>
        <w:tc>
          <w:tcPr>
            <w:tcW w:w="502" w:type="pct"/>
            <w:tcBorders>
              <w:top w:val="single" w:sz="4" w:space="0" w:color="auto"/>
              <w:left w:val="single" w:sz="4" w:space="0" w:color="auto"/>
              <w:bottom w:val="single" w:sz="4" w:space="0" w:color="auto"/>
              <w:right w:val="single" w:sz="4" w:space="0" w:color="auto"/>
            </w:tcBorders>
            <w:vAlign w:val="center"/>
          </w:tcPr>
          <w:p w:rsidR="00F52B39" w:rsidRPr="00A31FA1" w:rsidRDefault="00F52B39" w:rsidP="008753C1">
            <w:pPr>
              <w:keepNext/>
              <w:keepLines/>
              <w:jc w:val="center"/>
              <w:rPr>
                <w:b/>
                <w:sz w:val="18"/>
                <w:szCs w:val="18"/>
              </w:rPr>
            </w:pPr>
          </w:p>
        </w:tc>
        <w:tc>
          <w:tcPr>
            <w:tcW w:w="228" w:type="pct"/>
            <w:tcBorders>
              <w:top w:val="single" w:sz="4" w:space="0" w:color="auto"/>
              <w:left w:val="single" w:sz="4" w:space="0" w:color="auto"/>
              <w:bottom w:val="single" w:sz="4" w:space="0" w:color="auto"/>
              <w:right w:val="single" w:sz="4" w:space="0" w:color="auto"/>
            </w:tcBorders>
            <w:vAlign w:val="center"/>
          </w:tcPr>
          <w:p w:rsidR="00F52B39" w:rsidRPr="00A31FA1" w:rsidRDefault="00F52B39" w:rsidP="008753C1">
            <w:pPr>
              <w:keepNext/>
              <w:keepLines/>
              <w:jc w:val="center"/>
              <w:rPr>
                <w:b/>
                <w:sz w:val="18"/>
                <w:szCs w:val="18"/>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F52B39" w:rsidRPr="00A31FA1" w:rsidRDefault="00F52B39" w:rsidP="008753C1">
            <w:pPr>
              <w:keepNext/>
              <w:keepLines/>
              <w:ind w:left="-108" w:right="-121"/>
              <w:jc w:val="center"/>
              <w:rPr>
                <w:b/>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F52B39" w:rsidRPr="00A31FA1" w:rsidRDefault="00F52B39" w:rsidP="008753C1">
            <w:pPr>
              <w:keepNext/>
              <w:keepLines/>
              <w:ind w:left="-108" w:right="-121"/>
              <w:jc w:val="center"/>
              <w:rPr>
                <w:b/>
                <w:sz w:val="18"/>
                <w:szCs w:val="18"/>
              </w:rPr>
            </w:pPr>
            <w:r>
              <w:rPr>
                <w:b/>
                <w:sz w:val="18"/>
                <w:szCs w:val="18"/>
              </w:rPr>
              <w:t>0,0</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b/>
                <w:sz w:val="18"/>
                <w:szCs w:val="18"/>
              </w:rPr>
            </w:pPr>
            <w:r>
              <w:rPr>
                <w:b/>
                <w:sz w:val="18"/>
                <w:szCs w:val="18"/>
              </w:rPr>
              <w:t>0,0</w:t>
            </w:r>
          </w:p>
        </w:tc>
        <w:tc>
          <w:tcPr>
            <w:tcW w:w="22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b/>
                <w:sz w:val="18"/>
                <w:szCs w:val="18"/>
                <w:lang w:eastAsia="en-US"/>
              </w:rPr>
            </w:pPr>
            <w:r>
              <w:rPr>
                <w:b/>
                <w:sz w:val="18"/>
                <w:szCs w:val="18"/>
                <w:lang w:eastAsia="en-US"/>
              </w:rPr>
              <w:t>0,0</w:t>
            </w:r>
          </w:p>
        </w:tc>
        <w:tc>
          <w:tcPr>
            <w:tcW w:w="228"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left="-108" w:right="-121"/>
              <w:jc w:val="center"/>
              <w:rPr>
                <w:b/>
                <w:sz w:val="18"/>
                <w:szCs w:val="18"/>
                <w:lang w:eastAsia="en-US"/>
              </w:rPr>
            </w:pPr>
            <w:r>
              <w:rPr>
                <w:b/>
                <w:sz w:val="18"/>
                <w:szCs w:val="18"/>
                <w:lang w:eastAsia="en-US"/>
              </w:rPr>
              <w:t>0,0</w:t>
            </w:r>
          </w:p>
        </w:tc>
        <w:tc>
          <w:tcPr>
            <w:tcW w:w="273"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ind w:right="-73"/>
              <w:jc w:val="center"/>
              <w:rPr>
                <w:b/>
                <w:sz w:val="18"/>
                <w:szCs w:val="18"/>
                <w:lang w:eastAsia="en-US"/>
              </w:rPr>
            </w:pPr>
            <w:r>
              <w:rPr>
                <w:b/>
                <w:sz w:val="18"/>
                <w:szCs w:val="18"/>
                <w:lang w:eastAsia="en-US"/>
              </w:rPr>
              <w:t>0,0</w:t>
            </w:r>
          </w:p>
        </w:tc>
        <w:tc>
          <w:tcPr>
            <w:tcW w:w="273"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b/>
                <w:sz w:val="18"/>
                <w:szCs w:val="18"/>
                <w:lang w:eastAsia="en-US"/>
              </w:rPr>
            </w:pPr>
            <w:r>
              <w:rPr>
                <w:b/>
                <w:sz w:val="18"/>
                <w:szCs w:val="18"/>
                <w:lang w:eastAsia="en-US"/>
              </w:rPr>
              <w:t>32400,0</w:t>
            </w:r>
          </w:p>
        </w:tc>
        <w:tc>
          <w:tcPr>
            <w:tcW w:w="303"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b/>
                <w:sz w:val="18"/>
                <w:szCs w:val="18"/>
                <w:lang w:eastAsia="en-US"/>
              </w:rPr>
            </w:pPr>
            <w:r>
              <w:rPr>
                <w:b/>
                <w:sz w:val="18"/>
                <w:szCs w:val="18"/>
                <w:lang w:eastAsia="en-US"/>
              </w:rPr>
              <w:t>229000,0</w:t>
            </w:r>
          </w:p>
        </w:tc>
        <w:tc>
          <w:tcPr>
            <w:tcW w:w="319"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jc w:val="center"/>
              <w:rPr>
                <w:b/>
                <w:sz w:val="18"/>
                <w:szCs w:val="18"/>
                <w:lang w:eastAsia="en-US"/>
              </w:rPr>
            </w:pPr>
            <w:r>
              <w:rPr>
                <w:b/>
                <w:sz w:val="18"/>
                <w:szCs w:val="18"/>
                <w:lang w:eastAsia="en-US"/>
              </w:rPr>
              <w:t>261400,0</w:t>
            </w:r>
          </w:p>
        </w:tc>
        <w:tc>
          <w:tcPr>
            <w:tcW w:w="318"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rPr>
                <w:sz w:val="18"/>
                <w:szCs w:val="18"/>
                <w:lang w:eastAsia="en-US"/>
              </w:rPr>
            </w:pPr>
          </w:p>
        </w:tc>
        <w:tc>
          <w:tcPr>
            <w:tcW w:w="607" w:type="pct"/>
            <w:tcBorders>
              <w:top w:val="single" w:sz="4" w:space="0" w:color="auto"/>
              <w:left w:val="single" w:sz="4" w:space="0" w:color="auto"/>
              <w:bottom w:val="single" w:sz="4" w:space="0" w:color="auto"/>
              <w:right w:val="single" w:sz="4" w:space="0" w:color="auto"/>
            </w:tcBorders>
          </w:tcPr>
          <w:p w:rsidR="00F52B39" w:rsidRPr="00A31FA1" w:rsidRDefault="00F52B39" w:rsidP="008753C1">
            <w:pPr>
              <w:keepNext/>
              <w:keepLines/>
              <w:rPr>
                <w:sz w:val="18"/>
                <w:szCs w:val="18"/>
                <w:lang w:eastAsia="en-US"/>
              </w:rPr>
            </w:pPr>
          </w:p>
        </w:tc>
      </w:tr>
    </w:tbl>
    <w:p w:rsidR="00F72E59" w:rsidRPr="00A31FA1" w:rsidRDefault="00F72E59" w:rsidP="00F72E59">
      <w:pPr>
        <w:keepNext/>
        <w:keepLines/>
        <w:rPr>
          <w:sz w:val="18"/>
          <w:szCs w:val="18"/>
        </w:rPr>
      </w:pPr>
    </w:p>
    <w:p w:rsidR="00F72E59" w:rsidRDefault="00F72E59" w:rsidP="00F72E59">
      <w:pPr>
        <w:spacing w:line="360" w:lineRule="auto"/>
        <w:ind w:firstLine="709"/>
        <w:jc w:val="both"/>
        <w:rPr>
          <w:sz w:val="28"/>
          <w:szCs w:val="28"/>
        </w:rPr>
      </w:pPr>
    </w:p>
    <w:p w:rsidR="00F72E59" w:rsidRDefault="00F72E59" w:rsidP="00F72E59">
      <w:pPr>
        <w:spacing w:line="360" w:lineRule="auto"/>
        <w:ind w:firstLine="709"/>
        <w:jc w:val="both"/>
        <w:rPr>
          <w:sz w:val="28"/>
          <w:szCs w:val="28"/>
        </w:rPr>
      </w:pPr>
    </w:p>
    <w:p w:rsidR="00F72E59" w:rsidRPr="00710738" w:rsidRDefault="00F72E59" w:rsidP="00F72E59">
      <w:pPr>
        <w:spacing w:line="360" w:lineRule="auto"/>
        <w:ind w:firstLine="709"/>
        <w:jc w:val="both"/>
        <w:rPr>
          <w:sz w:val="28"/>
          <w:szCs w:val="28"/>
        </w:rPr>
      </w:pPr>
    </w:p>
    <w:p w:rsidR="00192CD8" w:rsidRDefault="00192CD8"/>
    <w:sectPr w:rsidR="00192CD8" w:rsidSect="008753C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EF" w:rsidRDefault="001126EF">
      <w:r>
        <w:separator/>
      </w:r>
    </w:p>
  </w:endnote>
  <w:endnote w:type="continuationSeparator" w:id="0">
    <w:p w:rsidR="001126EF" w:rsidRDefault="00112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EF" w:rsidRDefault="001126EF">
      <w:r>
        <w:separator/>
      </w:r>
    </w:p>
  </w:footnote>
  <w:footnote w:type="continuationSeparator" w:id="0">
    <w:p w:rsidR="001126EF" w:rsidRDefault="00112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396183"/>
      <w:docPartObj>
        <w:docPartGallery w:val="Page Numbers (Top of Page)"/>
        <w:docPartUnique/>
      </w:docPartObj>
    </w:sdtPr>
    <w:sdtContent>
      <w:p w:rsidR="00BF2BEC" w:rsidRDefault="00BF2BEC">
        <w:pPr>
          <w:pStyle w:val="af8"/>
          <w:jc w:val="center"/>
        </w:pPr>
        <w:fldSimple w:instr="PAGE   \* MERGEFORMAT">
          <w:r w:rsidR="005069A3">
            <w:rPr>
              <w:noProof/>
            </w:rPr>
            <w:t>21</w:t>
          </w:r>
        </w:fldSimple>
      </w:p>
    </w:sdtContent>
  </w:sdt>
  <w:p w:rsidR="00BF2BEC" w:rsidRDefault="00BF2BE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93E"/>
    <w:multiLevelType w:val="hybridMultilevel"/>
    <w:tmpl w:val="37E83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80FCA"/>
    <w:multiLevelType w:val="hybridMultilevel"/>
    <w:tmpl w:val="94ECC6B8"/>
    <w:lvl w:ilvl="0" w:tplc="DAF48298">
      <w:start w:val="1"/>
      <w:numFmt w:val="decimal"/>
      <w:lvlText w:val="%1."/>
      <w:lvlJc w:val="left"/>
      <w:pPr>
        <w:ind w:left="855" w:hanging="49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94738"/>
    <w:multiLevelType w:val="hybridMultilevel"/>
    <w:tmpl w:val="FB8CE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05A2"/>
    <w:rsid w:val="0003766D"/>
    <w:rsid w:val="000F64B9"/>
    <w:rsid w:val="001126EF"/>
    <w:rsid w:val="001701CC"/>
    <w:rsid w:val="0017355E"/>
    <w:rsid w:val="0018331A"/>
    <w:rsid w:val="00192CD8"/>
    <w:rsid w:val="0024002D"/>
    <w:rsid w:val="002B5F42"/>
    <w:rsid w:val="0030373F"/>
    <w:rsid w:val="003C0235"/>
    <w:rsid w:val="004063F0"/>
    <w:rsid w:val="00411E39"/>
    <w:rsid w:val="00412B5D"/>
    <w:rsid w:val="0047493B"/>
    <w:rsid w:val="004772E2"/>
    <w:rsid w:val="004B33AA"/>
    <w:rsid w:val="005069A3"/>
    <w:rsid w:val="0058703A"/>
    <w:rsid w:val="005F36BB"/>
    <w:rsid w:val="005F70E9"/>
    <w:rsid w:val="006426E2"/>
    <w:rsid w:val="006661C1"/>
    <w:rsid w:val="00672647"/>
    <w:rsid w:val="006926AE"/>
    <w:rsid w:val="00746B72"/>
    <w:rsid w:val="007536A8"/>
    <w:rsid w:val="007C5042"/>
    <w:rsid w:val="007D3136"/>
    <w:rsid w:val="008753C1"/>
    <w:rsid w:val="008A2D48"/>
    <w:rsid w:val="008B346F"/>
    <w:rsid w:val="008E0049"/>
    <w:rsid w:val="008F0D0C"/>
    <w:rsid w:val="00911CD2"/>
    <w:rsid w:val="00996B44"/>
    <w:rsid w:val="009D3635"/>
    <w:rsid w:val="00A60611"/>
    <w:rsid w:val="00B0276F"/>
    <w:rsid w:val="00B13854"/>
    <w:rsid w:val="00B639A9"/>
    <w:rsid w:val="00BC761A"/>
    <w:rsid w:val="00BF2BEC"/>
    <w:rsid w:val="00C35AE6"/>
    <w:rsid w:val="00C35C2C"/>
    <w:rsid w:val="00C43348"/>
    <w:rsid w:val="00C67EC9"/>
    <w:rsid w:val="00CB4A6D"/>
    <w:rsid w:val="00CD7656"/>
    <w:rsid w:val="00D73E6E"/>
    <w:rsid w:val="00DA3E6A"/>
    <w:rsid w:val="00DB5BEE"/>
    <w:rsid w:val="00DC0324"/>
    <w:rsid w:val="00E65242"/>
    <w:rsid w:val="00ED05A2"/>
    <w:rsid w:val="00F52B39"/>
    <w:rsid w:val="00F72E59"/>
    <w:rsid w:val="00FB4F00"/>
    <w:rsid w:val="00FD4806"/>
    <w:rsid w:val="00FE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1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1E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E3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1E3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1E3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1E3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1E39"/>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411E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E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1E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1E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11E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1E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11E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11E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11E3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11E3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11E39"/>
    <w:rPr>
      <w:b/>
      <w:bCs/>
      <w:color w:val="4F81BD" w:themeColor="accent1"/>
      <w:sz w:val="18"/>
      <w:szCs w:val="18"/>
    </w:rPr>
  </w:style>
  <w:style w:type="paragraph" w:styleId="a4">
    <w:name w:val="Title"/>
    <w:aliases w:val="Название таблицы"/>
    <w:basedOn w:val="a"/>
    <w:next w:val="a"/>
    <w:link w:val="a5"/>
    <w:qFormat/>
    <w:rsid w:val="00411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aliases w:val="Название таблицы Знак"/>
    <w:basedOn w:val="a0"/>
    <w:link w:val="a4"/>
    <w:rsid w:val="00411E3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11E39"/>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411E39"/>
    <w:rPr>
      <w:b/>
      <w:bCs/>
    </w:rPr>
  </w:style>
  <w:style w:type="character" w:styleId="a9">
    <w:name w:val="Emphasis"/>
    <w:basedOn w:val="a0"/>
    <w:uiPriority w:val="20"/>
    <w:qFormat/>
    <w:rsid w:val="00411E39"/>
    <w:rPr>
      <w:i/>
      <w:iCs/>
    </w:rPr>
  </w:style>
  <w:style w:type="paragraph" w:styleId="aa">
    <w:name w:val="No Spacing"/>
    <w:uiPriority w:val="1"/>
    <w:qFormat/>
    <w:rsid w:val="00411E39"/>
    <w:pPr>
      <w:spacing w:after="0" w:line="240" w:lineRule="auto"/>
    </w:pPr>
  </w:style>
  <w:style w:type="paragraph" w:styleId="ab">
    <w:name w:val="List Paragraph"/>
    <w:basedOn w:val="a"/>
    <w:uiPriority w:val="34"/>
    <w:qFormat/>
    <w:rsid w:val="00411E39"/>
    <w:pPr>
      <w:ind w:left="720"/>
      <w:contextualSpacing/>
    </w:pPr>
  </w:style>
  <w:style w:type="paragraph" w:styleId="21">
    <w:name w:val="Quote"/>
    <w:basedOn w:val="a"/>
    <w:next w:val="a"/>
    <w:link w:val="22"/>
    <w:uiPriority w:val="29"/>
    <w:qFormat/>
    <w:rsid w:val="00411E39"/>
    <w:rPr>
      <w:i/>
      <w:iCs/>
      <w:color w:val="000000" w:themeColor="text1"/>
    </w:rPr>
  </w:style>
  <w:style w:type="character" w:customStyle="1" w:styleId="22">
    <w:name w:val="Цитата 2 Знак"/>
    <w:basedOn w:val="a0"/>
    <w:link w:val="21"/>
    <w:uiPriority w:val="29"/>
    <w:rsid w:val="00411E39"/>
    <w:rPr>
      <w:i/>
      <w:iCs/>
      <w:color w:val="000000" w:themeColor="text1"/>
    </w:rPr>
  </w:style>
  <w:style w:type="paragraph" w:styleId="ac">
    <w:name w:val="Intense Quote"/>
    <w:basedOn w:val="a"/>
    <w:next w:val="a"/>
    <w:link w:val="ad"/>
    <w:uiPriority w:val="30"/>
    <w:qFormat/>
    <w:rsid w:val="00411E3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11E39"/>
    <w:rPr>
      <w:b/>
      <w:bCs/>
      <w:i/>
      <w:iCs/>
      <w:color w:val="4F81BD" w:themeColor="accent1"/>
    </w:rPr>
  </w:style>
  <w:style w:type="character" w:styleId="ae">
    <w:name w:val="Subtle Emphasis"/>
    <w:basedOn w:val="a0"/>
    <w:uiPriority w:val="19"/>
    <w:qFormat/>
    <w:rsid w:val="00411E39"/>
    <w:rPr>
      <w:i/>
      <w:iCs/>
      <w:color w:val="808080" w:themeColor="text1" w:themeTint="7F"/>
    </w:rPr>
  </w:style>
  <w:style w:type="character" w:styleId="af">
    <w:name w:val="Intense Emphasis"/>
    <w:basedOn w:val="a0"/>
    <w:uiPriority w:val="21"/>
    <w:qFormat/>
    <w:rsid w:val="00411E39"/>
    <w:rPr>
      <w:b/>
      <w:bCs/>
      <w:i/>
      <w:iCs/>
      <w:color w:val="4F81BD" w:themeColor="accent1"/>
    </w:rPr>
  </w:style>
  <w:style w:type="character" w:styleId="af0">
    <w:name w:val="Subtle Reference"/>
    <w:basedOn w:val="a0"/>
    <w:uiPriority w:val="31"/>
    <w:qFormat/>
    <w:rsid w:val="00411E39"/>
    <w:rPr>
      <w:smallCaps/>
      <w:color w:val="C0504D" w:themeColor="accent2"/>
      <w:u w:val="single"/>
    </w:rPr>
  </w:style>
  <w:style w:type="character" w:styleId="af1">
    <w:name w:val="Intense Reference"/>
    <w:basedOn w:val="a0"/>
    <w:uiPriority w:val="32"/>
    <w:qFormat/>
    <w:rsid w:val="00411E39"/>
    <w:rPr>
      <w:b/>
      <w:bCs/>
      <w:smallCaps/>
      <w:color w:val="C0504D" w:themeColor="accent2"/>
      <w:spacing w:val="5"/>
      <w:u w:val="single"/>
    </w:rPr>
  </w:style>
  <w:style w:type="character" w:styleId="af2">
    <w:name w:val="Book Title"/>
    <w:basedOn w:val="a0"/>
    <w:uiPriority w:val="33"/>
    <w:qFormat/>
    <w:rsid w:val="00411E39"/>
    <w:rPr>
      <w:b/>
      <w:bCs/>
      <w:smallCaps/>
      <w:spacing w:val="5"/>
    </w:rPr>
  </w:style>
  <w:style w:type="paragraph" w:styleId="af3">
    <w:name w:val="TOC Heading"/>
    <w:basedOn w:val="1"/>
    <w:next w:val="a"/>
    <w:uiPriority w:val="39"/>
    <w:semiHidden/>
    <w:unhideWhenUsed/>
    <w:qFormat/>
    <w:rsid w:val="00411E39"/>
    <w:pPr>
      <w:outlineLvl w:val="9"/>
    </w:pPr>
  </w:style>
  <w:style w:type="paragraph" w:customStyle="1" w:styleId="Default">
    <w:name w:val="Default"/>
    <w:rsid w:val="00F72E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F72E59"/>
    <w:pPr>
      <w:spacing w:before="100" w:beforeAutospacing="1" w:after="100" w:afterAutospacing="1"/>
    </w:pPr>
    <w:rPr>
      <w:sz w:val="24"/>
      <w:szCs w:val="24"/>
    </w:rPr>
  </w:style>
  <w:style w:type="character" w:customStyle="1" w:styleId="251">
    <w:name w:val="стиль251"/>
    <w:rsid w:val="00F72E59"/>
    <w:rPr>
      <w:rFonts w:ascii="Verdana" w:hAnsi="Verdana" w:hint="default"/>
      <w:b w:val="0"/>
      <w:bCs w:val="0"/>
      <w:sz w:val="18"/>
      <w:szCs w:val="18"/>
    </w:rPr>
  </w:style>
  <w:style w:type="paragraph" w:customStyle="1" w:styleId="af4">
    <w:name w:val="№табл"/>
    <w:basedOn w:val="9"/>
    <w:link w:val="af5"/>
    <w:qFormat/>
    <w:rsid w:val="00F72E59"/>
    <w:pPr>
      <w:keepNext w:val="0"/>
      <w:keepLines w:val="0"/>
      <w:suppressAutoHyphens/>
      <w:spacing w:before="240" w:after="60"/>
      <w:jc w:val="right"/>
    </w:pPr>
    <w:rPr>
      <w:rFonts w:ascii="Arial" w:eastAsia="Times New Roman" w:hAnsi="Arial" w:cs="Times New Roman"/>
      <w:i w:val="0"/>
      <w:iCs w:val="0"/>
      <w:color w:val="auto"/>
      <w:sz w:val="24"/>
      <w:szCs w:val="22"/>
      <w:lang w:val="en-US" w:eastAsia="ar-SA"/>
    </w:rPr>
  </w:style>
  <w:style w:type="character" w:customStyle="1" w:styleId="af5">
    <w:name w:val="№табл Знак"/>
    <w:link w:val="af4"/>
    <w:rsid w:val="00F72E59"/>
    <w:rPr>
      <w:rFonts w:ascii="Arial" w:eastAsia="Times New Roman" w:hAnsi="Arial" w:cs="Times New Roman"/>
      <w:sz w:val="24"/>
      <w:lang w:val="en-US" w:eastAsia="ar-SA"/>
    </w:rPr>
  </w:style>
  <w:style w:type="character" w:customStyle="1" w:styleId="af6">
    <w:name w:val="Текст выноски Знак"/>
    <w:basedOn w:val="a0"/>
    <w:link w:val="af7"/>
    <w:uiPriority w:val="99"/>
    <w:semiHidden/>
    <w:rsid w:val="00F72E59"/>
    <w:rPr>
      <w:rFonts w:ascii="Tahoma" w:eastAsia="Times New Roman" w:hAnsi="Tahoma" w:cs="Tahoma"/>
      <w:sz w:val="16"/>
      <w:szCs w:val="16"/>
      <w:lang w:eastAsia="ru-RU"/>
    </w:rPr>
  </w:style>
  <w:style w:type="paragraph" w:styleId="af7">
    <w:name w:val="Balloon Text"/>
    <w:basedOn w:val="a"/>
    <w:link w:val="af6"/>
    <w:uiPriority w:val="99"/>
    <w:semiHidden/>
    <w:unhideWhenUsed/>
    <w:rsid w:val="00F72E59"/>
    <w:rPr>
      <w:rFonts w:ascii="Tahoma" w:hAnsi="Tahoma" w:cs="Tahoma"/>
      <w:sz w:val="16"/>
      <w:szCs w:val="16"/>
    </w:rPr>
  </w:style>
  <w:style w:type="character" w:customStyle="1" w:styleId="num">
    <w:name w:val="num"/>
    <w:basedOn w:val="a0"/>
    <w:rsid w:val="00F72E59"/>
  </w:style>
  <w:style w:type="paragraph" w:styleId="af8">
    <w:name w:val="header"/>
    <w:basedOn w:val="a"/>
    <w:link w:val="af9"/>
    <w:uiPriority w:val="99"/>
    <w:unhideWhenUsed/>
    <w:rsid w:val="00F72E59"/>
    <w:pPr>
      <w:tabs>
        <w:tab w:val="center" w:pos="4677"/>
        <w:tab w:val="right" w:pos="9355"/>
      </w:tabs>
    </w:pPr>
  </w:style>
  <w:style w:type="character" w:customStyle="1" w:styleId="af9">
    <w:name w:val="Верхний колонтитул Знак"/>
    <w:basedOn w:val="a0"/>
    <w:link w:val="af8"/>
    <w:uiPriority w:val="99"/>
    <w:rsid w:val="00F72E59"/>
    <w:rPr>
      <w:rFonts w:ascii="Times New Roman" w:eastAsia="Times New Roman" w:hAnsi="Times New Roman" w:cs="Times New Roman"/>
      <w:sz w:val="20"/>
      <w:szCs w:val="20"/>
      <w:lang w:eastAsia="ru-RU"/>
    </w:rPr>
  </w:style>
  <w:style w:type="paragraph" w:styleId="afa">
    <w:name w:val="footer"/>
    <w:basedOn w:val="a"/>
    <w:link w:val="afb"/>
    <w:uiPriority w:val="99"/>
    <w:unhideWhenUsed/>
    <w:rsid w:val="00F72E59"/>
    <w:pPr>
      <w:tabs>
        <w:tab w:val="center" w:pos="4677"/>
        <w:tab w:val="right" w:pos="9355"/>
      </w:tabs>
    </w:pPr>
  </w:style>
  <w:style w:type="character" w:customStyle="1" w:styleId="afb">
    <w:name w:val="Нижний колонтитул Знак"/>
    <w:basedOn w:val="a0"/>
    <w:link w:val="afa"/>
    <w:uiPriority w:val="99"/>
    <w:rsid w:val="00F72E59"/>
    <w:rPr>
      <w:rFonts w:ascii="Times New Roman" w:eastAsia="Times New Roman" w:hAnsi="Times New Roman" w:cs="Times New Roman"/>
      <w:sz w:val="20"/>
      <w:szCs w:val="20"/>
      <w:lang w:eastAsia="ru-RU"/>
    </w:rPr>
  </w:style>
  <w:style w:type="paragraph" w:styleId="23">
    <w:name w:val="Body Text 2"/>
    <w:basedOn w:val="a"/>
    <w:link w:val="210"/>
    <w:unhideWhenUsed/>
    <w:rsid w:val="00B639A9"/>
    <w:pPr>
      <w:suppressAutoHyphens/>
      <w:spacing w:after="120" w:line="480" w:lineRule="auto"/>
      <w:ind w:firstLine="709"/>
      <w:jc w:val="both"/>
    </w:pPr>
    <w:rPr>
      <w:rFonts w:ascii="Arial" w:hAnsi="Arial" w:cs="Arial"/>
      <w:sz w:val="24"/>
      <w:szCs w:val="16"/>
      <w:lang w:eastAsia="ar-SA"/>
    </w:rPr>
  </w:style>
  <w:style w:type="character" w:customStyle="1" w:styleId="24">
    <w:name w:val="Основной текст 2 Знак"/>
    <w:basedOn w:val="a0"/>
    <w:uiPriority w:val="99"/>
    <w:semiHidden/>
    <w:rsid w:val="00B639A9"/>
    <w:rPr>
      <w:rFonts w:ascii="Times New Roman" w:eastAsia="Times New Roman" w:hAnsi="Times New Roman" w:cs="Times New Roman"/>
      <w:sz w:val="20"/>
      <w:szCs w:val="20"/>
      <w:lang w:eastAsia="ru-RU"/>
    </w:rPr>
  </w:style>
  <w:style w:type="character" w:customStyle="1" w:styleId="210">
    <w:name w:val="Основной текст 2 Знак1"/>
    <w:basedOn w:val="a0"/>
    <w:link w:val="23"/>
    <w:rsid w:val="00B639A9"/>
    <w:rPr>
      <w:rFonts w:ascii="Arial" w:eastAsia="Times New Roman" w:hAnsi="Arial" w:cs="Arial"/>
      <w:sz w:val="24"/>
      <w:szCs w:val="16"/>
      <w:lang w:eastAsia="ar-SA"/>
    </w:rPr>
  </w:style>
  <w:style w:type="paragraph" w:styleId="afc">
    <w:name w:val="Normal (Web)"/>
    <w:basedOn w:val="a"/>
    <w:uiPriority w:val="99"/>
    <w:rsid w:val="0058703A"/>
    <w:pPr>
      <w:suppressAutoHyphens/>
      <w:spacing w:before="45" w:after="90"/>
      <w:ind w:left="165" w:right="150" w:firstLine="709"/>
      <w:jc w:val="both"/>
    </w:pPr>
    <w:rPr>
      <w:rFonts w:ascii="Arial" w:hAnsi="Arial" w:cs="Calibri"/>
      <w:sz w:val="24"/>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1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1E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E3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1E3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1E3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1E3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1E39"/>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411E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E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1E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1E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11E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1E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11E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11E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11E3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11E3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11E39"/>
    <w:rPr>
      <w:b/>
      <w:bCs/>
      <w:color w:val="4F81BD" w:themeColor="accent1"/>
      <w:sz w:val="18"/>
      <w:szCs w:val="18"/>
    </w:rPr>
  </w:style>
  <w:style w:type="paragraph" w:styleId="a4">
    <w:name w:val="Title"/>
    <w:aliases w:val="Название таблицы"/>
    <w:basedOn w:val="a"/>
    <w:next w:val="a"/>
    <w:link w:val="a5"/>
    <w:qFormat/>
    <w:rsid w:val="00411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aliases w:val="Название таблицы Знак"/>
    <w:basedOn w:val="a0"/>
    <w:link w:val="a4"/>
    <w:rsid w:val="00411E3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11E39"/>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411E39"/>
    <w:rPr>
      <w:b/>
      <w:bCs/>
    </w:rPr>
  </w:style>
  <w:style w:type="character" w:styleId="a9">
    <w:name w:val="Emphasis"/>
    <w:basedOn w:val="a0"/>
    <w:uiPriority w:val="20"/>
    <w:qFormat/>
    <w:rsid w:val="00411E39"/>
    <w:rPr>
      <w:i/>
      <w:iCs/>
    </w:rPr>
  </w:style>
  <w:style w:type="paragraph" w:styleId="aa">
    <w:name w:val="No Spacing"/>
    <w:uiPriority w:val="1"/>
    <w:qFormat/>
    <w:rsid w:val="00411E39"/>
    <w:pPr>
      <w:spacing w:after="0" w:line="240" w:lineRule="auto"/>
    </w:pPr>
  </w:style>
  <w:style w:type="paragraph" w:styleId="ab">
    <w:name w:val="List Paragraph"/>
    <w:basedOn w:val="a"/>
    <w:uiPriority w:val="34"/>
    <w:qFormat/>
    <w:rsid w:val="00411E39"/>
    <w:pPr>
      <w:ind w:left="720"/>
      <w:contextualSpacing/>
    </w:pPr>
  </w:style>
  <w:style w:type="paragraph" w:styleId="21">
    <w:name w:val="Quote"/>
    <w:basedOn w:val="a"/>
    <w:next w:val="a"/>
    <w:link w:val="22"/>
    <w:uiPriority w:val="29"/>
    <w:qFormat/>
    <w:rsid w:val="00411E39"/>
    <w:rPr>
      <w:i/>
      <w:iCs/>
      <w:color w:val="000000" w:themeColor="text1"/>
    </w:rPr>
  </w:style>
  <w:style w:type="character" w:customStyle="1" w:styleId="22">
    <w:name w:val="Цитата 2 Знак"/>
    <w:basedOn w:val="a0"/>
    <w:link w:val="21"/>
    <w:uiPriority w:val="29"/>
    <w:rsid w:val="00411E39"/>
    <w:rPr>
      <w:i/>
      <w:iCs/>
      <w:color w:val="000000" w:themeColor="text1"/>
    </w:rPr>
  </w:style>
  <w:style w:type="paragraph" w:styleId="ac">
    <w:name w:val="Intense Quote"/>
    <w:basedOn w:val="a"/>
    <w:next w:val="a"/>
    <w:link w:val="ad"/>
    <w:uiPriority w:val="30"/>
    <w:qFormat/>
    <w:rsid w:val="00411E3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11E39"/>
    <w:rPr>
      <w:b/>
      <w:bCs/>
      <w:i/>
      <w:iCs/>
      <w:color w:val="4F81BD" w:themeColor="accent1"/>
    </w:rPr>
  </w:style>
  <w:style w:type="character" w:styleId="ae">
    <w:name w:val="Subtle Emphasis"/>
    <w:basedOn w:val="a0"/>
    <w:uiPriority w:val="19"/>
    <w:qFormat/>
    <w:rsid w:val="00411E39"/>
    <w:rPr>
      <w:i/>
      <w:iCs/>
      <w:color w:val="808080" w:themeColor="text1" w:themeTint="7F"/>
    </w:rPr>
  </w:style>
  <w:style w:type="character" w:styleId="af">
    <w:name w:val="Intense Emphasis"/>
    <w:basedOn w:val="a0"/>
    <w:uiPriority w:val="21"/>
    <w:qFormat/>
    <w:rsid w:val="00411E39"/>
    <w:rPr>
      <w:b/>
      <w:bCs/>
      <w:i/>
      <w:iCs/>
      <w:color w:val="4F81BD" w:themeColor="accent1"/>
    </w:rPr>
  </w:style>
  <w:style w:type="character" w:styleId="af0">
    <w:name w:val="Subtle Reference"/>
    <w:basedOn w:val="a0"/>
    <w:uiPriority w:val="31"/>
    <w:qFormat/>
    <w:rsid w:val="00411E39"/>
    <w:rPr>
      <w:smallCaps/>
      <w:color w:val="C0504D" w:themeColor="accent2"/>
      <w:u w:val="single"/>
    </w:rPr>
  </w:style>
  <w:style w:type="character" w:styleId="af1">
    <w:name w:val="Intense Reference"/>
    <w:basedOn w:val="a0"/>
    <w:uiPriority w:val="32"/>
    <w:qFormat/>
    <w:rsid w:val="00411E39"/>
    <w:rPr>
      <w:b/>
      <w:bCs/>
      <w:smallCaps/>
      <w:color w:val="C0504D" w:themeColor="accent2"/>
      <w:spacing w:val="5"/>
      <w:u w:val="single"/>
    </w:rPr>
  </w:style>
  <w:style w:type="character" w:styleId="af2">
    <w:name w:val="Book Title"/>
    <w:basedOn w:val="a0"/>
    <w:uiPriority w:val="33"/>
    <w:qFormat/>
    <w:rsid w:val="00411E39"/>
    <w:rPr>
      <w:b/>
      <w:bCs/>
      <w:smallCaps/>
      <w:spacing w:val="5"/>
    </w:rPr>
  </w:style>
  <w:style w:type="paragraph" w:styleId="af3">
    <w:name w:val="TOC Heading"/>
    <w:basedOn w:val="1"/>
    <w:next w:val="a"/>
    <w:uiPriority w:val="39"/>
    <w:semiHidden/>
    <w:unhideWhenUsed/>
    <w:qFormat/>
    <w:rsid w:val="00411E39"/>
    <w:pPr>
      <w:outlineLvl w:val="9"/>
    </w:pPr>
  </w:style>
  <w:style w:type="paragraph" w:customStyle="1" w:styleId="Default">
    <w:name w:val="Default"/>
    <w:rsid w:val="00F72E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F72E59"/>
    <w:pPr>
      <w:spacing w:before="100" w:beforeAutospacing="1" w:after="100" w:afterAutospacing="1"/>
    </w:pPr>
    <w:rPr>
      <w:sz w:val="24"/>
      <w:szCs w:val="24"/>
    </w:rPr>
  </w:style>
  <w:style w:type="character" w:customStyle="1" w:styleId="251">
    <w:name w:val="стиль251"/>
    <w:rsid w:val="00F72E59"/>
    <w:rPr>
      <w:rFonts w:ascii="Verdana" w:hAnsi="Verdana" w:hint="default"/>
      <w:b w:val="0"/>
      <w:bCs w:val="0"/>
      <w:sz w:val="18"/>
      <w:szCs w:val="18"/>
    </w:rPr>
  </w:style>
  <w:style w:type="paragraph" w:customStyle="1" w:styleId="af4">
    <w:name w:val="№табл"/>
    <w:basedOn w:val="9"/>
    <w:link w:val="af5"/>
    <w:qFormat/>
    <w:rsid w:val="00F72E59"/>
    <w:pPr>
      <w:keepNext w:val="0"/>
      <w:keepLines w:val="0"/>
      <w:suppressAutoHyphens/>
      <w:spacing w:before="240" w:after="60"/>
      <w:jc w:val="right"/>
    </w:pPr>
    <w:rPr>
      <w:rFonts w:ascii="Arial" w:eastAsia="Times New Roman" w:hAnsi="Arial" w:cs="Times New Roman"/>
      <w:i w:val="0"/>
      <w:iCs w:val="0"/>
      <w:color w:val="auto"/>
      <w:sz w:val="24"/>
      <w:szCs w:val="22"/>
      <w:lang w:val="en-US" w:eastAsia="ar-SA"/>
    </w:rPr>
  </w:style>
  <w:style w:type="character" w:customStyle="1" w:styleId="af5">
    <w:name w:val="№табл Знак"/>
    <w:link w:val="af4"/>
    <w:rsid w:val="00F72E59"/>
    <w:rPr>
      <w:rFonts w:ascii="Arial" w:eastAsia="Times New Roman" w:hAnsi="Arial" w:cs="Times New Roman"/>
      <w:sz w:val="24"/>
      <w:lang w:val="en-US" w:eastAsia="ar-SA"/>
    </w:rPr>
  </w:style>
  <w:style w:type="character" w:customStyle="1" w:styleId="af6">
    <w:name w:val="Текст выноски Знак"/>
    <w:basedOn w:val="a0"/>
    <w:link w:val="af7"/>
    <w:uiPriority w:val="99"/>
    <w:semiHidden/>
    <w:rsid w:val="00F72E59"/>
    <w:rPr>
      <w:rFonts w:ascii="Tahoma" w:eastAsia="Times New Roman" w:hAnsi="Tahoma" w:cs="Tahoma"/>
      <w:sz w:val="16"/>
      <w:szCs w:val="16"/>
      <w:lang w:eastAsia="ru-RU"/>
    </w:rPr>
  </w:style>
  <w:style w:type="paragraph" w:styleId="af7">
    <w:name w:val="Balloon Text"/>
    <w:basedOn w:val="a"/>
    <w:link w:val="af6"/>
    <w:uiPriority w:val="99"/>
    <w:semiHidden/>
    <w:unhideWhenUsed/>
    <w:rsid w:val="00F72E59"/>
    <w:rPr>
      <w:rFonts w:ascii="Tahoma" w:hAnsi="Tahoma" w:cs="Tahoma"/>
      <w:sz w:val="16"/>
      <w:szCs w:val="16"/>
    </w:rPr>
  </w:style>
  <w:style w:type="character" w:customStyle="1" w:styleId="num">
    <w:name w:val="num"/>
    <w:basedOn w:val="a0"/>
    <w:rsid w:val="00F72E59"/>
  </w:style>
  <w:style w:type="paragraph" w:styleId="af8">
    <w:name w:val="header"/>
    <w:basedOn w:val="a"/>
    <w:link w:val="af9"/>
    <w:uiPriority w:val="99"/>
    <w:unhideWhenUsed/>
    <w:rsid w:val="00F72E59"/>
    <w:pPr>
      <w:tabs>
        <w:tab w:val="center" w:pos="4677"/>
        <w:tab w:val="right" w:pos="9355"/>
      </w:tabs>
    </w:pPr>
  </w:style>
  <w:style w:type="character" w:customStyle="1" w:styleId="af9">
    <w:name w:val="Верхний колонтитул Знак"/>
    <w:basedOn w:val="a0"/>
    <w:link w:val="af8"/>
    <w:uiPriority w:val="99"/>
    <w:rsid w:val="00F72E59"/>
    <w:rPr>
      <w:rFonts w:ascii="Times New Roman" w:eastAsia="Times New Roman" w:hAnsi="Times New Roman" w:cs="Times New Roman"/>
      <w:sz w:val="20"/>
      <w:szCs w:val="20"/>
      <w:lang w:eastAsia="ru-RU"/>
    </w:rPr>
  </w:style>
  <w:style w:type="paragraph" w:styleId="afa">
    <w:name w:val="footer"/>
    <w:basedOn w:val="a"/>
    <w:link w:val="afb"/>
    <w:uiPriority w:val="99"/>
    <w:unhideWhenUsed/>
    <w:rsid w:val="00F72E59"/>
    <w:pPr>
      <w:tabs>
        <w:tab w:val="center" w:pos="4677"/>
        <w:tab w:val="right" w:pos="9355"/>
      </w:tabs>
    </w:pPr>
  </w:style>
  <w:style w:type="character" w:customStyle="1" w:styleId="afb">
    <w:name w:val="Нижний колонтитул Знак"/>
    <w:basedOn w:val="a0"/>
    <w:link w:val="afa"/>
    <w:uiPriority w:val="99"/>
    <w:rsid w:val="00F72E59"/>
    <w:rPr>
      <w:rFonts w:ascii="Times New Roman" w:eastAsia="Times New Roman" w:hAnsi="Times New Roman" w:cs="Times New Roman"/>
      <w:sz w:val="20"/>
      <w:szCs w:val="20"/>
      <w:lang w:eastAsia="ru-RU"/>
    </w:rPr>
  </w:style>
  <w:style w:type="paragraph" w:styleId="23">
    <w:name w:val="Body Text 2"/>
    <w:basedOn w:val="a"/>
    <w:link w:val="210"/>
    <w:unhideWhenUsed/>
    <w:rsid w:val="00B639A9"/>
    <w:pPr>
      <w:suppressAutoHyphens/>
      <w:spacing w:after="120" w:line="480" w:lineRule="auto"/>
      <w:ind w:firstLine="709"/>
      <w:jc w:val="both"/>
    </w:pPr>
    <w:rPr>
      <w:rFonts w:ascii="Arial" w:hAnsi="Arial" w:cs="Arial"/>
      <w:sz w:val="24"/>
      <w:szCs w:val="16"/>
      <w:lang w:eastAsia="ar-SA"/>
    </w:rPr>
  </w:style>
  <w:style w:type="character" w:customStyle="1" w:styleId="24">
    <w:name w:val="Основной текст 2 Знак"/>
    <w:basedOn w:val="a0"/>
    <w:uiPriority w:val="99"/>
    <w:semiHidden/>
    <w:rsid w:val="00B639A9"/>
    <w:rPr>
      <w:rFonts w:ascii="Times New Roman" w:eastAsia="Times New Roman" w:hAnsi="Times New Roman" w:cs="Times New Roman"/>
      <w:sz w:val="20"/>
      <w:szCs w:val="20"/>
      <w:lang w:eastAsia="ru-RU"/>
    </w:rPr>
  </w:style>
  <w:style w:type="character" w:customStyle="1" w:styleId="210">
    <w:name w:val="Основной текст 2 Знак1"/>
    <w:basedOn w:val="a0"/>
    <w:link w:val="23"/>
    <w:rsid w:val="00B639A9"/>
    <w:rPr>
      <w:rFonts w:ascii="Arial" w:eastAsia="Times New Roman" w:hAnsi="Arial" w:cs="Arial"/>
      <w:sz w:val="24"/>
      <w:szCs w:val="16"/>
      <w:lang w:eastAsia="ar-SA"/>
    </w:rPr>
  </w:style>
  <w:style w:type="paragraph" w:styleId="afc">
    <w:name w:val="Normal (Web)"/>
    <w:basedOn w:val="a"/>
    <w:uiPriority w:val="99"/>
    <w:rsid w:val="0058703A"/>
    <w:pPr>
      <w:suppressAutoHyphens/>
      <w:spacing w:before="45" w:after="90"/>
      <w:ind w:left="165" w:right="150" w:firstLine="709"/>
      <w:jc w:val="both"/>
    </w:pPr>
    <w:rPr>
      <w:rFonts w:ascii="Arial" w:hAnsi="Arial" w:cs="Calibri"/>
      <w:sz w:val="24"/>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5665</Words>
  <Characters>32293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Овакимян</dc:creator>
  <cp:lastModifiedBy>Надежда</cp:lastModifiedBy>
  <cp:revision>3</cp:revision>
  <dcterms:created xsi:type="dcterms:W3CDTF">2016-10-27T07:38:00Z</dcterms:created>
  <dcterms:modified xsi:type="dcterms:W3CDTF">2016-10-27T07:38:00Z</dcterms:modified>
</cp:coreProperties>
</file>