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B23EA8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                  </w:t>
      </w:r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 xml:space="preserve">           Администрация</w:t>
      </w:r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 xml:space="preserve">      сельского поселения</w:t>
      </w:r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 xml:space="preserve">          Александровка</w:t>
      </w:r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</w:t>
      </w:r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23EA8">
        <w:rPr>
          <w:rFonts w:ascii="Times New Roman" w:hAnsi="Times New Roman"/>
          <w:b/>
          <w:bCs/>
          <w:sz w:val="28"/>
          <w:szCs w:val="28"/>
        </w:rPr>
        <w:t>Кинель-Черкасский</w:t>
      </w:r>
      <w:proofErr w:type="spellEnd"/>
    </w:p>
    <w:p w:rsidR="002F4D34" w:rsidRPr="00B23EA8" w:rsidRDefault="002F4D34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 xml:space="preserve">       Самарской области</w:t>
      </w:r>
    </w:p>
    <w:p w:rsidR="002F4D34" w:rsidRPr="00B23EA8" w:rsidRDefault="00B027E3" w:rsidP="002F4D34">
      <w:pPr>
        <w:tabs>
          <w:tab w:val="left" w:pos="4080"/>
          <w:tab w:val="center" w:pos="4676"/>
        </w:tabs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</w:t>
      </w:r>
      <w:r w:rsidR="002F4D34" w:rsidRPr="00B23EA8">
        <w:rPr>
          <w:rFonts w:ascii="Times New Roman" w:hAnsi="Times New Roman"/>
          <w:b/>
          <w:bCs/>
          <w:sz w:val="18"/>
          <w:szCs w:val="18"/>
        </w:rPr>
        <w:t>С.Александровка</w:t>
      </w:r>
    </w:p>
    <w:p w:rsidR="002F4D34" w:rsidRPr="00B23EA8" w:rsidRDefault="002F4D34" w:rsidP="002F4D34">
      <w:pPr>
        <w:tabs>
          <w:tab w:val="left" w:pos="4080"/>
          <w:tab w:val="center" w:pos="4676"/>
        </w:tabs>
        <w:ind w:left="-567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23EA8">
        <w:rPr>
          <w:rFonts w:ascii="Times New Roman" w:hAnsi="Times New Roman"/>
          <w:b/>
          <w:bCs/>
          <w:sz w:val="28"/>
          <w:szCs w:val="28"/>
        </w:rPr>
        <w:tab/>
      </w:r>
      <w:r w:rsidRPr="00B23EA8">
        <w:rPr>
          <w:rFonts w:ascii="Times New Roman" w:hAnsi="Times New Roman"/>
          <w:b/>
          <w:bCs/>
          <w:sz w:val="28"/>
          <w:szCs w:val="28"/>
        </w:rPr>
        <w:tab/>
      </w:r>
    </w:p>
    <w:p w:rsidR="002F4D34" w:rsidRPr="00B23EA8" w:rsidRDefault="002F4D34" w:rsidP="002F4D34">
      <w:pPr>
        <w:outlineLvl w:val="0"/>
        <w:rPr>
          <w:rFonts w:ascii="Times New Roman" w:hAnsi="Times New Roman"/>
          <w:b/>
          <w:sz w:val="28"/>
          <w:szCs w:val="28"/>
        </w:rPr>
      </w:pPr>
      <w:r w:rsidRPr="00B23EA8"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2F4D34" w:rsidRPr="00B23EA8" w:rsidRDefault="00B027E3" w:rsidP="002F4D34">
      <w:r>
        <w:rPr>
          <w:rFonts w:ascii="Times New Roman" w:hAnsi="Times New Roman"/>
        </w:rPr>
        <w:t xml:space="preserve">         </w:t>
      </w:r>
      <w:r w:rsidR="002F4D34" w:rsidRPr="00B23EA8">
        <w:rPr>
          <w:rFonts w:ascii="Times New Roman" w:hAnsi="Times New Roman"/>
        </w:rPr>
        <w:t xml:space="preserve">от  </w:t>
      </w:r>
      <w:r w:rsidR="00B23EA8" w:rsidRPr="00B23EA8">
        <w:rPr>
          <w:rFonts w:ascii="Times New Roman" w:hAnsi="Times New Roman"/>
        </w:rPr>
        <w:t xml:space="preserve">12.02.2019г </w:t>
      </w:r>
      <w:r w:rsidR="002F4D34" w:rsidRPr="00B23EA8">
        <w:rPr>
          <w:rFonts w:ascii="Times New Roman" w:hAnsi="Times New Roman"/>
          <w:color w:val="000000"/>
        </w:rPr>
        <w:t xml:space="preserve">№ </w:t>
      </w:r>
      <w:r w:rsidR="00D97598">
        <w:rPr>
          <w:rFonts w:ascii="Times New Roman" w:hAnsi="Times New Roman"/>
          <w:color w:val="000000"/>
        </w:rPr>
        <w:t>24</w:t>
      </w:r>
      <w:bookmarkStart w:id="6" w:name="_GoBack"/>
      <w:bookmarkEnd w:id="6"/>
      <w:r w:rsidR="00B23EA8" w:rsidRPr="00B23EA8">
        <w:rPr>
          <w:rFonts w:ascii="Times New Roman" w:hAnsi="Times New Roman"/>
          <w:color w:val="000000"/>
        </w:rPr>
        <w:t>а</w:t>
      </w:r>
    </w:p>
    <w:p w:rsidR="002F4D34" w:rsidRPr="009E7E66" w:rsidRDefault="002F4D34" w:rsidP="002F4D34">
      <w:pPr>
        <w:jc w:val="center"/>
        <w:rPr>
          <w:sz w:val="28"/>
          <w:szCs w:val="28"/>
        </w:rPr>
      </w:pPr>
    </w:p>
    <w:p w:rsidR="002F4D34" w:rsidRPr="006E4BED" w:rsidRDefault="002F4D34" w:rsidP="002F4D34">
      <w:pPr>
        <w:jc w:val="center"/>
        <w:rPr>
          <w:b/>
          <w:lang w:eastAsia="ar-SA"/>
        </w:rPr>
      </w:pPr>
      <w:r w:rsidRPr="006E4BED">
        <w:rPr>
          <w:b/>
          <w:lang w:eastAsia="ar-SA"/>
        </w:rPr>
        <w:t xml:space="preserve">О проведении публичных слушаний по вопросу о внесении изменений </w:t>
      </w:r>
    </w:p>
    <w:p w:rsidR="002F4D34" w:rsidRPr="006E4BED" w:rsidRDefault="002F4D34" w:rsidP="002F4D34">
      <w:pPr>
        <w:jc w:val="center"/>
        <w:rPr>
          <w:b/>
        </w:rPr>
      </w:pPr>
      <w:r w:rsidRPr="006E4BED">
        <w:rPr>
          <w:b/>
          <w:lang w:eastAsia="ar-SA"/>
        </w:rPr>
        <w:t xml:space="preserve">в Правила землепользования и застройки </w:t>
      </w:r>
      <w:r w:rsidRPr="006E4BED">
        <w:rPr>
          <w:b/>
        </w:rPr>
        <w:t xml:space="preserve">сельского поселения Александровка муниципального района </w:t>
      </w:r>
      <w:proofErr w:type="spellStart"/>
      <w:r w:rsidRPr="006E4BED">
        <w:rPr>
          <w:b/>
        </w:rPr>
        <w:t>Кинель-Черкасский</w:t>
      </w:r>
      <w:proofErr w:type="spellEnd"/>
      <w:r w:rsidRPr="006E4BED">
        <w:rPr>
          <w:b/>
        </w:rPr>
        <w:t xml:space="preserve"> Самарской области</w:t>
      </w:r>
    </w:p>
    <w:p w:rsidR="002F4D34" w:rsidRPr="006E4BED" w:rsidRDefault="002F4D34" w:rsidP="002F4D34">
      <w:pPr>
        <w:jc w:val="center"/>
        <w:rPr>
          <w:rFonts w:eastAsia="Times New Roman"/>
          <w:lang w:eastAsia="ar-SA"/>
        </w:rPr>
      </w:pP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В соответствии со статьями 31, 33 Градостроительного кодекса Российской Федерации, руководствуясь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области, Главой </w:t>
      </w:r>
      <w:r w:rsidRPr="006E4BED">
        <w:rPr>
          <w:lang w:val="en-US"/>
        </w:rPr>
        <w:t>I</w:t>
      </w:r>
      <w:r w:rsidRPr="006E4BED">
        <w:t xml:space="preserve">V Правил землепользования и застройки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области, утвержденных решением Собрания представителей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 </w:t>
      </w:r>
      <w:r w:rsidRPr="006E4BED">
        <w:rPr>
          <w:bCs/>
        </w:rPr>
        <w:t>от  26.12.2013 № 22-1</w:t>
      </w:r>
      <w:r w:rsidRPr="006E4BED">
        <w:t>(далее также – Правила)</w:t>
      </w:r>
      <w:r w:rsidRPr="006E4BED">
        <w:rPr>
          <w:lang w:eastAsia="ar-SA"/>
        </w:rPr>
        <w:t>, постановляю</w:t>
      </w:r>
      <w:r w:rsidRPr="006E4BED">
        <w:rPr>
          <w:rFonts w:eastAsia="Times New Roman"/>
          <w:lang w:eastAsia="ar-SA"/>
        </w:rPr>
        <w:t>: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lang w:eastAsia="ar-SA"/>
        </w:rPr>
      </w:pPr>
      <w:r w:rsidRPr="006E4BED">
        <w:rPr>
          <w:lang w:eastAsia="ar-SA"/>
        </w:rPr>
        <w:t xml:space="preserve">1. Провести на территории </w:t>
      </w:r>
      <w:r w:rsidRPr="006E4BED">
        <w:t xml:space="preserve">сельского поселения Александровка муниципального района </w:t>
      </w:r>
      <w:proofErr w:type="spellStart"/>
      <w:r w:rsidRPr="006E4BED">
        <w:t>Кинель-Черкасский</w:t>
      </w:r>
      <w:r w:rsidRPr="006E4BED">
        <w:rPr>
          <w:lang w:eastAsia="ar-SA"/>
        </w:rPr>
        <w:t>Самарской</w:t>
      </w:r>
      <w:proofErr w:type="spellEnd"/>
      <w:r w:rsidRPr="006E4BED">
        <w:rPr>
          <w:lang w:eastAsia="ar-SA"/>
        </w:rPr>
        <w:t xml:space="preserve"> области публичные слушания по </w:t>
      </w:r>
      <w:r w:rsidRPr="006E4BED">
        <w:t xml:space="preserve">проекту решения Собрания представителей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 «О внесении изменений в Правила землепользования и застройки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</w:t>
      </w:r>
      <w:proofErr w:type="gramStart"/>
      <w:r w:rsidRPr="006E4BED">
        <w:rPr>
          <w:bCs/>
        </w:rPr>
        <w:t>»</w:t>
      </w:r>
      <w:r w:rsidRPr="006E4BED">
        <w:rPr>
          <w:lang w:eastAsia="ar-SA"/>
        </w:rPr>
        <w:t>(</w:t>
      </w:r>
      <w:proofErr w:type="spellStart"/>
      <w:proofErr w:type="gramEnd"/>
      <w:r w:rsidRPr="006E4BED">
        <w:rPr>
          <w:lang w:eastAsia="ar-SA"/>
        </w:rPr>
        <w:t>далеетакже</w:t>
      </w:r>
      <w:proofErr w:type="spellEnd"/>
      <w:r w:rsidRPr="006E4BED">
        <w:rPr>
          <w:lang w:eastAsia="ar-SA"/>
        </w:rPr>
        <w:t xml:space="preserve">  – Проект решения).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lang w:eastAsia="ar-SA"/>
        </w:rPr>
      </w:pPr>
      <w:r w:rsidRPr="006E4BED">
        <w:rPr>
          <w:lang w:eastAsia="ar-SA"/>
        </w:rPr>
        <w:t xml:space="preserve">2. </w:t>
      </w:r>
      <w:r w:rsidRPr="006E4BED">
        <w:t xml:space="preserve">Информационные материалы к </w:t>
      </w:r>
      <w:r w:rsidRPr="006E4BED">
        <w:rPr>
          <w:lang w:eastAsia="ar-SA"/>
        </w:rPr>
        <w:t xml:space="preserve">Проектурешения </w:t>
      </w:r>
      <w:r w:rsidRPr="006E4BED">
        <w:t>включают в себя Проект решения и пояснительную записку к нему.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lang w:eastAsia="ar-SA"/>
        </w:rPr>
      </w:pPr>
      <w:r w:rsidRPr="006E4BED">
        <w:rPr>
          <w:lang w:eastAsia="ar-SA"/>
        </w:rPr>
        <w:t xml:space="preserve">3. Срок проведения публичных слушаний по Проекту решения о внесении изменений в Правила– </w:t>
      </w:r>
      <w:r w:rsidRPr="006E4BED">
        <w:t>с 12.02.2019 до 12.04.2019</w:t>
      </w:r>
      <w:r w:rsidRPr="006E4BED">
        <w:rPr>
          <w:lang w:eastAsia="ar-SA"/>
        </w:rPr>
        <w:t>года.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lang w:eastAsia="ar-SA"/>
        </w:rPr>
      </w:pPr>
      <w:r w:rsidRPr="006E4BED">
        <w:rPr>
          <w:rFonts w:eastAsia="Times New Roman"/>
          <w:lang w:eastAsia="ar-SA"/>
        </w:rPr>
        <w:t xml:space="preserve">4. </w:t>
      </w:r>
      <w:r w:rsidRPr="006E4BED"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6E4BED">
        <w:rPr>
          <w:lang w:eastAsia="ar-SA"/>
        </w:rPr>
        <w:lastRenderedPageBreak/>
        <w:t xml:space="preserve">5. Органом, уполномоченным на организацию и проведение публичных слушаний в соответствии с настоящим постановлением, является </w:t>
      </w:r>
      <w:r w:rsidRPr="006E4BED">
        <w:t xml:space="preserve">Комиссия по подготовке проекта правил землепользования и застройки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 (далее – Комиссия)</w:t>
      </w:r>
      <w:r w:rsidRPr="006E4BED">
        <w:rPr>
          <w:rFonts w:eastAsia="Times New Roman"/>
          <w:lang w:eastAsia="ar-SA"/>
        </w:rPr>
        <w:t>.</w:t>
      </w:r>
    </w:p>
    <w:p w:rsidR="002F4D34" w:rsidRPr="006E4BED" w:rsidRDefault="002F4D34" w:rsidP="002F4D34">
      <w:pPr>
        <w:tabs>
          <w:tab w:val="num" w:pos="1134"/>
        </w:tabs>
        <w:spacing w:line="360" w:lineRule="auto"/>
        <w:ind w:firstLine="709"/>
        <w:jc w:val="both"/>
        <w:rPr>
          <w:lang w:eastAsia="ar-SA"/>
        </w:rPr>
      </w:pPr>
      <w:r w:rsidRPr="006E4BED">
        <w:rPr>
          <w:rFonts w:eastAsia="Times New Roman"/>
          <w:lang w:eastAsia="ar-SA"/>
        </w:rPr>
        <w:t xml:space="preserve">6. </w:t>
      </w:r>
      <w:r w:rsidRPr="006E4BED">
        <w:t xml:space="preserve">Представление участниками публичных слушаний предложений и замечаний по </w:t>
      </w:r>
      <w:r w:rsidRPr="006E4BED">
        <w:rPr>
          <w:lang w:eastAsia="ar-SA"/>
        </w:rPr>
        <w:t>Проекту решения</w:t>
      </w:r>
      <w:r w:rsidRPr="006E4BED">
        <w:t xml:space="preserve">, а также их учет осуществляется в соответствии с главой </w:t>
      </w:r>
      <w:proofErr w:type="gramStart"/>
      <w:r w:rsidRPr="006E4BED">
        <w:rPr>
          <w:lang w:val="en-US"/>
        </w:rPr>
        <w:t>IV</w:t>
      </w:r>
      <w:proofErr w:type="gramEnd"/>
      <w:r w:rsidRPr="006E4BED">
        <w:t>Правил</w:t>
      </w:r>
      <w:r w:rsidRPr="006E4BED">
        <w:rPr>
          <w:lang w:eastAsia="ar-SA"/>
        </w:rPr>
        <w:t>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rFonts w:eastAsia="Times New Roman"/>
          <w:lang w:eastAsia="ar-SA"/>
        </w:rPr>
        <w:t xml:space="preserve">7. </w:t>
      </w:r>
      <w:r w:rsidRPr="006E4BED">
        <w:t xml:space="preserve">Место проведения публичных слушаний (место проведения экспозиции Проекта </w:t>
      </w:r>
      <w:r w:rsidRPr="006E4BED">
        <w:rPr>
          <w:lang w:eastAsia="ar-SA"/>
        </w:rPr>
        <w:t>решения</w:t>
      </w:r>
      <w:r w:rsidRPr="006E4BED">
        <w:t xml:space="preserve">) в сельском поселении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области: </w:t>
      </w:r>
      <w:proofErr w:type="gramStart"/>
      <w:r w:rsidRPr="006E4BED">
        <w:t>с</w:t>
      </w:r>
      <w:proofErr w:type="gramEnd"/>
      <w:r w:rsidRPr="006E4BED">
        <w:t xml:space="preserve">.  </w:t>
      </w:r>
      <w:proofErr w:type="gramStart"/>
      <w:r w:rsidRPr="006E4BED">
        <w:t>Александровка</w:t>
      </w:r>
      <w:proofErr w:type="gramEnd"/>
      <w:r w:rsidRPr="006E4BED">
        <w:t>, ул.  А.Толстого, д.8</w:t>
      </w:r>
      <w:r w:rsidRPr="006E4BED">
        <w:rPr>
          <w:rFonts w:eastAsia="Times New Roman"/>
          <w:color w:val="333333"/>
        </w:rPr>
        <w:t>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8. Датой открытия экспозиции считается дата опубликования Проекта </w:t>
      </w:r>
      <w:proofErr w:type="spellStart"/>
      <w:r w:rsidRPr="006E4BED">
        <w:rPr>
          <w:lang w:eastAsia="ar-SA"/>
        </w:rPr>
        <w:t>решения</w:t>
      </w:r>
      <w:r w:rsidRPr="006E4BED">
        <w:t>и</w:t>
      </w:r>
      <w:proofErr w:type="spellEnd"/>
      <w:r w:rsidRPr="006E4BED">
        <w:t xml:space="preserve"> его </w:t>
      </w:r>
      <w:proofErr w:type="spellStart"/>
      <w:r w:rsidRPr="006E4BED">
        <w:t>размещенияна</w:t>
      </w:r>
      <w:proofErr w:type="spellEnd"/>
      <w:r w:rsidRPr="006E4BED">
        <w:t xml:space="preserve"> официальном сайте Администрации сельского поселения </w:t>
      </w:r>
      <w:proofErr w:type="spellStart"/>
      <w:r w:rsidRPr="006E4BED">
        <w:t>Александровкамуниципального</w:t>
      </w:r>
      <w:proofErr w:type="spellEnd"/>
      <w:r w:rsidRPr="006E4BED">
        <w:t xml:space="preserve">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</w:t>
      </w:r>
      <w:proofErr w:type="spellStart"/>
      <w:r w:rsidRPr="006E4BED">
        <w:t>областив</w:t>
      </w:r>
      <w:proofErr w:type="spellEnd"/>
      <w:r w:rsidRPr="006E4BED">
        <w:t xml:space="preserve"> </w:t>
      </w:r>
      <w:r w:rsidRPr="006E4BED">
        <w:rPr>
          <w:spacing w:val="-1"/>
        </w:rPr>
        <w:t xml:space="preserve">сети «Интернет» - </w:t>
      </w:r>
      <w:hyperlink r:id="rId8" w:history="1">
        <w:r w:rsidRPr="00B5473B">
          <w:rPr>
            <w:rStyle w:val="ad"/>
            <w:lang w:val="en-US"/>
          </w:rPr>
          <w:t>http</w:t>
        </w:r>
        <w:r w:rsidRPr="00B5473B">
          <w:rPr>
            <w:rStyle w:val="ad"/>
          </w:rPr>
          <w:t>://</w:t>
        </w:r>
        <w:proofErr w:type="spellStart"/>
        <w:r w:rsidRPr="00B5473B">
          <w:rPr>
            <w:rStyle w:val="ad"/>
            <w:lang w:val="en-US"/>
          </w:rPr>
          <w:t>aleksandrovka</w:t>
        </w:r>
        <w:proofErr w:type="spellEnd"/>
        <w:r w:rsidRPr="00B5473B">
          <w:rPr>
            <w:rStyle w:val="ad"/>
          </w:rPr>
          <w:t>.</w:t>
        </w:r>
        <w:proofErr w:type="spellStart"/>
        <w:r w:rsidRPr="00B5473B">
          <w:rPr>
            <w:rStyle w:val="ad"/>
            <w:lang w:val="en-US"/>
          </w:rPr>
          <w:t>kinel</w:t>
        </w:r>
        <w:proofErr w:type="spellEnd"/>
        <w:r w:rsidRPr="00B5473B">
          <w:rPr>
            <w:rStyle w:val="ad"/>
          </w:rPr>
          <w:t>-</w:t>
        </w:r>
        <w:proofErr w:type="spellStart"/>
        <w:r w:rsidRPr="00B5473B">
          <w:rPr>
            <w:rStyle w:val="ad"/>
            <w:lang w:val="en-US"/>
          </w:rPr>
          <w:t>cherkassy</w:t>
        </w:r>
        <w:proofErr w:type="spellEnd"/>
        <w:r w:rsidRPr="00B5473B">
          <w:rPr>
            <w:rStyle w:val="ad"/>
          </w:rPr>
          <w:t>.</w:t>
        </w:r>
        <w:proofErr w:type="spellStart"/>
        <w:r w:rsidRPr="00B5473B">
          <w:rPr>
            <w:rStyle w:val="ad"/>
            <w:lang w:val="en-US"/>
          </w:rPr>
          <w:t>ru</w:t>
        </w:r>
        <w:proofErr w:type="spellEnd"/>
      </w:hyperlink>
      <w:r w:rsidRPr="006E4BED">
        <w:t>в порядке, установленном пунктом 1 части 8 статьи 5.1 Градостроительного кодекса Российской Федерации.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rFonts w:eastAsia="Times New Roman"/>
        </w:rPr>
      </w:pPr>
      <w:r w:rsidRPr="006E4BED"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2F4D34" w:rsidRPr="006E4BED" w:rsidRDefault="002F4D34" w:rsidP="002F4D34">
      <w:pPr>
        <w:tabs>
          <w:tab w:val="num" w:pos="1134"/>
        </w:tabs>
        <w:spacing w:line="360" w:lineRule="auto"/>
        <w:ind w:firstLine="709"/>
        <w:jc w:val="both"/>
      </w:pPr>
      <w:r w:rsidRPr="006E4BED">
        <w:t xml:space="preserve">9.Собрания участников публичных слушанийпо вопросу публичных слушаний в каждом населенном пунктесельского поселения Александровка муниципального района </w:t>
      </w:r>
      <w:proofErr w:type="spellStart"/>
      <w:r w:rsidRPr="006E4BED">
        <w:t>Кинель-Черкасский</w:t>
      </w:r>
      <w:proofErr w:type="spellEnd"/>
      <w:r w:rsidRPr="006E4BED">
        <w:t xml:space="preserve"> Самарской области проводятся: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kern w:val="2"/>
        </w:rPr>
      </w:pPr>
      <w:r w:rsidRPr="006E4BED">
        <w:rPr>
          <w:noProof/>
        </w:rPr>
        <w:t xml:space="preserve">в селе Александровка – 18 марта 2019 года </w:t>
      </w:r>
      <w:r w:rsidRPr="006E4BED">
        <w:t xml:space="preserve">в </w:t>
      </w:r>
      <w:r w:rsidRPr="006E4BED">
        <w:rPr>
          <w:noProof/>
        </w:rPr>
        <w:t>15:00</w:t>
      </w:r>
      <w:r w:rsidRPr="006E4BED">
        <w:t xml:space="preserve">, по адресу: </w:t>
      </w:r>
      <w:r w:rsidRPr="006E4BED">
        <w:rPr>
          <w:noProof/>
        </w:rPr>
        <w:t>ул. А. Толстого, д.8</w:t>
      </w:r>
      <w:r w:rsidRPr="006E4BED">
        <w:t>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noProof/>
        </w:rPr>
        <w:t>в поселке Безречье –</w:t>
      </w:r>
      <w:r w:rsidRPr="006E4BED">
        <w:t xml:space="preserve">19 марта </w:t>
      </w:r>
      <w:r w:rsidRPr="006E4BED">
        <w:rPr>
          <w:noProof/>
        </w:rPr>
        <w:t xml:space="preserve">2019 года </w:t>
      </w:r>
      <w:r w:rsidRPr="006E4BED">
        <w:t xml:space="preserve">в </w:t>
      </w:r>
      <w:r w:rsidRPr="006E4BED">
        <w:rPr>
          <w:noProof/>
        </w:rPr>
        <w:t>15:00</w:t>
      </w:r>
      <w:r w:rsidRPr="006E4BED">
        <w:t xml:space="preserve">, по адресу: </w:t>
      </w:r>
      <w:r w:rsidRPr="006E4BED">
        <w:rPr>
          <w:noProof/>
        </w:rPr>
        <w:t>ул.Школьная, д.2</w:t>
      </w:r>
      <w:r w:rsidRPr="006E4BED">
        <w:t>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noProof/>
        </w:rPr>
        <w:t>в селе Березовка –</w:t>
      </w:r>
      <w:r w:rsidRPr="006E4BED">
        <w:t>20 марта</w:t>
      </w:r>
      <w:r w:rsidRPr="006E4BED">
        <w:rPr>
          <w:noProof/>
        </w:rPr>
        <w:t xml:space="preserve"> 2019 года </w:t>
      </w:r>
      <w:r w:rsidRPr="006E4BED">
        <w:t xml:space="preserve">в </w:t>
      </w:r>
      <w:r w:rsidRPr="006E4BED">
        <w:rPr>
          <w:noProof/>
        </w:rPr>
        <w:t>15:00</w:t>
      </w:r>
      <w:r w:rsidRPr="006E4BED">
        <w:t xml:space="preserve">, по адресу: </w:t>
      </w:r>
      <w:r w:rsidRPr="006E4BED">
        <w:rPr>
          <w:noProof/>
        </w:rPr>
        <w:t>ул. Луговая   д.5</w:t>
      </w:r>
      <w:r w:rsidRPr="006E4BED">
        <w:t>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noProof/>
        </w:rPr>
        <w:t xml:space="preserve">в поселке Малореченск – 21 марта 2019 года </w:t>
      </w:r>
      <w:r w:rsidRPr="006E4BED">
        <w:t xml:space="preserve">в </w:t>
      </w:r>
      <w:r w:rsidRPr="006E4BED">
        <w:rPr>
          <w:noProof/>
        </w:rPr>
        <w:t>15:00</w:t>
      </w:r>
      <w:r w:rsidRPr="006E4BED">
        <w:t xml:space="preserve">, по адресу: </w:t>
      </w:r>
      <w:r w:rsidRPr="006E4BED">
        <w:rPr>
          <w:noProof/>
        </w:rPr>
        <w:t>ул.Дорожная, д.5;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noProof/>
        </w:rPr>
        <w:t xml:space="preserve">в селе Степановка – 22 марта 2019 года </w:t>
      </w:r>
      <w:r w:rsidRPr="006E4BED">
        <w:t xml:space="preserve">в </w:t>
      </w:r>
      <w:r w:rsidRPr="006E4BED">
        <w:rPr>
          <w:noProof/>
        </w:rPr>
        <w:t>15:00</w:t>
      </w:r>
      <w:r w:rsidRPr="006E4BED">
        <w:t xml:space="preserve">, по адресу: </w:t>
      </w:r>
      <w:r w:rsidRPr="006E4BED">
        <w:rPr>
          <w:noProof/>
        </w:rPr>
        <w:t>ул. Полевая, д. 16</w:t>
      </w:r>
      <w:r w:rsidRPr="006E4BED">
        <w:t>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rFonts w:eastAsia="Times New Roman"/>
          <w:lang w:eastAsia="ar-SA"/>
        </w:rPr>
        <w:t xml:space="preserve">10. </w:t>
      </w:r>
      <w:r w:rsidRPr="006E4BED">
        <w:t xml:space="preserve">Комиссии в целях доведения до населения информации о содержании </w:t>
      </w:r>
      <w:r w:rsidRPr="006E4BED">
        <w:rPr>
          <w:lang w:eastAsia="ar-SA"/>
        </w:rPr>
        <w:t xml:space="preserve">Проекта решения </w:t>
      </w:r>
      <w:r w:rsidRPr="006E4BED">
        <w:t xml:space="preserve">обеспечить организацию выставок, экспозиций демонстрационных материалов в месте проведения публичных слушаний </w:t>
      </w:r>
      <w:r w:rsidRPr="006E4BED">
        <w:lastRenderedPageBreak/>
        <w:t xml:space="preserve">(проведения экспозиции </w:t>
      </w:r>
      <w:r w:rsidRPr="006E4BED">
        <w:rPr>
          <w:lang w:eastAsia="ar-SA"/>
        </w:rPr>
        <w:t>Проекта решения</w:t>
      </w:r>
      <w:r w:rsidRPr="006E4BED">
        <w:t xml:space="preserve">) и в местах проведения собраний участников публичных слушаний по </w:t>
      </w:r>
      <w:r w:rsidRPr="006E4BED">
        <w:rPr>
          <w:lang w:eastAsia="ar-SA"/>
        </w:rPr>
        <w:t>Проекту решения</w:t>
      </w:r>
      <w:r w:rsidRPr="006E4BED">
        <w:t>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11. Прием замечаний и предложений от жителей поселения и иных заинтересованных лиц по </w:t>
      </w:r>
      <w:r w:rsidRPr="006E4BED">
        <w:rPr>
          <w:lang w:eastAsia="ar-SA"/>
        </w:rPr>
        <w:t xml:space="preserve">Проекту решения </w:t>
      </w:r>
      <w:r w:rsidRPr="006E4BED">
        <w:t>осуществляется по адресу, указанному в пункте 7 настоящего постановления, в рабочие дни с 10 часов до 16 часов.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12. Замечания и предложения могут быть внесены: 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>1) в письменной или устной форме в ходе проведения собраний участников публичных слушаний;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>2) в письменной форме в адрес организатора публичных слушаний;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13. Прием замечаний и предложений отучастников публичных слушаний, жителей поселения и иных заинтересованных лиц по </w:t>
      </w:r>
      <w:r w:rsidRPr="006E4BED">
        <w:rPr>
          <w:lang w:eastAsia="ar-SA"/>
        </w:rPr>
        <w:t xml:space="preserve">Проекту решения </w:t>
      </w:r>
      <w:r w:rsidRPr="006E4BED">
        <w:t>осуществляется в срок до 29.03.2019.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14. Назначить лицом, ответственным за ведение протокола публичных слушаний по </w:t>
      </w:r>
      <w:r w:rsidRPr="006E4BED">
        <w:rPr>
          <w:lang w:eastAsia="ar-SA"/>
        </w:rPr>
        <w:t xml:space="preserve">Проектурешения, </w:t>
      </w:r>
      <w:r w:rsidRPr="006E4BED">
        <w:t>Шпилеву</w:t>
      </w:r>
      <w:r w:rsidRPr="006E4BED">
        <w:rPr>
          <w:lang w:eastAsia="ar-SA"/>
        </w:rPr>
        <w:t xml:space="preserve"> Н.А.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rPr>
          <w:lang w:eastAsia="ar-SA"/>
        </w:rPr>
        <w:t xml:space="preserve">15. Официальное опубликование </w:t>
      </w:r>
      <w:r w:rsidRPr="006E4BED">
        <w:t>настоящего постановления является оповещением о начале публичных слушаний.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>Настоящее постановление подлежит опубликованию в газете «</w:t>
      </w:r>
      <w:r w:rsidRPr="006E4BED">
        <w:rPr>
          <w:noProof/>
        </w:rPr>
        <w:t>Александровские вести</w:t>
      </w:r>
      <w:r w:rsidRPr="006E4BED">
        <w:t xml:space="preserve">» и размещению на официальном сайте в </w:t>
      </w:r>
      <w:r w:rsidRPr="006E4BED">
        <w:rPr>
          <w:spacing w:val="-1"/>
        </w:rPr>
        <w:t xml:space="preserve">сети «Интернет» - </w:t>
      </w:r>
      <w:r w:rsidRPr="006E4BED">
        <w:t>http://aleksandrovka.kinel-cherkassy.ru.</w:t>
      </w:r>
    </w:p>
    <w:p w:rsidR="002F4D34" w:rsidRPr="006E4BED" w:rsidRDefault="002F4D34" w:rsidP="002F4D34">
      <w:pPr>
        <w:spacing w:line="360" w:lineRule="auto"/>
        <w:ind w:firstLine="709"/>
        <w:jc w:val="both"/>
        <w:rPr>
          <w:u w:color="FFFFFF"/>
        </w:rPr>
      </w:pPr>
      <w:r w:rsidRPr="006E4BED">
        <w:rPr>
          <w:rFonts w:eastAsia="Times New Roman"/>
          <w:lang w:eastAsia="ar-SA"/>
        </w:rPr>
        <w:t xml:space="preserve">16. </w:t>
      </w:r>
      <w:r w:rsidRPr="006E4BED">
        <w:rPr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6E4BED">
        <w:rPr>
          <w:lang w:eastAsia="ar-SA"/>
        </w:rPr>
        <w:t xml:space="preserve">Проектом решения </w:t>
      </w:r>
      <w:r w:rsidRPr="006E4BED">
        <w:rPr>
          <w:u w:color="FFFFFF"/>
        </w:rPr>
        <w:t>обеспечить: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официальное опубликование Проекта решения в газете «Александровские </w:t>
      </w:r>
      <w:r w:rsidRPr="006E4BED">
        <w:rPr>
          <w:noProof/>
        </w:rPr>
        <w:t>вести</w:t>
      </w:r>
      <w:r w:rsidRPr="006E4BED">
        <w:t>»12.02.2019;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размещение Проекта </w:t>
      </w:r>
      <w:r w:rsidRPr="006E4BED">
        <w:rPr>
          <w:lang w:eastAsia="ar-SA"/>
        </w:rPr>
        <w:t xml:space="preserve">решения </w:t>
      </w:r>
      <w:r w:rsidRPr="006E4BED">
        <w:t xml:space="preserve">на официальном сайте Администрации сельского поселения Александровка муниципального района </w:t>
      </w:r>
      <w:proofErr w:type="spellStart"/>
      <w:r w:rsidRPr="006E4BED">
        <w:t>Кинель-ЧеркасскийСамарской</w:t>
      </w:r>
      <w:proofErr w:type="spellEnd"/>
      <w:r w:rsidRPr="006E4BED">
        <w:t xml:space="preserve"> области в информационно-коммуникационной сети «Интернет»: - </w:t>
      </w:r>
      <w:hyperlink r:id="rId9" w:history="1">
        <w:r w:rsidRPr="00B5473B">
          <w:rPr>
            <w:rStyle w:val="ad"/>
            <w:lang w:val="en-US"/>
          </w:rPr>
          <w:t>http</w:t>
        </w:r>
        <w:r w:rsidRPr="00B5473B">
          <w:rPr>
            <w:rStyle w:val="ad"/>
          </w:rPr>
          <w:t>://</w:t>
        </w:r>
        <w:proofErr w:type="spellStart"/>
        <w:r w:rsidRPr="00B5473B">
          <w:rPr>
            <w:rStyle w:val="ad"/>
            <w:lang w:val="en-US"/>
          </w:rPr>
          <w:t>aleksandrovka</w:t>
        </w:r>
        <w:proofErr w:type="spellEnd"/>
        <w:r w:rsidRPr="00B5473B">
          <w:rPr>
            <w:rStyle w:val="ad"/>
          </w:rPr>
          <w:t>.</w:t>
        </w:r>
        <w:proofErr w:type="spellStart"/>
        <w:r w:rsidRPr="00B5473B">
          <w:rPr>
            <w:rStyle w:val="ad"/>
            <w:lang w:val="en-US"/>
          </w:rPr>
          <w:t>kinel</w:t>
        </w:r>
        <w:proofErr w:type="spellEnd"/>
        <w:r w:rsidRPr="00B5473B">
          <w:rPr>
            <w:rStyle w:val="ad"/>
          </w:rPr>
          <w:t>-</w:t>
        </w:r>
        <w:proofErr w:type="spellStart"/>
        <w:r w:rsidRPr="00B5473B">
          <w:rPr>
            <w:rStyle w:val="ad"/>
            <w:lang w:val="en-US"/>
          </w:rPr>
          <w:t>cherkassy</w:t>
        </w:r>
        <w:proofErr w:type="spellEnd"/>
        <w:r w:rsidRPr="00B5473B">
          <w:rPr>
            <w:rStyle w:val="ad"/>
          </w:rPr>
          <w:t>.</w:t>
        </w:r>
        <w:proofErr w:type="spellStart"/>
        <w:r w:rsidRPr="00B5473B">
          <w:rPr>
            <w:rStyle w:val="ad"/>
            <w:lang w:val="en-US"/>
          </w:rPr>
          <w:t>ru</w:t>
        </w:r>
        <w:proofErr w:type="spellEnd"/>
      </w:hyperlink>
      <w:r w:rsidRPr="006E4BED">
        <w:t>19.02.2019;</w:t>
      </w:r>
    </w:p>
    <w:p w:rsidR="002F4D34" w:rsidRPr="006E4BED" w:rsidRDefault="002F4D34" w:rsidP="002F4D34">
      <w:pPr>
        <w:spacing w:line="360" w:lineRule="auto"/>
        <w:ind w:firstLine="709"/>
        <w:jc w:val="both"/>
      </w:pPr>
      <w:r w:rsidRPr="006E4BED">
        <w:t xml:space="preserve">беспрепятственный доступ к ознакомлению с </w:t>
      </w:r>
      <w:r w:rsidRPr="006E4BED">
        <w:rPr>
          <w:lang w:eastAsia="ar-SA"/>
        </w:rPr>
        <w:t xml:space="preserve">Проектом решения </w:t>
      </w:r>
      <w:r w:rsidRPr="006E4BED">
        <w:t>в здании Администрации поселения (в соответствии с режимом работы Администрации поселения).</w:t>
      </w:r>
    </w:p>
    <w:p w:rsidR="002F4D34" w:rsidRPr="006E4BED" w:rsidRDefault="002F4D34" w:rsidP="002F4D34">
      <w:pPr>
        <w:pStyle w:val="1-21"/>
        <w:spacing w:line="360" w:lineRule="auto"/>
        <w:ind w:left="0" w:firstLine="709"/>
        <w:jc w:val="both"/>
        <w:rPr>
          <w:sz w:val="24"/>
          <w:szCs w:val="24"/>
        </w:rPr>
      </w:pPr>
      <w:r w:rsidRPr="006E4BED">
        <w:rPr>
          <w:sz w:val="24"/>
          <w:szCs w:val="24"/>
          <w:lang w:eastAsia="ar-SA"/>
        </w:rPr>
        <w:t xml:space="preserve">17. </w:t>
      </w:r>
      <w:r w:rsidRPr="006E4BED">
        <w:rPr>
          <w:sz w:val="24"/>
          <w:szCs w:val="24"/>
        </w:rPr>
        <w:t>В случае</w:t>
      </w:r>
      <w:proofErr w:type="gramStart"/>
      <w:r w:rsidRPr="006E4BED">
        <w:rPr>
          <w:sz w:val="24"/>
          <w:szCs w:val="24"/>
        </w:rPr>
        <w:t>,</w:t>
      </w:r>
      <w:proofErr w:type="gramEnd"/>
      <w:r w:rsidRPr="006E4BED">
        <w:rPr>
          <w:sz w:val="24"/>
          <w:szCs w:val="24"/>
        </w:rPr>
        <w:t xml:space="preserve"> если настоящее постановление будет опубликовано позднее </w:t>
      </w:r>
      <w:r w:rsidRPr="006E4BED">
        <w:rPr>
          <w:sz w:val="24"/>
          <w:szCs w:val="24"/>
        </w:rPr>
        <w:lastRenderedPageBreak/>
        <w:t>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F4D34" w:rsidRPr="006E4BED" w:rsidRDefault="002F4D34" w:rsidP="002F4D34">
      <w:pPr>
        <w:pStyle w:val="1-21"/>
        <w:spacing w:line="360" w:lineRule="auto"/>
        <w:ind w:left="0"/>
        <w:jc w:val="both"/>
        <w:rPr>
          <w:sz w:val="24"/>
          <w:szCs w:val="24"/>
        </w:rPr>
      </w:pPr>
    </w:p>
    <w:p w:rsidR="002F4D34" w:rsidRPr="006E4BED" w:rsidRDefault="002F4D34" w:rsidP="002F4D34">
      <w:pPr>
        <w:jc w:val="both"/>
        <w:rPr>
          <w:rFonts w:eastAsia="Times New Roman"/>
        </w:rPr>
      </w:pPr>
    </w:p>
    <w:p w:rsidR="002F4D34" w:rsidRPr="006E4BED" w:rsidRDefault="002F4D34" w:rsidP="002F4D34">
      <w:pPr>
        <w:pStyle w:val="1-21"/>
        <w:spacing w:line="360" w:lineRule="auto"/>
        <w:ind w:left="0"/>
        <w:jc w:val="both"/>
        <w:rPr>
          <w:sz w:val="24"/>
          <w:szCs w:val="24"/>
        </w:rPr>
      </w:pPr>
    </w:p>
    <w:p w:rsidR="002F4D34" w:rsidRPr="006E4BED" w:rsidRDefault="002F4D34" w:rsidP="002F4D34">
      <w:pPr>
        <w:jc w:val="both"/>
        <w:outlineLvl w:val="0"/>
      </w:pPr>
      <w:r w:rsidRPr="006E4BED">
        <w:t>Глава сельского поселения Александровка</w:t>
      </w:r>
    </w:p>
    <w:p w:rsidR="002F4D34" w:rsidRPr="006E4BED" w:rsidRDefault="002F4D34" w:rsidP="002F4D34">
      <w:pPr>
        <w:jc w:val="both"/>
        <w:outlineLvl w:val="0"/>
      </w:pPr>
      <w:r w:rsidRPr="006E4BED">
        <w:t xml:space="preserve">муниципального района </w:t>
      </w:r>
      <w:proofErr w:type="spellStart"/>
      <w:r w:rsidRPr="006E4BED">
        <w:t>Кинель-Черкасский</w:t>
      </w:r>
      <w:proofErr w:type="spellEnd"/>
      <w:r w:rsidRPr="006E4BED">
        <w:t xml:space="preserve"> </w:t>
      </w:r>
    </w:p>
    <w:p w:rsidR="002F4D34" w:rsidRPr="006E4BED" w:rsidRDefault="002F4D34" w:rsidP="002F4D34">
      <w:pPr>
        <w:jc w:val="both"/>
        <w:outlineLvl w:val="0"/>
      </w:pPr>
      <w:r w:rsidRPr="006E4BED">
        <w:t xml:space="preserve">Самарской области                                                                         </w:t>
      </w:r>
      <w:r w:rsidRPr="006E4BED">
        <w:rPr>
          <w:rFonts w:eastAsia="Times New Roman"/>
        </w:rPr>
        <w:t>В.Н.Аверьянова</w:t>
      </w:r>
    </w:p>
    <w:p w:rsidR="002F4D34" w:rsidRPr="006E4BED" w:rsidRDefault="002F4D34" w:rsidP="002F4D34"/>
    <w:p w:rsidR="002F4D34" w:rsidRDefault="002F4D34">
      <w:pPr>
        <w:rPr>
          <w:rFonts w:ascii="Times New Roman" w:hAnsi="Times New Roman"/>
          <w:bCs/>
          <w:sz w:val="18"/>
          <w:szCs w:val="18"/>
        </w:rPr>
      </w:pPr>
    </w:p>
    <w:p w:rsidR="002F4D34" w:rsidRDefault="002F4D34" w:rsidP="002F4D34">
      <w:pPr>
        <w:tabs>
          <w:tab w:val="left" w:pos="142"/>
        </w:tabs>
        <w:suppressAutoHyphens/>
        <w:outlineLvl w:val="0"/>
        <w:rPr>
          <w:rFonts w:ascii="Times New Roman" w:hAnsi="Times New Roman"/>
          <w:bCs/>
          <w:sz w:val="18"/>
          <w:szCs w:val="18"/>
        </w:rPr>
      </w:pPr>
    </w:p>
    <w:p w:rsidR="002F4D34" w:rsidRDefault="002F4D3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br w:type="page"/>
      </w:r>
    </w:p>
    <w:p w:rsidR="00C37578" w:rsidRPr="00D02C6F" w:rsidRDefault="00C37578" w:rsidP="002F4D34">
      <w:pPr>
        <w:tabs>
          <w:tab w:val="left" w:pos="142"/>
        </w:tabs>
        <w:suppressAutoHyphens/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bCs/>
          <w:sz w:val="18"/>
          <w:szCs w:val="18"/>
        </w:rPr>
        <w:lastRenderedPageBreak/>
        <w:t>Приложение</w:t>
      </w:r>
    </w:p>
    <w:p w:rsidR="00B23EA8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bCs/>
          <w:sz w:val="18"/>
          <w:szCs w:val="18"/>
        </w:rPr>
        <w:t>к постановлению Главы сельского поселения</w:t>
      </w:r>
    </w:p>
    <w:p w:rsidR="00C37578" w:rsidRPr="00D02C6F" w:rsidRDefault="000A6F1C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bCs/>
          <w:sz w:val="18"/>
          <w:szCs w:val="18"/>
        </w:rPr>
        <w:t>Александровка</w:t>
      </w:r>
    </w:p>
    <w:p w:rsidR="007A7CFE" w:rsidRPr="00D02C6F" w:rsidRDefault="000F1C0F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bCs/>
          <w:sz w:val="18"/>
          <w:szCs w:val="18"/>
        </w:rPr>
        <w:t>муниципального района</w:t>
      </w:r>
    </w:p>
    <w:p w:rsidR="00C37578" w:rsidRPr="00D02C6F" w:rsidRDefault="007A7CFE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18"/>
          <w:szCs w:val="18"/>
        </w:rPr>
      </w:pPr>
      <w:proofErr w:type="spellStart"/>
      <w:r w:rsidRPr="00D02C6F">
        <w:rPr>
          <w:rFonts w:ascii="Times New Roman" w:hAnsi="Times New Roman"/>
          <w:bCs/>
          <w:sz w:val="18"/>
          <w:szCs w:val="18"/>
        </w:rPr>
        <w:t>Кинель-Черкасский</w:t>
      </w:r>
      <w:r w:rsidR="00C37578" w:rsidRPr="00D02C6F">
        <w:rPr>
          <w:rFonts w:ascii="Times New Roman" w:hAnsi="Times New Roman"/>
          <w:bCs/>
          <w:sz w:val="18"/>
          <w:szCs w:val="18"/>
        </w:rPr>
        <w:t>Самарской</w:t>
      </w:r>
      <w:proofErr w:type="spellEnd"/>
      <w:r w:rsidR="00C37578" w:rsidRPr="00D02C6F">
        <w:rPr>
          <w:rFonts w:ascii="Times New Roman" w:hAnsi="Times New Roman"/>
          <w:bCs/>
          <w:sz w:val="18"/>
          <w:szCs w:val="18"/>
        </w:rPr>
        <w:t xml:space="preserve"> области</w:t>
      </w:r>
    </w:p>
    <w:p w:rsidR="00C37578" w:rsidRPr="00D02C6F" w:rsidRDefault="00B23EA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от 12.02.2019г. № 9а</w:t>
      </w:r>
    </w:p>
    <w:p w:rsidR="00C37578" w:rsidRPr="00D02C6F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18"/>
          <w:szCs w:val="18"/>
        </w:rPr>
      </w:pPr>
    </w:p>
    <w:p w:rsidR="00C37578" w:rsidRPr="00D02C6F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C37578" w:rsidRPr="00D02C6F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C37578" w:rsidRPr="00D02C6F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C37578" w:rsidRPr="00D02C6F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1936EC" w:rsidRPr="00D02C6F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</w:p>
    <w:p w:rsidR="00460EC2" w:rsidRPr="00D02C6F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D02C6F">
        <w:rPr>
          <w:rFonts w:ascii="Times New Roman" w:hAnsi="Times New Roman"/>
          <w:b/>
          <w:bCs/>
          <w:caps/>
          <w:sz w:val="18"/>
          <w:szCs w:val="18"/>
        </w:rPr>
        <w:t xml:space="preserve">Собрание </w:t>
      </w:r>
      <w:r w:rsidR="007A7CFE" w:rsidRPr="00D02C6F">
        <w:rPr>
          <w:rFonts w:ascii="Times New Roman" w:hAnsi="Times New Roman"/>
          <w:b/>
          <w:bCs/>
          <w:sz w:val="18"/>
          <w:szCs w:val="18"/>
        </w:rPr>
        <w:t>ПРЕДСТАВИТЕЛЕЙ</w:t>
      </w:r>
    </w:p>
    <w:p w:rsidR="007A7CFE" w:rsidRPr="00D02C6F" w:rsidRDefault="003625D3" w:rsidP="007A7CF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D02C6F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r w:rsidR="000A6F1C" w:rsidRPr="00D02C6F">
        <w:rPr>
          <w:rFonts w:ascii="Times New Roman" w:hAnsi="Times New Roman"/>
          <w:b/>
          <w:bCs/>
          <w:sz w:val="18"/>
          <w:szCs w:val="18"/>
        </w:rPr>
        <w:t>АЛЕКСАНДРОВКА</w:t>
      </w:r>
    </w:p>
    <w:p w:rsidR="00312ABF" w:rsidRPr="00D02C6F" w:rsidRDefault="007A7CFE" w:rsidP="00BF3D28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D02C6F">
        <w:rPr>
          <w:rFonts w:ascii="Times New Roman" w:hAnsi="Times New Roman"/>
          <w:b/>
          <w:bCs/>
          <w:sz w:val="18"/>
          <w:szCs w:val="18"/>
        </w:rPr>
        <w:t>МУНИЦИПАЛЬНОГО РАЙОНАКИНЕЛЬ-ЧЕРКАССКИЙ</w:t>
      </w:r>
    </w:p>
    <w:p w:rsidR="00312ABF" w:rsidRPr="00D02C6F" w:rsidRDefault="007A7CFE" w:rsidP="007A7CFE">
      <w:pPr>
        <w:jc w:val="center"/>
        <w:outlineLvl w:val="0"/>
        <w:rPr>
          <w:rFonts w:ascii="Times New Roman" w:hAnsi="Times New Roman"/>
          <w:b/>
          <w:bCs/>
          <w:caps/>
          <w:sz w:val="18"/>
          <w:szCs w:val="18"/>
        </w:rPr>
      </w:pPr>
      <w:r w:rsidRPr="00D02C6F">
        <w:rPr>
          <w:rFonts w:ascii="Times New Roman" w:hAnsi="Times New Roman"/>
          <w:b/>
          <w:bCs/>
          <w:sz w:val="18"/>
          <w:szCs w:val="18"/>
        </w:rPr>
        <w:t>САМАРСКОЙ ОБЛАСТИ</w:t>
      </w:r>
    </w:p>
    <w:p w:rsidR="00C37578" w:rsidRPr="00D02C6F" w:rsidRDefault="00C37578" w:rsidP="00C37578">
      <w:pPr>
        <w:rPr>
          <w:rFonts w:ascii="Times New Roman" w:hAnsi="Times New Roman"/>
          <w:sz w:val="18"/>
          <w:szCs w:val="18"/>
        </w:rPr>
      </w:pPr>
    </w:p>
    <w:p w:rsidR="001936EC" w:rsidRPr="00D02C6F" w:rsidRDefault="001936EC" w:rsidP="00C37578">
      <w:pPr>
        <w:rPr>
          <w:rFonts w:ascii="Times New Roman" w:hAnsi="Times New Roman"/>
          <w:sz w:val="18"/>
          <w:szCs w:val="18"/>
        </w:rPr>
      </w:pPr>
    </w:p>
    <w:p w:rsidR="00C37578" w:rsidRPr="00D02C6F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РЕШЕНИЕ</w:t>
      </w:r>
    </w:p>
    <w:p w:rsidR="00C37578" w:rsidRPr="00D02C6F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от __________________ № ________</w:t>
      </w:r>
    </w:p>
    <w:p w:rsidR="00C37578" w:rsidRPr="00D02C6F" w:rsidRDefault="00C37578" w:rsidP="00C37578">
      <w:pPr>
        <w:jc w:val="both"/>
        <w:rPr>
          <w:rFonts w:ascii="Times New Roman" w:hAnsi="Times New Roman"/>
          <w:sz w:val="18"/>
          <w:szCs w:val="18"/>
        </w:rPr>
      </w:pPr>
    </w:p>
    <w:p w:rsidR="007829D1" w:rsidRPr="00D02C6F" w:rsidRDefault="007829D1" w:rsidP="00C37578">
      <w:pPr>
        <w:jc w:val="both"/>
        <w:rPr>
          <w:rFonts w:ascii="Times New Roman" w:hAnsi="Times New Roman"/>
          <w:sz w:val="18"/>
          <w:szCs w:val="18"/>
        </w:rPr>
      </w:pPr>
    </w:p>
    <w:p w:rsidR="00C37578" w:rsidRPr="00D02C6F" w:rsidRDefault="00C37578" w:rsidP="00093B7F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О внесении изменений в Правила землепользования и застройки</w:t>
      </w:r>
    </w:p>
    <w:p w:rsidR="00093B7F" w:rsidRPr="00D02C6F" w:rsidRDefault="00312ABF" w:rsidP="00093B7F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сельского </w:t>
      </w:r>
      <w:r w:rsidR="00D34078" w:rsidRPr="00D02C6F">
        <w:rPr>
          <w:rFonts w:ascii="Times New Roman" w:hAnsi="Times New Roman"/>
          <w:b/>
          <w:bCs/>
          <w:sz w:val="18"/>
          <w:szCs w:val="18"/>
        </w:rPr>
        <w:t xml:space="preserve">поселения </w:t>
      </w:r>
      <w:proofErr w:type="spellStart"/>
      <w:r w:rsidR="000A6F1C" w:rsidRPr="00D02C6F">
        <w:rPr>
          <w:rFonts w:ascii="Times New Roman" w:hAnsi="Times New Roman"/>
          <w:b/>
          <w:bCs/>
          <w:sz w:val="18"/>
          <w:szCs w:val="18"/>
        </w:rPr>
        <w:t>Александровка</w:t>
      </w:r>
      <w:r w:rsidR="00093B7F" w:rsidRPr="00D02C6F">
        <w:rPr>
          <w:rFonts w:ascii="Times New Roman" w:hAnsi="Times New Roman"/>
          <w:b/>
          <w:bCs/>
          <w:sz w:val="18"/>
          <w:szCs w:val="18"/>
        </w:rPr>
        <w:t>муниципального</w:t>
      </w:r>
      <w:proofErr w:type="spellEnd"/>
      <w:r w:rsidR="00093B7F" w:rsidRPr="00D02C6F">
        <w:rPr>
          <w:rFonts w:ascii="Times New Roman" w:hAnsi="Times New Roman"/>
          <w:b/>
          <w:bCs/>
          <w:sz w:val="18"/>
          <w:szCs w:val="18"/>
        </w:rPr>
        <w:t xml:space="preserve"> района</w:t>
      </w:r>
    </w:p>
    <w:p w:rsidR="00C37578" w:rsidRPr="00D02C6F" w:rsidRDefault="00093B7F" w:rsidP="00093B7F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proofErr w:type="spellStart"/>
      <w:r w:rsidRPr="00D02C6F">
        <w:rPr>
          <w:rFonts w:ascii="Times New Roman" w:hAnsi="Times New Roman"/>
          <w:b/>
          <w:bCs/>
          <w:sz w:val="18"/>
          <w:szCs w:val="18"/>
        </w:rPr>
        <w:t>Кинель-Черкасский</w:t>
      </w:r>
      <w:proofErr w:type="spellEnd"/>
      <w:r w:rsidRPr="00D02C6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C37578" w:rsidRPr="00D02C6F">
        <w:rPr>
          <w:rFonts w:ascii="Times New Roman" w:hAnsi="Times New Roman"/>
          <w:b/>
          <w:sz w:val="18"/>
          <w:szCs w:val="18"/>
        </w:rPr>
        <w:t>Самарской области</w:t>
      </w:r>
    </w:p>
    <w:p w:rsidR="00C37578" w:rsidRPr="00D02C6F" w:rsidRDefault="00C37578" w:rsidP="00C37578">
      <w:pPr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C37578" w:rsidRPr="00D02C6F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18"/>
          <w:szCs w:val="18"/>
        </w:rPr>
      </w:pPr>
      <w:proofErr w:type="gramStart"/>
      <w:r w:rsidRPr="00D02C6F">
        <w:rPr>
          <w:rFonts w:ascii="Times New Roman" w:hAnsi="Times New Roman"/>
          <w:sz w:val="18"/>
          <w:szCs w:val="1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D34078" w:rsidRPr="00D02C6F">
        <w:rPr>
          <w:rFonts w:ascii="Times New Roman" w:hAnsi="Times New Roman"/>
          <w:bCs/>
          <w:sz w:val="18"/>
          <w:szCs w:val="18"/>
        </w:rPr>
        <w:t xml:space="preserve">поселения </w:t>
      </w:r>
      <w:proofErr w:type="spellStart"/>
      <w:r w:rsidR="000A6F1C" w:rsidRPr="00D02C6F">
        <w:rPr>
          <w:rFonts w:ascii="Times New Roman" w:hAnsi="Times New Roman"/>
          <w:bCs/>
          <w:sz w:val="18"/>
          <w:szCs w:val="18"/>
        </w:rPr>
        <w:t>Александровка</w:t>
      </w:r>
      <w:r w:rsidR="00DD1407" w:rsidRPr="00D02C6F">
        <w:rPr>
          <w:rFonts w:ascii="Times New Roman" w:hAnsi="Times New Roman"/>
          <w:bCs/>
          <w:sz w:val="18"/>
          <w:szCs w:val="18"/>
        </w:rPr>
        <w:t>муниципальногорайонаКинель-Черкасский</w:t>
      </w:r>
      <w:r w:rsidRPr="00D02C6F">
        <w:rPr>
          <w:rFonts w:ascii="Times New Roman" w:hAnsi="Times New Roman"/>
          <w:sz w:val="18"/>
          <w:szCs w:val="18"/>
        </w:rPr>
        <w:t>Самарской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области от __________, Собрание представителей сельского </w:t>
      </w:r>
      <w:r w:rsidR="00D34078" w:rsidRPr="00D02C6F">
        <w:rPr>
          <w:rFonts w:ascii="Times New Roman" w:hAnsi="Times New Roman"/>
          <w:bCs/>
          <w:sz w:val="18"/>
          <w:szCs w:val="18"/>
        </w:rPr>
        <w:t xml:space="preserve">поселения </w:t>
      </w:r>
      <w:proofErr w:type="spellStart"/>
      <w:r w:rsidR="00CC63F9" w:rsidRPr="00D02C6F">
        <w:rPr>
          <w:rFonts w:ascii="Times New Roman" w:hAnsi="Times New Roman"/>
          <w:bCs/>
          <w:sz w:val="18"/>
          <w:szCs w:val="18"/>
        </w:rPr>
        <w:t>Александровка</w:t>
      </w:r>
      <w:r w:rsidR="00DD1407" w:rsidRPr="00D02C6F">
        <w:rPr>
          <w:rFonts w:ascii="Times New Roman" w:hAnsi="Times New Roman"/>
          <w:bCs/>
          <w:sz w:val="18"/>
          <w:szCs w:val="18"/>
        </w:rPr>
        <w:t>муниципальногорайонаКинель-Черкасский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Самарской области решило:</w:t>
      </w:r>
      <w:proofErr w:type="gramEnd"/>
    </w:p>
    <w:p w:rsidR="007F3DD3" w:rsidRPr="00D02C6F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</w:rPr>
        <w:t xml:space="preserve">1. Внести следующие изменения в Правила землепользования и застройки сельского </w:t>
      </w:r>
      <w:r w:rsidR="00725BD9" w:rsidRPr="00D02C6F">
        <w:rPr>
          <w:rFonts w:ascii="Times New Roman" w:hAnsi="Times New Roman"/>
          <w:bCs/>
          <w:sz w:val="18"/>
          <w:szCs w:val="18"/>
        </w:rPr>
        <w:t xml:space="preserve">поселения </w:t>
      </w:r>
      <w:proofErr w:type="spellStart"/>
      <w:r w:rsidR="000A6F1C" w:rsidRPr="00D02C6F">
        <w:rPr>
          <w:rFonts w:ascii="Times New Roman" w:hAnsi="Times New Roman"/>
          <w:bCs/>
          <w:sz w:val="18"/>
          <w:szCs w:val="18"/>
        </w:rPr>
        <w:t>Александровка</w:t>
      </w:r>
      <w:r w:rsidR="00DD1407" w:rsidRPr="00D02C6F">
        <w:rPr>
          <w:rFonts w:ascii="Times New Roman" w:hAnsi="Times New Roman"/>
          <w:bCs/>
          <w:sz w:val="18"/>
          <w:szCs w:val="18"/>
        </w:rPr>
        <w:t>муниципальногорайонаКинель-Черкасский</w:t>
      </w:r>
      <w:r w:rsidRPr="00D02C6F">
        <w:rPr>
          <w:rFonts w:ascii="Times New Roman" w:hAnsi="Times New Roman"/>
          <w:sz w:val="18"/>
          <w:szCs w:val="18"/>
        </w:rPr>
        <w:t>Самарской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области, утвержденные Собранием представителей сельского </w:t>
      </w:r>
      <w:r w:rsidR="00725BD9" w:rsidRPr="00D02C6F">
        <w:rPr>
          <w:rFonts w:ascii="Times New Roman" w:hAnsi="Times New Roman"/>
          <w:bCs/>
          <w:sz w:val="18"/>
          <w:szCs w:val="18"/>
        </w:rPr>
        <w:t xml:space="preserve">поселения </w:t>
      </w:r>
      <w:proofErr w:type="spellStart"/>
      <w:r w:rsidR="00AB274B" w:rsidRPr="00D02C6F">
        <w:rPr>
          <w:rFonts w:ascii="Times New Roman" w:hAnsi="Times New Roman"/>
          <w:bCs/>
          <w:sz w:val="18"/>
          <w:szCs w:val="18"/>
        </w:rPr>
        <w:t>Александровка</w:t>
      </w:r>
      <w:r w:rsidR="00DD1407" w:rsidRPr="00D02C6F">
        <w:rPr>
          <w:rFonts w:ascii="Times New Roman" w:hAnsi="Times New Roman"/>
          <w:bCs/>
          <w:sz w:val="18"/>
          <w:szCs w:val="18"/>
        </w:rPr>
        <w:t>муниципальногорайонаКинель-Черкасский</w:t>
      </w:r>
      <w:r w:rsidRPr="00D02C6F">
        <w:rPr>
          <w:rFonts w:ascii="Times New Roman" w:hAnsi="Times New Roman"/>
          <w:sz w:val="18"/>
          <w:szCs w:val="18"/>
        </w:rPr>
        <w:t>Самарской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области</w:t>
      </w:r>
      <w:r w:rsidRPr="00D02C6F">
        <w:rPr>
          <w:rFonts w:ascii="Times New Roman" w:hAnsi="Times New Roman"/>
          <w:bCs/>
          <w:sz w:val="18"/>
          <w:szCs w:val="18"/>
        </w:rPr>
        <w:t xml:space="preserve"> от </w:t>
      </w:r>
      <w:r w:rsidR="00CD1ED0" w:rsidRPr="00D02C6F">
        <w:rPr>
          <w:rFonts w:ascii="Times New Roman" w:hAnsi="Times New Roman"/>
          <w:bCs/>
          <w:sz w:val="18"/>
          <w:szCs w:val="18"/>
        </w:rPr>
        <w:t>2</w:t>
      </w:r>
      <w:r w:rsidR="002F4D34">
        <w:rPr>
          <w:rFonts w:ascii="Times New Roman" w:hAnsi="Times New Roman"/>
          <w:bCs/>
          <w:sz w:val="18"/>
          <w:szCs w:val="18"/>
        </w:rPr>
        <w:t>6</w:t>
      </w:r>
      <w:r w:rsidR="00CD1ED0" w:rsidRPr="00D02C6F">
        <w:rPr>
          <w:rFonts w:ascii="Times New Roman" w:hAnsi="Times New Roman"/>
          <w:bCs/>
          <w:sz w:val="18"/>
          <w:szCs w:val="18"/>
        </w:rPr>
        <w:t xml:space="preserve">.12.2013 № </w:t>
      </w:r>
      <w:r w:rsidR="00AB274B" w:rsidRPr="00D02C6F">
        <w:rPr>
          <w:rFonts w:ascii="Times New Roman" w:hAnsi="Times New Roman"/>
          <w:bCs/>
          <w:sz w:val="18"/>
          <w:szCs w:val="18"/>
        </w:rPr>
        <w:t>22</w:t>
      </w:r>
      <w:r w:rsidR="00725BD9" w:rsidRPr="00D02C6F">
        <w:rPr>
          <w:rFonts w:ascii="Times New Roman" w:hAnsi="Times New Roman"/>
          <w:bCs/>
          <w:sz w:val="18"/>
          <w:szCs w:val="18"/>
        </w:rPr>
        <w:t>-1</w:t>
      </w:r>
      <w:r w:rsidR="00623D0D" w:rsidRPr="00D02C6F">
        <w:rPr>
          <w:rFonts w:ascii="Times New Roman" w:hAnsi="Times New Roman"/>
          <w:bCs/>
          <w:sz w:val="18"/>
          <w:szCs w:val="18"/>
        </w:rPr>
        <w:t xml:space="preserve"> (далее по тексту – Правила)</w:t>
      </w:r>
      <w:r w:rsidR="00244E51" w:rsidRPr="00D02C6F">
        <w:rPr>
          <w:rFonts w:ascii="Times New Roman" w:hAnsi="Times New Roman"/>
          <w:bCs/>
          <w:sz w:val="18"/>
          <w:szCs w:val="1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D02C6F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1) </w:t>
      </w:r>
      <w:r w:rsidR="00281774" w:rsidRPr="00D02C6F">
        <w:rPr>
          <w:rFonts w:ascii="Times New Roman" w:hAnsi="Times New Roman"/>
          <w:sz w:val="18"/>
          <w:szCs w:val="18"/>
          <w:u w:color="FFFFFF"/>
        </w:rPr>
        <w:t>в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статье 2 Правил: </w:t>
      </w:r>
    </w:p>
    <w:p w:rsidR="00B763A1" w:rsidRPr="00D02C6F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в пункте 1</w:t>
      </w:r>
      <w:r w:rsidR="008917A1" w:rsidRPr="00D02C6F">
        <w:rPr>
          <w:rFonts w:ascii="Times New Roman" w:hAnsi="Times New Roman"/>
          <w:sz w:val="18"/>
          <w:szCs w:val="18"/>
          <w:u w:color="FFFFFF"/>
        </w:rPr>
        <w:t xml:space="preserve"> части 1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после слов «правил землепользования и застройки» дополнить словами и «генерального плана»;</w:t>
      </w:r>
    </w:p>
    <w:p w:rsidR="00B763A1" w:rsidRPr="00D02C6F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пункт </w:t>
      </w:r>
      <w:r w:rsidR="0036765D" w:rsidRPr="00D02C6F">
        <w:rPr>
          <w:rFonts w:ascii="Times New Roman" w:hAnsi="Times New Roman"/>
          <w:sz w:val="18"/>
          <w:szCs w:val="18"/>
          <w:u w:color="FFFFFF"/>
        </w:rPr>
        <w:t>3</w:t>
      </w:r>
      <w:r w:rsidR="008917A1" w:rsidRPr="00D02C6F">
        <w:rPr>
          <w:rFonts w:ascii="Times New Roman" w:hAnsi="Times New Roman"/>
          <w:sz w:val="18"/>
          <w:szCs w:val="18"/>
          <w:u w:color="FFFFFF"/>
        </w:rPr>
        <w:t xml:space="preserve"> части 1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изложить в новой редакции:</w:t>
      </w:r>
    </w:p>
    <w:p w:rsidR="00B763A1" w:rsidRPr="00D02C6F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r w:rsidR="0036765D" w:rsidRPr="00D02C6F">
        <w:rPr>
          <w:rFonts w:ascii="Times New Roman" w:hAnsi="Times New Roman"/>
          <w:sz w:val="18"/>
          <w:szCs w:val="18"/>
          <w:u w:color="FFFFFF"/>
        </w:rPr>
        <w:t>3</w:t>
      </w:r>
      <w:r w:rsidR="00661D6F" w:rsidRPr="00D02C6F">
        <w:rPr>
          <w:rFonts w:ascii="Times New Roman" w:hAnsi="Times New Roman"/>
          <w:sz w:val="18"/>
          <w:szCs w:val="18"/>
          <w:u w:color="FFFFFF"/>
        </w:rPr>
        <w:t>)</w:t>
      </w:r>
      <w:r w:rsidRPr="00D02C6F">
        <w:rPr>
          <w:rFonts w:ascii="Times New Roman" w:hAnsi="Times New Roman"/>
          <w:sz w:val="18"/>
          <w:szCs w:val="1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;</w:t>
      </w:r>
      <w:r w:rsidR="001C3A21" w:rsidRPr="00D02C6F">
        <w:rPr>
          <w:rFonts w:ascii="Times New Roman" w:hAnsi="Times New Roman"/>
          <w:sz w:val="18"/>
          <w:szCs w:val="18"/>
          <w:u w:color="FFFFFF"/>
        </w:rPr>
        <w:t>»</w:t>
      </w:r>
      <w:proofErr w:type="gramEnd"/>
      <w:r w:rsidR="001C3A21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8917A1" w:rsidRPr="00D02C6F" w:rsidRDefault="000D1532" w:rsidP="005C176E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в </w:t>
      </w:r>
      <w:r w:rsidR="00B763A1" w:rsidRPr="00D02C6F">
        <w:rPr>
          <w:rFonts w:ascii="Times New Roman" w:hAnsi="Times New Roman"/>
          <w:sz w:val="18"/>
          <w:szCs w:val="18"/>
          <w:u w:color="FFFFFF"/>
        </w:rPr>
        <w:t>част</w:t>
      </w:r>
      <w:r w:rsidRPr="00D02C6F">
        <w:rPr>
          <w:rFonts w:ascii="Times New Roman" w:hAnsi="Times New Roman"/>
          <w:sz w:val="18"/>
          <w:szCs w:val="18"/>
          <w:u w:color="FFFFFF"/>
        </w:rPr>
        <w:t>и</w:t>
      </w:r>
      <w:r w:rsidR="00B763A1" w:rsidRPr="00D02C6F">
        <w:rPr>
          <w:rFonts w:ascii="Times New Roman" w:hAnsi="Times New Roman"/>
          <w:sz w:val="18"/>
          <w:szCs w:val="18"/>
          <w:u w:color="FFFFFF"/>
        </w:rPr>
        <w:t xml:space="preserve"> 2 </w:t>
      </w:r>
      <w:r w:rsidR="00466E7F" w:rsidRPr="00D02C6F">
        <w:rPr>
          <w:rFonts w:ascii="Times New Roman" w:hAnsi="Times New Roman"/>
          <w:sz w:val="18"/>
          <w:szCs w:val="18"/>
          <w:u w:color="FFFFFF"/>
        </w:rPr>
        <w:t>слова «вопросам землепользования и застройки» заменить словами «проектам документов в области градостроительной деятельности»</w:t>
      </w:r>
      <w:r w:rsidR="00B763A1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8917A1" w:rsidRPr="00D02C6F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пункт 1 части 3 изложить в новой редакции: </w:t>
      </w:r>
    </w:p>
    <w:p w:rsidR="008917A1" w:rsidRPr="00D02C6F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«1) </w:t>
      </w:r>
      <w:bookmarkStart w:id="7" w:name="_Hlk522265300"/>
      <w:r w:rsidRPr="00D02C6F">
        <w:rPr>
          <w:rFonts w:ascii="Times New Roman" w:hAnsi="Times New Roman"/>
          <w:sz w:val="18"/>
          <w:szCs w:val="1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7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;»</w:t>
      </w:r>
      <w:proofErr w:type="gramEnd"/>
      <w:r w:rsidR="005A0653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5A0653" w:rsidRPr="00D02C6F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часть 3 дополнить </w:t>
      </w:r>
      <w:r w:rsidR="00B22788" w:rsidRPr="00D02C6F">
        <w:rPr>
          <w:rFonts w:ascii="Times New Roman" w:hAnsi="Times New Roman"/>
          <w:sz w:val="18"/>
          <w:szCs w:val="18"/>
          <w:u w:color="FFFFFF"/>
        </w:rPr>
        <w:t xml:space="preserve">пунктами </w:t>
      </w:r>
      <w:r w:rsidRPr="00D02C6F">
        <w:rPr>
          <w:rFonts w:ascii="Times New Roman" w:hAnsi="Times New Roman"/>
          <w:sz w:val="18"/>
          <w:szCs w:val="18"/>
          <w:u w:color="FFFFFF"/>
        </w:rPr>
        <w:t>7.1.</w:t>
      </w:r>
      <w:r w:rsidR="0022109F" w:rsidRPr="00D02C6F">
        <w:rPr>
          <w:rFonts w:ascii="Times New Roman" w:hAnsi="Times New Roman"/>
          <w:sz w:val="18"/>
          <w:szCs w:val="18"/>
          <w:u w:color="FFFFFF"/>
        </w:rPr>
        <w:t>, 7.2</w:t>
      </w:r>
      <w:r w:rsidR="00B22788" w:rsidRPr="00D02C6F">
        <w:rPr>
          <w:rFonts w:ascii="Times New Roman" w:hAnsi="Times New Roman"/>
          <w:sz w:val="18"/>
          <w:szCs w:val="18"/>
          <w:u w:color="FFFFFF"/>
        </w:rPr>
        <w:t xml:space="preserve">.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следующего содержания: </w:t>
      </w:r>
    </w:p>
    <w:p w:rsidR="0022109F" w:rsidRPr="00D02C6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bookmarkStart w:id="8" w:name="_Hlk522266062"/>
      <w:r w:rsidRPr="00D02C6F">
        <w:rPr>
          <w:rFonts w:ascii="Times New Roman" w:hAnsi="Times New Roman"/>
          <w:sz w:val="18"/>
          <w:szCs w:val="18"/>
          <w:u w:color="FFFFFF"/>
        </w:rPr>
        <w:t>7.1</w:t>
      </w:r>
      <w:r w:rsidR="003C2413" w:rsidRPr="00D02C6F">
        <w:rPr>
          <w:rFonts w:ascii="Times New Roman" w:hAnsi="Times New Roman"/>
          <w:sz w:val="18"/>
          <w:szCs w:val="18"/>
          <w:u w:color="FFFFFF"/>
        </w:rPr>
        <w:t>)</w:t>
      </w:r>
      <w:r w:rsidRPr="00D02C6F">
        <w:rPr>
          <w:rFonts w:ascii="Times New Roman" w:hAnsi="Times New Roman"/>
          <w:sz w:val="18"/>
          <w:szCs w:val="1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22109F" w:rsidRPr="00D02C6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02C6F">
        <w:rPr>
          <w:rFonts w:ascii="Times New Roman" w:hAnsi="Times New Roman"/>
          <w:sz w:val="18"/>
          <w:szCs w:val="18"/>
        </w:rPr>
        <w:t xml:space="preserve"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D02C6F">
        <w:rPr>
          <w:rFonts w:ascii="Times New Roman" w:hAnsi="Times New Roman"/>
          <w:sz w:val="18"/>
          <w:szCs w:val="18"/>
        </w:rPr>
        <w:lastRenderedPageBreak/>
        <w:t>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D02C6F">
        <w:rPr>
          <w:rFonts w:ascii="Times New Roman" w:hAnsi="Times New Roman"/>
          <w:sz w:val="18"/>
          <w:szCs w:val="18"/>
        </w:rPr>
        <w:t>;</w:t>
      </w:r>
      <w:bookmarkEnd w:id="8"/>
      <w:r w:rsidRPr="00D02C6F">
        <w:rPr>
          <w:rFonts w:ascii="Times New Roman" w:hAnsi="Times New Roman"/>
          <w:sz w:val="18"/>
          <w:szCs w:val="18"/>
        </w:rPr>
        <w:t>»</w:t>
      </w:r>
      <w:proofErr w:type="gramEnd"/>
      <w:r w:rsidRPr="00D02C6F">
        <w:rPr>
          <w:rFonts w:ascii="Times New Roman" w:hAnsi="Times New Roman"/>
          <w:sz w:val="18"/>
          <w:szCs w:val="18"/>
        </w:rPr>
        <w:t>;</w:t>
      </w:r>
    </w:p>
    <w:p w:rsidR="0022109F" w:rsidRPr="00D02C6F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</w:rPr>
        <w:t>пункты 1, 2 части 4 признать утратившими силу</w:t>
      </w:r>
      <w:r w:rsidR="00501BA6" w:rsidRPr="00D02C6F">
        <w:rPr>
          <w:rFonts w:ascii="Times New Roman" w:hAnsi="Times New Roman"/>
          <w:sz w:val="18"/>
          <w:szCs w:val="18"/>
        </w:rPr>
        <w:t>;</w:t>
      </w:r>
    </w:p>
    <w:p w:rsidR="00F100AA" w:rsidRPr="00D02C6F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2) </w:t>
      </w:r>
      <w:r w:rsidR="003C3EE7" w:rsidRPr="00D02C6F">
        <w:rPr>
          <w:rFonts w:ascii="Times New Roman" w:hAnsi="Times New Roman"/>
          <w:sz w:val="18"/>
          <w:szCs w:val="18"/>
          <w:u w:color="FFFFFF"/>
        </w:rPr>
        <w:t xml:space="preserve">пункт 5 части 3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статьи </w:t>
      </w:r>
      <w:r w:rsidR="004B7C0F" w:rsidRPr="00D02C6F">
        <w:rPr>
          <w:rFonts w:ascii="Times New Roman" w:hAnsi="Times New Roman"/>
          <w:sz w:val="18"/>
          <w:szCs w:val="18"/>
          <w:u w:color="FFFFFF"/>
        </w:rPr>
        <w:t>3</w:t>
      </w:r>
      <w:r w:rsidR="00F100AA" w:rsidRPr="00D02C6F">
        <w:rPr>
          <w:rFonts w:ascii="Times New Roman" w:hAnsi="Times New Roman"/>
          <w:sz w:val="18"/>
          <w:szCs w:val="18"/>
          <w:u w:color="FFFFFF"/>
        </w:rPr>
        <w:t>изложить в следующей редакции:</w:t>
      </w:r>
    </w:p>
    <w:p w:rsidR="00CC6397" w:rsidRPr="00D02C6F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r w:rsidR="00F100AA" w:rsidRPr="00D02C6F">
        <w:rPr>
          <w:rFonts w:ascii="Times New Roman" w:hAnsi="Times New Roman"/>
          <w:sz w:val="18"/>
          <w:szCs w:val="18"/>
          <w:u w:color="FFFFFF"/>
        </w:rPr>
        <w:t>5) организация и проведение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D02C6F">
        <w:rPr>
          <w:rFonts w:ascii="Times New Roman" w:hAnsi="Times New Roman"/>
          <w:sz w:val="18"/>
          <w:szCs w:val="18"/>
          <w:u w:color="FFFFFF"/>
        </w:rPr>
        <w:t>;</w:t>
      </w:r>
      <w:r w:rsidRPr="00D02C6F">
        <w:rPr>
          <w:rFonts w:ascii="Times New Roman" w:hAnsi="Times New Roman"/>
          <w:sz w:val="18"/>
          <w:szCs w:val="18"/>
          <w:u w:color="FFFFFF"/>
        </w:rPr>
        <w:t>»;</w:t>
      </w:r>
      <w:proofErr w:type="gramEnd"/>
    </w:p>
    <w:p w:rsidR="00D85F37" w:rsidRPr="00D02C6F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3) </w:t>
      </w:r>
      <w:r w:rsidR="004A47CD" w:rsidRPr="00D02C6F">
        <w:rPr>
          <w:rFonts w:ascii="Times New Roman" w:hAnsi="Times New Roman"/>
          <w:sz w:val="18"/>
          <w:szCs w:val="18"/>
          <w:u w:color="FFFFFF"/>
        </w:rPr>
        <w:t>в</w:t>
      </w:r>
      <w:r w:rsidR="00D85F37" w:rsidRPr="00D02C6F">
        <w:rPr>
          <w:rFonts w:ascii="Times New Roman" w:hAnsi="Times New Roman"/>
          <w:sz w:val="18"/>
          <w:szCs w:val="18"/>
          <w:u w:color="FFFFFF"/>
        </w:rPr>
        <w:t xml:space="preserve"> статье 4 Правил:</w:t>
      </w:r>
    </w:p>
    <w:p w:rsidR="00D85F37" w:rsidRPr="00D02C6F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в части 4 слова «предельными</w:t>
      </w:r>
      <w:r w:rsidR="00732DA4" w:rsidRPr="00D02C6F">
        <w:rPr>
          <w:rFonts w:ascii="Times New Roman" w:hAnsi="Times New Roman"/>
          <w:sz w:val="18"/>
          <w:szCs w:val="18"/>
          <w:u w:color="FFFFFF"/>
        </w:rPr>
        <w:t xml:space="preserve"> размерами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» </w:t>
      </w:r>
      <w:r w:rsidR="00732DA4" w:rsidRPr="00D02C6F">
        <w:rPr>
          <w:rFonts w:ascii="Times New Roman" w:hAnsi="Times New Roman"/>
          <w:sz w:val="18"/>
          <w:szCs w:val="18"/>
          <w:u w:color="FFFFFF"/>
        </w:rPr>
        <w:t>замен</w:t>
      </w:r>
      <w:r w:rsidRPr="00D02C6F">
        <w:rPr>
          <w:rFonts w:ascii="Times New Roman" w:hAnsi="Times New Roman"/>
          <w:sz w:val="18"/>
          <w:szCs w:val="18"/>
          <w:u w:color="FFFFFF"/>
        </w:rPr>
        <w:t>ить словами «</w:t>
      </w:r>
      <w:r w:rsidR="00732DA4" w:rsidRPr="00D02C6F">
        <w:rPr>
          <w:rFonts w:ascii="Times New Roman" w:hAnsi="Times New Roman"/>
          <w:sz w:val="18"/>
          <w:szCs w:val="18"/>
          <w:u w:color="FFFFFF"/>
        </w:rPr>
        <w:t xml:space="preserve">предельными </w:t>
      </w:r>
      <w:r w:rsidRPr="00D02C6F">
        <w:rPr>
          <w:rFonts w:ascii="Times New Roman" w:hAnsi="Times New Roman"/>
          <w:sz w:val="18"/>
          <w:szCs w:val="18"/>
          <w:u w:color="FFFFFF"/>
        </w:rPr>
        <w:t>(минимальными и (или) максимальными)</w:t>
      </w:r>
      <w:r w:rsidR="00732DA4" w:rsidRPr="00D02C6F">
        <w:rPr>
          <w:rFonts w:ascii="Times New Roman" w:hAnsi="Times New Roman"/>
          <w:sz w:val="18"/>
          <w:szCs w:val="18"/>
          <w:u w:color="FFFFFF"/>
        </w:rPr>
        <w:t xml:space="preserve"> размерами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»; </w:t>
      </w:r>
      <w:proofErr w:type="gramEnd"/>
    </w:p>
    <w:p w:rsidR="00D85F37" w:rsidRPr="00D02C6F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дополнить частью 6 следующего содержания: </w:t>
      </w:r>
    </w:p>
    <w:p w:rsidR="007F3DD3" w:rsidRPr="00D02C6F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«6. </w:t>
      </w:r>
      <w:r w:rsidRPr="00D02C6F">
        <w:rPr>
          <w:rFonts w:ascii="Times New Roman" w:hAnsi="Times New Roman"/>
          <w:color w:val="000000"/>
          <w:sz w:val="18"/>
          <w:szCs w:val="1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D02C6F">
        <w:rPr>
          <w:rFonts w:ascii="Times New Roman" w:hAnsi="Times New Roman"/>
          <w:color w:val="000000"/>
          <w:sz w:val="18"/>
          <w:szCs w:val="18"/>
        </w:rPr>
        <w:t>.»</w:t>
      </w:r>
      <w:r w:rsidR="00AA1B24" w:rsidRPr="00D02C6F">
        <w:rPr>
          <w:rFonts w:ascii="Times New Roman" w:hAnsi="Times New Roman"/>
          <w:color w:val="000000"/>
          <w:sz w:val="18"/>
          <w:szCs w:val="18"/>
        </w:rPr>
        <w:t>;</w:t>
      </w:r>
      <w:proofErr w:type="gramEnd"/>
    </w:p>
    <w:p w:rsidR="00AC4F43" w:rsidRPr="00D02C6F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4) </w:t>
      </w:r>
      <w:r w:rsidR="00AA1B24" w:rsidRPr="00D02C6F">
        <w:rPr>
          <w:rFonts w:ascii="Times New Roman" w:hAnsi="Times New Roman"/>
          <w:sz w:val="18"/>
          <w:szCs w:val="18"/>
          <w:u w:color="FFFFFF"/>
        </w:rPr>
        <w:t>в</w:t>
      </w:r>
      <w:r w:rsidR="00AC4F43" w:rsidRPr="00D02C6F">
        <w:rPr>
          <w:rFonts w:ascii="Times New Roman" w:hAnsi="Times New Roman"/>
          <w:sz w:val="18"/>
          <w:szCs w:val="18"/>
          <w:u w:color="FFFFFF"/>
        </w:rPr>
        <w:t xml:space="preserve"> статье 5 Правил: </w:t>
      </w:r>
    </w:p>
    <w:p w:rsidR="00DB09C0" w:rsidRPr="00D02C6F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в </w:t>
      </w:r>
      <w:r w:rsidR="00836459" w:rsidRPr="00D02C6F">
        <w:rPr>
          <w:rFonts w:ascii="Times New Roman" w:hAnsi="Times New Roman"/>
          <w:sz w:val="18"/>
          <w:szCs w:val="18"/>
          <w:u w:color="FFFFFF"/>
        </w:rPr>
        <w:t xml:space="preserve">пункте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2 части 1 </w:t>
      </w:r>
      <w:r w:rsidR="00836459" w:rsidRPr="00D02C6F">
        <w:rPr>
          <w:rFonts w:ascii="Times New Roman" w:hAnsi="Times New Roman"/>
          <w:sz w:val="18"/>
          <w:szCs w:val="18"/>
          <w:u w:color="FFFFFF"/>
        </w:rPr>
        <w:t>слова «предельные размеры» заменить словами «предельные (минимальные и (или) максимальные) размеры»;</w:t>
      </w:r>
    </w:p>
    <w:p w:rsidR="00AC4F43" w:rsidRPr="00D02C6F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часть 1 дополнить </w:t>
      </w:r>
      <w:r w:rsidR="007F6336" w:rsidRPr="00D02C6F">
        <w:rPr>
          <w:rFonts w:ascii="Times New Roman" w:hAnsi="Times New Roman"/>
          <w:sz w:val="18"/>
          <w:szCs w:val="18"/>
          <w:u w:color="FFFFFF"/>
        </w:rPr>
        <w:t xml:space="preserve">пунктом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4 следующего содержания: </w:t>
      </w:r>
    </w:p>
    <w:p w:rsidR="00AC4F43" w:rsidRPr="00D02C6F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.».</w:t>
      </w:r>
      <w:proofErr w:type="gramEnd"/>
    </w:p>
    <w:p w:rsidR="001015A8" w:rsidRPr="00D02C6F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часть 4 дополнить пунктом 2.1. следующего содержания: </w:t>
      </w:r>
    </w:p>
    <w:p w:rsidR="007F3DD3" w:rsidRPr="00D02C6F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«</w:t>
      </w:r>
      <w:r w:rsidRPr="00D02C6F">
        <w:rPr>
          <w:rFonts w:ascii="Times New Roman" w:hAnsi="Times New Roman"/>
          <w:sz w:val="18"/>
          <w:szCs w:val="18"/>
        </w:rPr>
        <w:t>2.1.)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территорий;»</w:t>
      </w:r>
      <w:r w:rsidR="00EC6FD6" w:rsidRPr="00D02C6F">
        <w:rPr>
          <w:rFonts w:ascii="Times New Roman" w:hAnsi="Times New Roman"/>
          <w:sz w:val="18"/>
          <w:szCs w:val="18"/>
        </w:rPr>
        <w:t>;</w:t>
      </w:r>
      <w:proofErr w:type="gramEnd"/>
    </w:p>
    <w:p w:rsidR="000C5D1E" w:rsidRPr="00D02C6F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5) </w:t>
      </w:r>
      <w:r w:rsidR="005E737A" w:rsidRPr="00D02C6F">
        <w:rPr>
          <w:rFonts w:ascii="Times New Roman" w:hAnsi="Times New Roman"/>
          <w:sz w:val="18"/>
          <w:szCs w:val="18"/>
          <w:u w:color="FFFFFF"/>
        </w:rPr>
        <w:t>в</w:t>
      </w:r>
      <w:r w:rsidR="000C5D1E" w:rsidRPr="00D02C6F">
        <w:rPr>
          <w:rFonts w:ascii="Times New Roman" w:hAnsi="Times New Roman"/>
          <w:sz w:val="18"/>
          <w:szCs w:val="18"/>
          <w:u w:color="FFFFFF"/>
        </w:rPr>
        <w:t xml:space="preserve"> статье </w:t>
      </w:r>
      <w:r w:rsidR="0008482E" w:rsidRPr="00D02C6F">
        <w:rPr>
          <w:rFonts w:ascii="Times New Roman" w:hAnsi="Times New Roman"/>
          <w:sz w:val="18"/>
          <w:szCs w:val="18"/>
          <w:u w:color="FFFFFF"/>
        </w:rPr>
        <w:t>6 Правил</w:t>
      </w:r>
      <w:r w:rsidR="000C5D1E" w:rsidRPr="00D02C6F">
        <w:rPr>
          <w:rFonts w:ascii="Times New Roman" w:hAnsi="Times New Roman"/>
          <w:sz w:val="18"/>
          <w:szCs w:val="18"/>
          <w:u w:color="FFFFFF"/>
        </w:rPr>
        <w:t>:</w:t>
      </w:r>
    </w:p>
    <w:p w:rsidR="0008482E" w:rsidRPr="00D02C6F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дополнить частью 2.1 следующего содержания: </w:t>
      </w:r>
    </w:p>
    <w:p w:rsidR="0008482E" w:rsidRPr="00D02C6F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sz w:val="18"/>
          <w:szCs w:val="18"/>
          <w:u w:color="FFFFFF"/>
        </w:rPr>
        <w:t>«2.1.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D02C6F">
        <w:rPr>
          <w:sz w:val="18"/>
          <w:szCs w:val="18"/>
          <w:u w:color="FFFFFF"/>
        </w:rPr>
        <w:t>.»;</w:t>
      </w:r>
      <w:proofErr w:type="gramEnd"/>
    </w:p>
    <w:p w:rsidR="000C5D1E" w:rsidRPr="00D02C6F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sz w:val="18"/>
          <w:szCs w:val="18"/>
          <w:u w:color="FFFFFF"/>
        </w:rPr>
        <w:t>части 5, 6 признать утратившими силу;</w:t>
      </w:r>
    </w:p>
    <w:p w:rsidR="000C5D1E" w:rsidRPr="00D02C6F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sz w:val="18"/>
          <w:szCs w:val="18"/>
          <w:u w:color="FFFFFF"/>
        </w:rPr>
        <w:t xml:space="preserve">6) </w:t>
      </w:r>
      <w:r w:rsidR="005E737A" w:rsidRPr="00D02C6F">
        <w:rPr>
          <w:sz w:val="18"/>
          <w:szCs w:val="18"/>
          <w:u w:color="FFFFFF"/>
        </w:rPr>
        <w:t>в</w:t>
      </w:r>
      <w:r w:rsidR="00403805" w:rsidRPr="00D02C6F">
        <w:rPr>
          <w:sz w:val="18"/>
          <w:szCs w:val="18"/>
          <w:u w:color="FFFFFF"/>
        </w:rPr>
        <w:t xml:space="preserve"> статье 8 Правил:</w:t>
      </w:r>
    </w:p>
    <w:p w:rsidR="00403805" w:rsidRPr="00D02C6F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sz w:val="18"/>
          <w:szCs w:val="18"/>
          <w:u w:color="FFFFFF"/>
        </w:rPr>
        <w:t>часть</w:t>
      </w:r>
      <w:r w:rsidR="00403805" w:rsidRPr="00D02C6F">
        <w:rPr>
          <w:sz w:val="18"/>
          <w:szCs w:val="18"/>
          <w:u w:color="FFFFFF"/>
        </w:rPr>
        <w:t xml:space="preserve"> 2изложить в новой редакции: </w:t>
      </w:r>
    </w:p>
    <w:p w:rsidR="00366EC1" w:rsidRPr="00D02C6F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ab/>
        <w:t xml:space="preserve">«2. Проект решения о предоставлении разрешения на условно разрешенный вид использования, разрешения на отклонение подлежит обсуждению на публичных слушаниях, проводимых в порядке, предусмотренном </w:t>
      </w:r>
      <w:hyperlink w:anchor="_Общие_положения_об" w:history="1">
        <w:r w:rsidRPr="00D02C6F">
          <w:rPr>
            <w:rFonts w:ascii="Times New Roman" w:hAnsi="Times New Roman"/>
            <w:sz w:val="18"/>
            <w:szCs w:val="18"/>
            <w:u w:color="FFFFFF"/>
          </w:rPr>
          <w:t>главой IV</w:t>
        </w:r>
      </w:hyperlink>
      <w:r w:rsidRPr="00D02C6F">
        <w:rPr>
          <w:rFonts w:ascii="Times New Roman" w:hAnsi="Times New Roman"/>
          <w:sz w:val="18"/>
          <w:szCs w:val="18"/>
          <w:u w:color="FFFFFF"/>
        </w:rPr>
        <w:t xml:space="preserve"> Правил в соответствии с Градостроительным</w:t>
      </w:r>
      <w:r w:rsidR="00366EC1" w:rsidRPr="00D02C6F">
        <w:rPr>
          <w:rFonts w:ascii="Times New Roman" w:hAnsi="Times New Roman"/>
          <w:sz w:val="18"/>
          <w:szCs w:val="18"/>
          <w:u w:color="FFFFFF"/>
        </w:rPr>
        <w:t xml:space="preserve"> кодексом Российской Федерации</w:t>
      </w:r>
      <w:proofErr w:type="gramStart"/>
      <w:r w:rsidR="00366EC1" w:rsidRPr="00D02C6F">
        <w:rPr>
          <w:rFonts w:ascii="Times New Roman" w:hAnsi="Times New Roman"/>
          <w:sz w:val="18"/>
          <w:szCs w:val="18"/>
          <w:u w:color="FFFFFF"/>
        </w:rPr>
        <w:t>.»</w:t>
      </w:r>
      <w:r w:rsidR="002F5FD5" w:rsidRPr="00D02C6F">
        <w:rPr>
          <w:rFonts w:ascii="Times New Roman" w:hAnsi="Times New Roman"/>
          <w:sz w:val="18"/>
          <w:szCs w:val="18"/>
          <w:u w:color="FFFFFF"/>
        </w:rPr>
        <w:t>;</w:t>
      </w:r>
      <w:proofErr w:type="gramEnd"/>
    </w:p>
    <w:p w:rsidR="00366EC1" w:rsidRPr="00D02C6F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ab/>
        <w:t>дополнить частью 2.1. следующего содержания:</w:t>
      </w:r>
    </w:p>
    <w:p w:rsidR="009A5DCF" w:rsidRPr="00D02C6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ab/>
        <w:t>«2.1. В случае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,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воздействия.»</w:t>
      </w:r>
      <w:r w:rsidR="00D442E8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9A5DCF" w:rsidRPr="00D02C6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в пунк</w:t>
      </w:r>
      <w:r w:rsidR="00894A9F" w:rsidRPr="00D02C6F">
        <w:rPr>
          <w:rFonts w:ascii="Times New Roman" w:hAnsi="Times New Roman"/>
          <w:sz w:val="18"/>
          <w:szCs w:val="1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:rsidR="00894A9F" w:rsidRPr="00D02C6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:rsidR="009A5DCF" w:rsidRPr="00D02C6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часть 13 изложить в следующей редакции:</w:t>
      </w:r>
    </w:p>
    <w:p w:rsidR="009A5DCF" w:rsidRPr="00D02C6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«13. 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Не позднее десяти 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 участком, применительно к которому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.»;</w:t>
      </w:r>
      <w:proofErr w:type="gramEnd"/>
    </w:p>
    <w:p w:rsidR="00B43163" w:rsidRPr="00D02C6F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дополнить </w:t>
      </w:r>
      <w:r w:rsidR="008C4A05" w:rsidRPr="00D02C6F">
        <w:rPr>
          <w:rFonts w:ascii="Times New Roman" w:hAnsi="Times New Roman"/>
          <w:sz w:val="18"/>
          <w:szCs w:val="18"/>
          <w:u w:color="FFFFFF"/>
        </w:rPr>
        <w:t>частью 14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следующего содержания: </w:t>
      </w:r>
    </w:p>
    <w:p w:rsidR="00387490" w:rsidRPr="00D02C6F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«14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. </w:t>
      </w:r>
      <w:bookmarkStart w:id="9" w:name="_Hlk522270596"/>
      <w:proofErr w:type="gramStart"/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Со дня поступления в </w:t>
      </w:r>
      <w:r w:rsidR="00546DE9" w:rsidRPr="00D02C6F">
        <w:rPr>
          <w:rFonts w:ascii="Times New Roman" w:hAnsi="Times New Roman"/>
          <w:sz w:val="18"/>
          <w:szCs w:val="18"/>
          <w:u w:color="FFFFFF"/>
        </w:rPr>
        <w:t xml:space="preserve">Администрацию поселения 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 w:rsidRPr="00D02C6F">
        <w:rPr>
          <w:rFonts w:ascii="Times New Roman" w:hAnsi="Times New Roman"/>
          <w:sz w:val="18"/>
          <w:szCs w:val="18"/>
          <w:u w:color="FFFFFF"/>
        </w:rPr>
        <w:t>Градострои</w:t>
      </w:r>
      <w:r w:rsidR="00546DE9" w:rsidRPr="00D02C6F">
        <w:rPr>
          <w:rFonts w:ascii="Times New Roman" w:hAnsi="Times New Roman"/>
          <w:sz w:val="18"/>
          <w:szCs w:val="18"/>
          <w:u w:color="FFFFFF"/>
        </w:rPr>
        <w:t>т</w:t>
      </w:r>
      <w:r w:rsidR="005972C0" w:rsidRPr="00D02C6F">
        <w:rPr>
          <w:rFonts w:ascii="Times New Roman" w:hAnsi="Times New Roman"/>
          <w:sz w:val="18"/>
          <w:szCs w:val="18"/>
          <w:u w:color="FFFFFF"/>
        </w:rPr>
        <w:t>е</w:t>
      </w:r>
      <w:r w:rsidR="00546DE9" w:rsidRPr="00D02C6F">
        <w:rPr>
          <w:rFonts w:ascii="Times New Roman" w:hAnsi="Times New Roman"/>
          <w:sz w:val="18"/>
          <w:szCs w:val="18"/>
          <w:u w:color="FFFFFF"/>
        </w:rPr>
        <w:t>льного кодекса Российской Федерации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>, не допускается предоставление разрешения на условно разрешенный вид использования</w:t>
      </w:r>
      <w:r w:rsidR="00C37C5A" w:rsidRPr="00D02C6F">
        <w:rPr>
          <w:rFonts w:ascii="Times New Roman" w:hAnsi="Times New Roman"/>
          <w:sz w:val="18"/>
          <w:szCs w:val="18"/>
          <w:u w:color="FFFFFF"/>
        </w:rPr>
        <w:t xml:space="preserve">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</w:t>
      </w:r>
      <w:proofErr w:type="spellStart"/>
      <w:r w:rsidR="00C37C5A" w:rsidRPr="00D02C6F">
        <w:rPr>
          <w:rFonts w:ascii="Times New Roman" w:hAnsi="Times New Roman"/>
          <w:sz w:val="18"/>
          <w:szCs w:val="18"/>
          <w:u w:color="FFFFFF"/>
        </w:rPr>
        <w:t>участка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>вотношении</w:t>
      </w:r>
      <w:proofErr w:type="spellEnd"/>
      <w:proofErr w:type="gramEnd"/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 </w:t>
      </w:r>
      <w:proofErr w:type="gramStart"/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 w:rsidRPr="00D02C6F">
        <w:rPr>
          <w:rFonts w:ascii="Times New Roman" w:hAnsi="Times New Roman"/>
          <w:sz w:val="18"/>
          <w:szCs w:val="18"/>
          <w:u w:color="FFFFFF"/>
        </w:rPr>
        <w:t xml:space="preserve">Администрацией </w:t>
      </w:r>
      <w:r w:rsidR="00894A9F" w:rsidRPr="00D02C6F">
        <w:rPr>
          <w:rFonts w:ascii="Times New Roman" w:hAnsi="Times New Roman"/>
          <w:sz w:val="18"/>
          <w:szCs w:val="18"/>
          <w:u w:color="FFFFFF"/>
        </w:rPr>
        <w:t xml:space="preserve">поселения 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 w:rsidRPr="00D02C6F">
        <w:rPr>
          <w:rFonts w:ascii="Times New Roman" w:hAnsi="Times New Roman"/>
          <w:sz w:val="18"/>
          <w:szCs w:val="18"/>
          <w:u w:color="FFFFFF"/>
        </w:rPr>
        <w:t>Градостроительного кодекса Российской Федерации</w:t>
      </w:r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 и от</w:t>
      </w:r>
      <w:proofErr w:type="gramEnd"/>
      <w:r w:rsidR="00B43163" w:rsidRPr="00D02C6F">
        <w:rPr>
          <w:rFonts w:ascii="Times New Roman" w:hAnsi="Times New Roman"/>
          <w:sz w:val="18"/>
          <w:szCs w:val="18"/>
          <w:u w:color="FFFFFF"/>
        </w:rPr>
        <w:t xml:space="preserve">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="00B43163" w:rsidRPr="00D02C6F">
        <w:rPr>
          <w:rFonts w:ascii="Times New Roman" w:hAnsi="Times New Roman"/>
          <w:sz w:val="18"/>
          <w:szCs w:val="18"/>
          <w:u w:color="FFFFFF"/>
        </w:rPr>
        <w:t>.</w:t>
      </w:r>
      <w:bookmarkEnd w:id="9"/>
      <w:r w:rsidRPr="00D02C6F">
        <w:rPr>
          <w:rFonts w:ascii="Times New Roman" w:hAnsi="Times New Roman"/>
          <w:sz w:val="18"/>
          <w:szCs w:val="18"/>
          <w:u w:color="FFFFFF"/>
        </w:rPr>
        <w:t>»;</w:t>
      </w:r>
      <w:proofErr w:type="gramEnd"/>
    </w:p>
    <w:p w:rsidR="00D30C73" w:rsidRPr="00D02C6F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7) </w:t>
      </w:r>
      <w:r w:rsidR="00D30C73" w:rsidRPr="00D02C6F">
        <w:rPr>
          <w:rFonts w:ascii="Times New Roman" w:hAnsi="Times New Roman"/>
          <w:sz w:val="18"/>
          <w:szCs w:val="18"/>
          <w:u w:color="FFFFFF"/>
        </w:rPr>
        <w:t xml:space="preserve">Главу </w:t>
      </w:r>
      <w:proofErr w:type="gramStart"/>
      <w:r w:rsidR="00D30C73" w:rsidRPr="00D02C6F">
        <w:rPr>
          <w:rFonts w:ascii="Times New Roman" w:hAnsi="Times New Roman"/>
          <w:sz w:val="18"/>
          <w:szCs w:val="18"/>
          <w:u w:color="FFFFFF"/>
          <w:lang w:val="en-US"/>
        </w:rPr>
        <w:t>III</w:t>
      </w:r>
      <w:proofErr w:type="gramEnd"/>
      <w:r w:rsidR="00D30C73" w:rsidRPr="00D02C6F">
        <w:rPr>
          <w:rFonts w:ascii="Times New Roman" w:hAnsi="Times New Roman"/>
          <w:sz w:val="18"/>
          <w:szCs w:val="18"/>
          <w:u w:color="FFFFFF"/>
        </w:rPr>
        <w:t>Правил «</w:t>
      </w:r>
      <w:r w:rsidR="00D30C73" w:rsidRPr="00D02C6F">
        <w:rPr>
          <w:rFonts w:ascii="Times New Roman" w:hAnsi="Times New Roman"/>
          <w:sz w:val="18"/>
          <w:szCs w:val="18"/>
        </w:rPr>
        <w:t xml:space="preserve">Планировка территории поселения» изложить в </w:t>
      </w:r>
      <w:r w:rsidR="00862F21" w:rsidRPr="00D02C6F">
        <w:rPr>
          <w:rFonts w:ascii="Times New Roman" w:hAnsi="Times New Roman"/>
          <w:sz w:val="18"/>
          <w:szCs w:val="18"/>
        </w:rPr>
        <w:t>следующе</w:t>
      </w:r>
      <w:r w:rsidR="00D30C73" w:rsidRPr="00D02C6F">
        <w:rPr>
          <w:rFonts w:ascii="Times New Roman" w:hAnsi="Times New Roman"/>
          <w:sz w:val="18"/>
          <w:szCs w:val="18"/>
        </w:rPr>
        <w:t xml:space="preserve">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:rsidR="00053917" w:rsidRPr="00D02C6F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r w:rsidR="00053917" w:rsidRPr="00D02C6F">
        <w:rPr>
          <w:rFonts w:ascii="Times New Roman" w:hAnsi="Times New Roman"/>
          <w:b/>
          <w:sz w:val="18"/>
          <w:szCs w:val="18"/>
          <w:u w:color="FFFFFF"/>
        </w:rPr>
        <w:t>Глава</w:t>
      </w:r>
      <w:proofErr w:type="gramStart"/>
      <w:r w:rsidR="00053917" w:rsidRPr="00D02C6F">
        <w:rPr>
          <w:rFonts w:ascii="Times New Roman" w:hAnsi="Times New Roman"/>
          <w:b/>
          <w:sz w:val="18"/>
          <w:szCs w:val="18"/>
          <w:u w:color="FFFFFF"/>
          <w:lang w:val="en-US"/>
        </w:rPr>
        <w:t>III</w:t>
      </w:r>
      <w:proofErr w:type="gramEnd"/>
      <w:r w:rsidR="00053917" w:rsidRPr="00D02C6F">
        <w:rPr>
          <w:rFonts w:ascii="Times New Roman" w:hAnsi="Times New Roman"/>
          <w:b/>
          <w:sz w:val="18"/>
          <w:szCs w:val="18"/>
          <w:u w:color="FFFFFF"/>
        </w:rPr>
        <w:t xml:space="preserve">. </w:t>
      </w:r>
      <w:r w:rsidR="00053917" w:rsidRPr="00D02C6F">
        <w:rPr>
          <w:rFonts w:ascii="Times New Roman" w:hAnsi="Times New Roman"/>
          <w:b/>
          <w:sz w:val="18"/>
          <w:szCs w:val="18"/>
        </w:rPr>
        <w:t>Планировка территории поселения</w:t>
      </w:r>
    </w:p>
    <w:p w:rsidR="00D30C73" w:rsidRPr="00D02C6F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b/>
          <w:sz w:val="18"/>
          <w:szCs w:val="18"/>
        </w:rPr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bookmarkStart w:id="17" w:name="_Hlk522270964"/>
      <w:r w:rsidRPr="00D02C6F">
        <w:rPr>
          <w:rFonts w:ascii="Times New Roman" w:hAnsi="Times New Roman"/>
          <w:sz w:val="18"/>
          <w:szCs w:val="18"/>
        </w:rPr>
        <w:t>1. Видами документации по планировке территории являются: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проект планировки территории;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проект межевания территории.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определения местоположения границ образуемых и изменяемых земельных участков;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ED2CE0" w:rsidRPr="00D02C6F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</w:t>
      </w:r>
      <w:proofErr w:type="spellStart"/>
      <w:r w:rsidRPr="00D02C6F">
        <w:rPr>
          <w:rFonts w:ascii="Times New Roman" w:hAnsi="Times New Roman"/>
          <w:sz w:val="18"/>
          <w:szCs w:val="18"/>
        </w:rPr>
        <w:t>территории</w:t>
      </w:r>
      <w:r w:rsidR="00ED2CE0" w:rsidRPr="00D02C6F">
        <w:rPr>
          <w:rFonts w:ascii="Times New Roman" w:hAnsi="Times New Roman"/>
          <w:sz w:val="18"/>
          <w:szCs w:val="18"/>
        </w:rPr>
        <w:t>применительно</w:t>
      </w:r>
      <w:proofErr w:type="spellEnd"/>
      <w:r w:rsidR="00ED2CE0" w:rsidRPr="00D02C6F">
        <w:rPr>
          <w:rFonts w:ascii="Times New Roman" w:hAnsi="Times New Roman"/>
          <w:sz w:val="18"/>
          <w:szCs w:val="18"/>
        </w:rPr>
        <w:t xml:space="preserve">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</w:t>
      </w:r>
    </w:p>
    <w:p w:rsidR="00D30C73" w:rsidRPr="00D02C6F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D30C73" w:rsidRPr="00D02C6F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:rsidR="00D30C73" w:rsidRPr="00D02C6F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18"/>
          <w:szCs w:val="1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</w:p>
    <w:p w:rsidR="00D30C73" w:rsidRPr="00D02C6F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ab/>
      </w:r>
      <w:r w:rsidRPr="00D02C6F">
        <w:rPr>
          <w:rFonts w:ascii="Times New Roman" w:hAnsi="Times New Roman"/>
          <w:b/>
          <w:sz w:val="18"/>
          <w:szCs w:val="1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:rsidR="00D30C73" w:rsidRPr="00D02C6F" w:rsidRDefault="00D30C73" w:rsidP="001C2B74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18"/>
          <w:szCs w:val="18"/>
          <w:u w:color="FFFFFF"/>
        </w:rPr>
      </w:pP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 w:rsidRPr="00D02C6F">
        <w:rPr>
          <w:rFonts w:ascii="Times New Roman" w:hAnsi="Times New Roman"/>
          <w:sz w:val="18"/>
          <w:szCs w:val="18"/>
        </w:rPr>
        <w:t xml:space="preserve">частях </w:t>
      </w:r>
      <w:r w:rsidRPr="00D02C6F">
        <w:rPr>
          <w:rFonts w:ascii="Times New Roman" w:hAnsi="Times New Roman"/>
          <w:sz w:val="18"/>
          <w:szCs w:val="1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В случаях, установленных частями 2</w:t>
      </w:r>
      <w:r w:rsidR="00755F6E" w:rsidRPr="00D02C6F">
        <w:rPr>
          <w:rFonts w:ascii="Times New Roman" w:hAnsi="Times New Roman"/>
          <w:sz w:val="18"/>
          <w:szCs w:val="18"/>
        </w:rPr>
        <w:t xml:space="preserve"> – </w:t>
      </w:r>
      <w:r w:rsidRPr="00D02C6F">
        <w:rPr>
          <w:rFonts w:ascii="Times New Roman" w:hAnsi="Times New Roman"/>
          <w:sz w:val="18"/>
          <w:szCs w:val="1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="006F12E1" w:rsidRPr="00D02C6F">
        <w:rPr>
          <w:rFonts w:ascii="Times New Roman" w:hAnsi="Times New Roman"/>
          <w:sz w:val="18"/>
          <w:szCs w:val="18"/>
        </w:rPr>
        <w:t>Кинель-Черкасский</w:t>
      </w:r>
      <w:proofErr w:type="spellEnd"/>
      <w:r w:rsidR="006F12E1" w:rsidRPr="00D02C6F">
        <w:rPr>
          <w:rFonts w:ascii="Times New Roman" w:hAnsi="Times New Roman"/>
          <w:sz w:val="18"/>
          <w:szCs w:val="18"/>
        </w:rPr>
        <w:t xml:space="preserve"> </w:t>
      </w:r>
      <w:r w:rsidRPr="00D02C6F">
        <w:rPr>
          <w:rFonts w:ascii="Times New Roman" w:hAnsi="Times New Roman"/>
          <w:sz w:val="18"/>
          <w:szCs w:val="18"/>
        </w:rPr>
        <w:t>Самарской области.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лицами, указанными в части 3 статьи 46.9 Градостроительного кодекса Российской Федерации;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 w:rsidRPr="00D02C6F">
        <w:rPr>
          <w:rFonts w:ascii="Times New Roman" w:hAnsi="Times New Roman"/>
          <w:sz w:val="18"/>
          <w:szCs w:val="18"/>
        </w:rPr>
        <w:t>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 w:rsidRPr="00D02C6F">
        <w:rPr>
          <w:rFonts w:ascii="Times New Roman" w:hAnsi="Times New Roman"/>
          <w:sz w:val="18"/>
          <w:szCs w:val="18"/>
        </w:rPr>
        <w:t>частях</w:t>
      </w:r>
      <w:r w:rsidRPr="00D02C6F">
        <w:rPr>
          <w:rFonts w:ascii="Times New Roman" w:hAnsi="Times New Roman"/>
          <w:sz w:val="18"/>
          <w:szCs w:val="1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</w:t>
      </w:r>
      <w:r w:rsidRPr="00D02C6F">
        <w:rPr>
          <w:rFonts w:ascii="Times New Roman" w:hAnsi="Times New Roman"/>
          <w:sz w:val="18"/>
          <w:szCs w:val="18"/>
        </w:rPr>
        <w:lastRenderedPageBreak/>
        <w:t>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 w:rsidRPr="00D02C6F">
        <w:rPr>
          <w:rFonts w:ascii="Times New Roman" w:hAnsi="Times New Roman"/>
          <w:sz w:val="18"/>
          <w:szCs w:val="18"/>
        </w:rPr>
        <w:t xml:space="preserve"> – </w:t>
      </w:r>
      <w:r w:rsidRPr="00D02C6F">
        <w:rPr>
          <w:rFonts w:ascii="Times New Roman" w:hAnsi="Times New Roman"/>
          <w:sz w:val="18"/>
          <w:szCs w:val="18"/>
        </w:rPr>
        <w:t xml:space="preserve">5 части 10 настоящей статьи.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об объекте инженерных изысканий;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основные требования к результатам инженерных изысканий;</w:t>
      </w:r>
    </w:p>
    <w:p w:rsidR="00D30C73" w:rsidRPr="00D02C6F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</w:t>
      </w:r>
      <w:r w:rsidR="00D30C73" w:rsidRPr="00D02C6F">
        <w:rPr>
          <w:rFonts w:ascii="Times New Roman" w:hAnsi="Times New Roman"/>
          <w:sz w:val="18"/>
          <w:szCs w:val="18"/>
        </w:rPr>
        <w:t>) границы территорий проведения инженерных изысканий;</w:t>
      </w:r>
    </w:p>
    <w:p w:rsidR="00D30C73" w:rsidRPr="00D02C6F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</w:t>
      </w:r>
      <w:r w:rsidR="00D30C73" w:rsidRPr="00D02C6F">
        <w:rPr>
          <w:rFonts w:ascii="Times New Roman" w:hAnsi="Times New Roman"/>
          <w:sz w:val="18"/>
          <w:szCs w:val="18"/>
        </w:rPr>
        <w:t>) виды инженерных изысканий;</w:t>
      </w:r>
    </w:p>
    <w:p w:rsidR="00D30C73" w:rsidRPr="00D02C6F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</w:t>
      </w:r>
      <w:r w:rsidR="00D30C73" w:rsidRPr="00D02C6F">
        <w:rPr>
          <w:rFonts w:ascii="Times New Roman" w:hAnsi="Times New Roman"/>
          <w:sz w:val="18"/>
          <w:szCs w:val="18"/>
        </w:rPr>
        <w:t>) описание объекта планируемого размещения капитального строительства.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9. В течение </w:t>
      </w:r>
      <w:r w:rsidR="000B747A" w:rsidRPr="00D02C6F">
        <w:rPr>
          <w:rFonts w:ascii="Times New Roman" w:hAnsi="Times New Roman"/>
          <w:sz w:val="18"/>
          <w:szCs w:val="18"/>
        </w:rPr>
        <w:t>тридцати календарных</w:t>
      </w:r>
      <w:r w:rsidRPr="00D02C6F">
        <w:rPr>
          <w:rFonts w:ascii="Times New Roman" w:hAnsi="Times New Roman"/>
          <w:sz w:val="18"/>
          <w:szCs w:val="18"/>
        </w:rPr>
        <w:t xml:space="preserve">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цели планировки территории (инвестиционно-строительные намерения заявителя);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сроки подготовки документации по планировке территории;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вид разрабатываемой документации по планировке территории;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источник финансирования подготовки документации по планировке территории;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72C23" w:rsidRPr="00D02C6F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1) </w:t>
      </w:r>
      <w:r w:rsidR="00420967" w:rsidRPr="00D02C6F">
        <w:rPr>
          <w:rFonts w:ascii="Times New Roman" w:hAnsi="Times New Roman"/>
          <w:sz w:val="18"/>
          <w:szCs w:val="18"/>
        </w:rPr>
        <w:t xml:space="preserve">в случае, если </w:t>
      </w:r>
      <w:r w:rsidR="00863C69" w:rsidRPr="00D02C6F">
        <w:rPr>
          <w:rFonts w:ascii="Times New Roman" w:hAnsi="Times New Roman"/>
          <w:sz w:val="18"/>
          <w:szCs w:val="18"/>
        </w:rPr>
        <w:t>решени</w:t>
      </w:r>
      <w:r w:rsidR="0094268F" w:rsidRPr="00D02C6F">
        <w:rPr>
          <w:rFonts w:ascii="Times New Roman" w:hAnsi="Times New Roman"/>
          <w:sz w:val="18"/>
          <w:szCs w:val="18"/>
        </w:rPr>
        <w:t>е</w:t>
      </w:r>
      <w:r w:rsidR="00863C69" w:rsidRPr="00D02C6F">
        <w:rPr>
          <w:rFonts w:ascii="Times New Roman" w:hAnsi="Times New Roman"/>
          <w:sz w:val="18"/>
          <w:szCs w:val="18"/>
        </w:rPr>
        <w:t xml:space="preserve"> о подготовке документации по планировке </w:t>
      </w:r>
      <w:proofErr w:type="spellStart"/>
      <w:r w:rsidR="00863C69" w:rsidRPr="00D02C6F">
        <w:rPr>
          <w:rFonts w:ascii="Times New Roman" w:hAnsi="Times New Roman"/>
          <w:sz w:val="18"/>
          <w:szCs w:val="18"/>
        </w:rPr>
        <w:t>территории</w:t>
      </w:r>
      <w:r w:rsidR="00420967" w:rsidRPr="00D02C6F">
        <w:rPr>
          <w:rFonts w:ascii="Times New Roman" w:hAnsi="Times New Roman"/>
          <w:sz w:val="18"/>
          <w:szCs w:val="18"/>
        </w:rPr>
        <w:t>должно</w:t>
      </w:r>
      <w:proofErr w:type="spellEnd"/>
      <w:r w:rsidR="00420967" w:rsidRPr="00D02C6F">
        <w:rPr>
          <w:rFonts w:ascii="Times New Roman" w:hAnsi="Times New Roman"/>
          <w:sz w:val="18"/>
          <w:szCs w:val="18"/>
        </w:rPr>
        <w:t xml:space="preserve"> быть принято иным </w:t>
      </w:r>
      <w:r w:rsidR="00472C23" w:rsidRPr="00D02C6F">
        <w:rPr>
          <w:rFonts w:ascii="Times New Roman" w:hAnsi="Times New Roman"/>
          <w:sz w:val="18"/>
          <w:szCs w:val="18"/>
        </w:rPr>
        <w:t>уполномоченным орган</w:t>
      </w:r>
      <w:r w:rsidR="00420967" w:rsidRPr="00D02C6F">
        <w:rPr>
          <w:rFonts w:ascii="Times New Roman" w:hAnsi="Times New Roman"/>
          <w:sz w:val="18"/>
          <w:szCs w:val="18"/>
        </w:rPr>
        <w:t>о</w:t>
      </w:r>
      <w:r w:rsidR="00472C23" w:rsidRPr="00D02C6F">
        <w:rPr>
          <w:rFonts w:ascii="Times New Roman" w:hAnsi="Times New Roman"/>
          <w:sz w:val="18"/>
          <w:szCs w:val="18"/>
        </w:rPr>
        <w:t xml:space="preserve">м власти </w:t>
      </w:r>
      <w:r w:rsidR="00420967" w:rsidRPr="00D02C6F">
        <w:rPr>
          <w:rFonts w:ascii="Times New Roman" w:hAnsi="Times New Roman"/>
          <w:sz w:val="18"/>
          <w:szCs w:val="18"/>
        </w:rPr>
        <w:t xml:space="preserve">в соответствии с </w:t>
      </w:r>
      <w:r w:rsidR="00472C23" w:rsidRPr="00D02C6F">
        <w:rPr>
          <w:rFonts w:ascii="Times New Roman" w:hAnsi="Times New Roman"/>
          <w:sz w:val="18"/>
          <w:szCs w:val="18"/>
        </w:rPr>
        <w:t>частями 2 – 4.2 и 5.2 статьи 45 Градостроительного кодекса Российской Федерации;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2) </w:t>
      </w:r>
      <w:r w:rsidR="009C276E" w:rsidRPr="00D02C6F">
        <w:rPr>
          <w:rFonts w:ascii="Times New Roman" w:hAnsi="Times New Roman"/>
          <w:sz w:val="18"/>
          <w:szCs w:val="18"/>
        </w:rPr>
        <w:t xml:space="preserve">в случае, если </w:t>
      </w:r>
      <w:r w:rsidR="00863C69" w:rsidRPr="00D02C6F">
        <w:rPr>
          <w:rFonts w:ascii="Times New Roman" w:hAnsi="Times New Roman"/>
          <w:sz w:val="18"/>
          <w:szCs w:val="18"/>
        </w:rPr>
        <w:t>решени</w:t>
      </w:r>
      <w:r w:rsidR="009C276E" w:rsidRPr="00D02C6F">
        <w:rPr>
          <w:rFonts w:ascii="Times New Roman" w:hAnsi="Times New Roman"/>
          <w:sz w:val="18"/>
          <w:szCs w:val="18"/>
        </w:rPr>
        <w:t>е</w:t>
      </w:r>
      <w:r w:rsidR="00863C69" w:rsidRPr="00D02C6F">
        <w:rPr>
          <w:rFonts w:ascii="Times New Roman" w:hAnsi="Times New Roman"/>
          <w:sz w:val="18"/>
          <w:szCs w:val="18"/>
        </w:rPr>
        <w:t xml:space="preserve"> о подготовке документации по планировке территории </w:t>
      </w:r>
      <w:r w:rsidR="009C276E" w:rsidRPr="00D02C6F">
        <w:rPr>
          <w:rFonts w:ascii="Times New Roman" w:hAnsi="Times New Roman"/>
          <w:sz w:val="18"/>
          <w:szCs w:val="18"/>
        </w:rPr>
        <w:t>должно быть принято</w:t>
      </w:r>
      <w:r w:rsidR="00863C69" w:rsidRPr="00D02C6F">
        <w:rPr>
          <w:rFonts w:ascii="Times New Roman" w:hAnsi="Times New Roman"/>
          <w:sz w:val="18"/>
          <w:szCs w:val="18"/>
        </w:rPr>
        <w:t xml:space="preserve"> заинтересованным лиц</w:t>
      </w:r>
      <w:r w:rsidR="009C276E" w:rsidRPr="00D02C6F">
        <w:rPr>
          <w:rFonts w:ascii="Times New Roman" w:hAnsi="Times New Roman"/>
          <w:sz w:val="18"/>
          <w:szCs w:val="18"/>
        </w:rPr>
        <w:t>о</w:t>
      </w:r>
      <w:r w:rsidR="00863C69" w:rsidRPr="00D02C6F">
        <w:rPr>
          <w:rFonts w:ascii="Times New Roman" w:hAnsi="Times New Roman"/>
          <w:sz w:val="18"/>
          <w:szCs w:val="18"/>
        </w:rPr>
        <w:t xml:space="preserve">м в </w:t>
      </w:r>
      <w:r w:rsidR="009C276E" w:rsidRPr="00D02C6F">
        <w:rPr>
          <w:rFonts w:ascii="Times New Roman" w:hAnsi="Times New Roman"/>
          <w:sz w:val="18"/>
          <w:szCs w:val="18"/>
        </w:rPr>
        <w:t xml:space="preserve">соответствии с </w:t>
      </w:r>
      <w:r w:rsidR="00863C69" w:rsidRPr="00D02C6F">
        <w:rPr>
          <w:rFonts w:ascii="Times New Roman" w:hAnsi="Times New Roman"/>
          <w:sz w:val="18"/>
          <w:szCs w:val="18"/>
        </w:rPr>
        <w:t>частью</w:t>
      </w:r>
      <w:r w:rsidR="00D30C73" w:rsidRPr="00D02C6F">
        <w:rPr>
          <w:rFonts w:ascii="Times New Roman" w:hAnsi="Times New Roman"/>
          <w:sz w:val="18"/>
          <w:szCs w:val="18"/>
        </w:rPr>
        <w:t>3 настоящей статьи;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</w:t>
      </w:r>
      <w:r w:rsidR="00D30C73" w:rsidRPr="00D02C6F">
        <w:rPr>
          <w:rFonts w:ascii="Times New Roman" w:hAnsi="Times New Roman"/>
          <w:sz w:val="18"/>
          <w:szCs w:val="1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 w:rsidRPr="00D02C6F">
        <w:rPr>
          <w:rFonts w:ascii="Times New Roman" w:hAnsi="Times New Roman"/>
          <w:sz w:val="18"/>
          <w:szCs w:val="18"/>
        </w:rPr>
        <w:t>п</w:t>
      </w:r>
      <w:r w:rsidR="00D30C73" w:rsidRPr="00D02C6F">
        <w:rPr>
          <w:rFonts w:ascii="Times New Roman" w:hAnsi="Times New Roman"/>
          <w:sz w:val="18"/>
          <w:szCs w:val="18"/>
        </w:rPr>
        <w:t>унктах 1</w:t>
      </w:r>
      <w:r w:rsidR="001F6113" w:rsidRPr="00D02C6F">
        <w:rPr>
          <w:rFonts w:ascii="Times New Roman" w:hAnsi="Times New Roman"/>
          <w:sz w:val="18"/>
          <w:szCs w:val="18"/>
        </w:rPr>
        <w:t xml:space="preserve"> – </w:t>
      </w:r>
      <w:r w:rsidR="00D30C73" w:rsidRPr="00D02C6F">
        <w:rPr>
          <w:rFonts w:ascii="Times New Roman" w:hAnsi="Times New Roman"/>
          <w:sz w:val="18"/>
          <w:szCs w:val="18"/>
        </w:rPr>
        <w:t>5 части 10 настоящей статьи;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>4</w:t>
      </w:r>
      <w:r w:rsidR="00D30C73" w:rsidRPr="00D02C6F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="00D30C73" w:rsidRPr="00D02C6F">
        <w:rPr>
          <w:rFonts w:ascii="Times New Roman" w:hAnsi="Times New Roman"/>
          <w:sz w:val="18"/>
          <w:szCs w:val="18"/>
        </w:rPr>
        <w:t>непредоставление</w:t>
      </w:r>
      <w:proofErr w:type="spellEnd"/>
      <w:r w:rsidR="00D30C73" w:rsidRPr="00D02C6F">
        <w:rPr>
          <w:rFonts w:ascii="Times New Roman" w:hAnsi="Times New Roman"/>
          <w:sz w:val="18"/>
          <w:szCs w:val="1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</w:t>
      </w:r>
      <w:r w:rsidR="00D30C73" w:rsidRPr="00D02C6F">
        <w:rPr>
          <w:rFonts w:ascii="Times New Roman" w:hAnsi="Times New Roman"/>
          <w:sz w:val="18"/>
          <w:szCs w:val="1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</w:t>
      </w:r>
      <w:r w:rsidR="00D30C73" w:rsidRPr="00D02C6F">
        <w:rPr>
          <w:rFonts w:ascii="Times New Roman" w:hAnsi="Times New Roman"/>
          <w:sz w:val="18"/>
          <w:szCs w:val="1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D02C6F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</w:t>
      </w:r>
      <w:r w:rsidR="00D30C73" w:rsidRPr="00D02C6F">
        <w:rPr>
          <w:rFonts w:ascii="Times New Roman" w:hAnsi="Times New Roman"/>
          <w:sz w:val="18"/>
          <w:szCs w:val="18"/>
        </w:rPr>
        <w:t xml:space="preserve">) в иных случаях, установленных федеральными законами.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</w:p>
    <w:p w:rsidR="00D30C73" w:rsidRPr="00D02C6F" w:rsidRDefault="00D30C73" w:rsidP="001C2B74">
      <w:pPr>
        <w:pStyle w:val="a6"/>
        <w:ind w:firstLine="700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  <w:u w:color="FFFFFF"/>
        </w:rPr>
        <w:t>Статья 10.1.</w:t>
      </w:r>
      <w:r w:rsidRPr="00D02C6F">
        <w:rPr>
          <w:rFonts w:ascii="Times New Roman" w:hAnsi="Times New Roman"/>
          <w:b/>
          <w:sz w:val="18"/>
          <w:szCs w:val="18"/>
        </w:rPr>
        <w:t>Инженерные изыскания для подготовки документации по планировке территории</w:t>
      </w:r>
    </w:p>
    <w:p w:rsidR="00D30C73" w:rsidRPr="00D02C6F" w:rsidRDefault="00D30C73" w:rsidP="001C2B74">
      <w:pPr>
        <w:pStyle w:val="a6"/>
        <w:ind w:firstLine="700"/>
        <w:rPr>
          <w:rFonts w:ascii="Times New Roman" w:hAnsi="Times New Roman"/>
          <w:b/>
          <w:sz w:val="18"/>
          <w:szCs w:val="18"/>
        </w:rPr>
      </w:pP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D02C6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</w:t>
      </w:r>
      <w:r w:rsidR="00D30C73" w:rsidRPr="00D02C6F">
        <w:rPr>
          <w:rFonts w:ascii="Times New Roman" w:hAnsi="Times New Roman"/>
          <w:sz w:val="18"/>
          <w:szCs w:val="1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D02C6F" w:rsidRDefault="00017AC9" w:rsidP="001C2B74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</w:t>
      </w:r>
      <w:r w:rsidR="00D30C73" w:rsidRPr="00D02C6F">
        <w:rPr>
          <w:rFonts w:ascii="Times New Roman" w:hAnsi="Times New Roman"/>
          <w:sz w:val="18"/>
          <w:szCs w:val="1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D02C6F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</w:rPr>
      </w:pPr>
      <w:bookmarkStart w:id="24" w:name="dst100153"/>
      <w:bookmarkStart w:id="25" w:name="dst100154"/>
      <w:bookmarkStart w:id="26" w:name="dst100155"/>
      <w:bookmarkStart w:id="27" w:name="Par2"/>
      <w:bookmarkEnd w:id="24"/>
      <w:bookmarkEnd w:id="25"/>
      <w:bookmarkEnd w:id="26"/>
      <w:bookmarkEnd w:id="27"/>
    </w:p>
    <w:p w:rsidR="00D30C73" w:rsidRPr="00D02C6F" w:rsidRDefault="002551B8" w:rsidP="00B5743C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8"/>
      <w:r w:rsidRPr="00D02C6F">
        <w:rPr>
          <w:rFonts w:ascii="Times New Roman" w:hAnsi="Times New Roman"/>
          <w:b/>
          <w:sz w:val="18"/>
          <w:szCs w:val="18"/>
        </w:rPr>
        <w:tab/>
      </w:r>
      <w:r w:rsidR="00D30C73" w:rsidRPr="00D02C6F">
        <w:rPr>
          <w:rFonts w:ascii="Times New Roman" w:hAnsi="Times New Roman"/>
          <w:b/>
          <w:sz w:val="18"/>
          <w:szCs w:val="1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</w:p>
    <w:p w:rsidR="00D30C73" w:rsidRPr="00D02C6F" w:rsidRDefault="00D30C73" w:rsidP="001C2B74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18"/>
          <w:szCs w:val="18"/>
          <w:u w:color="FFFFFF"/>
        </w:rPr>
      </w:pPr>
    </w:p>
    <w:p w:rsidR="00D30C73" w:rsidRPr="00D02C6F" w:rsidRDefault="00D30C73" w:rsidP="001C2B74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 w:rsidRPr="00D02C6F">
        <w:rPr>
          <w:rFonts w:ascii="Times New Roman" w:hAnsi="Times New Roman"/>
          <w:sz w:val="18"/>
          <w:szCs w:val="18"/>
        </w:rPr>
        <w:t xml:space="preserve"> – </w:t>
      </w:r>
      <w:r w:rsidRPr="00D02C6F">
        <w:rPr>
          <w:rFonts w:ascii="Times New Roman" w:hAnsi="Times New Roman"/>
          <w:sz w:val="18"/>
          <w:szCs w:val="1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</w:t>
      </w:r>
      <w:r w:rsidRPr="00D02C6F">
        <w:rPr>
          <w:rFonts w:ascii="Times New Roman" w:hAnsi="Times New Roman"/>
          <w:sz w:val="18"/>
          <w:szCs w:val="18"/>
        </w:rPr>
        <w:lastRenderedPageBreak/>
        <w:t xml:space="preserve">федеральным органом исполнительной власти, органом исполнительной власти Самарской области, органом </w:t>
      </w:r>
      <w:proofErr w:type="spellStart"/>
      <w:r w:rsidR="0009426D" w:rsidRPr="00D02C6F">
        <w:rPr>
          <w:rFonts w:ascii="Times New Roman" w:hAnsi="Times New Roman"/>
          <w:sz w:val="18"/>
          <w:szCs w:val="18"/>
        </w:rPr>
        <w:t>местного</w:t>
      </w:r>
      <w:r w:rsidRPr="00D02C6F">
        <w:rPr>
          <w:rFonts w:ascii="Times New Roman" w:hAnsi="Times New Roman"/>
          <w:sz w:val="18"/>
          <w:szCs w:val="18"/>
        </w:rPr>
        <w:t>самоуправления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муниципального </w:t>
      </w:r>
      <w:r w:rsidR="006F12E1" w:rsidRPr="00D02C6F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="006F12E1" w:rsidRPr="00D02C6F">
        <w:rPr>
          <w:rFonts w:ascii="Times New Roman" w:hAnsi="Times New Roman"/>
          <w:sz w:val="18"/>
          <w:szCs w:val="18"/>
        </w:rPr>
        <w:t>Кинель-Черкасский</w:t>
      </w:r>
      <w:proofErr w:type="spellEnd"/>
      <w:r w:rsidR="006F12E1" w:rsidRPr="00D02C6F">
        <w:rPr>
          <w:rFonts w:ascii="Times New Roman" w:hAnsi="Times New Roman"/>
          <w:sz w:val="18"/>
          <w:szCs w:val="18"/>
        </w:rPr>
        <w:t xml:space="preserve"> </w:t>
      </w:r>
      <w:r w:rsidRPr="00D02C6F">
        <w:rPr>
          <w:rFonts w:ascii="Times New Roman" w:hAnsi="Times New Roman"/>
          <w:sz w:val="18"/>
          <w:szCs w:val="18"/>
        </w:rPr>
        <w:t>Самарской области или лицами, указанными в части 1.1 статьи 45 Градостроительного кодекса Российской Федерации.</w:t>
      </w:r>
    </w:p>
    <w:p w:rsidR="00D30C73" w:rsidRPr="00D02C6F" w:rsidRDefault="00D30C73" w:rsidP="008A7762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 </w:t>
      </w:r>
      <w:r w:rsidR="00753F69" w:rsidRPr="00D02C6F">
        <w:rPr>
          <w:rFonts w:ascii="Times New Roman" w:hAnsi="Times New Roman"/>
          <w:sz w:val="18"/>
          <w:szCs w:val="18"/>
        </w:rPr>
        <w:t>П</w:t>
      </w:r>
      <w:r w:rsidRPr="00D02C6F">
        <w:rPr>
          <w:rFonts w:ascii="Times New Roman" w:hAnsi="Times New Roman"/>
          <w:sz w:val="18"/>
          <w:szCs w:val="18"/>
        </w:rPr>
        <w:t xml:space="preserve">одготовка документации по планировке территории осуществляется на </w:t>
      </w:r>
      <w:proofErr w:type="spellStart"/>
      <w:r w:rsidRPr="00D02C6F">
        <w:rPr>
          <w:rFonts w:ascii="Times New Roman" w:hAnsi="Times New Roman"/>
          <w:sz w:val="18"/>
          <w:szCs w:val="18"/>
        </w:rPr>
        <w:t>основаниидокументов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территориального планирования</w:t>
      </w:r>
      <w:r w:rsidR="001A0929" w:rsidRPr="00D02C6F">
        <w:rPr>
          <w:rFonts w:ascii="Times New Roman" w:hAnsi="Times New Roman"/>
          <w:sz w:val="18"/>
          <w:szCs w:val="18"/>
        </w:rPr>
        <w:t>,</w:t>
      </w:r>
      <w:r w:rsidRPr="00D02C6F">
        <w:rPr>
          <w:rFonts w:ascii="Times New Roman" w:hAnsi="Times New Roman"/>
          <w:sz w:val="18"/>
          <w:szCs w:val="1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 w:rsidRPr="00D02C6F">
        <w:rPr>
          <w:rFonts w:ascii="Times New Roman" w:hAnsi="Times New Roman"/>
          <w:sz w:val="18"/>
          <w:szCs w:val="18"/>
        </w:rPr>
        <w:t xml:space="preserve">, </w:t>
      </w:r>
      <w:r w:rsidRPr="00D02C6F">
        <w:rPr>
          <w:rFonts w:ascii="Times New Roman" w:hAnsi="Times New Roman"/>
          <w:sz w:val="18"/>
          <w:szCs w:val="18"/>
        </w:rPr>
        <w:t>нормативами градостроительного проектирования</w:t>
      </w:r>
      <w:r w:rsidR="00E46BC7" w:rsidRPr="00D02C6F">
        <w:rPr>
          <w:rFonts w:ascii="Times New Roman" w:hAnsi="Times New Roman"/>
          <w:sz w:val="18"/>
          <w:szCs w:val="18"/>
        </w:rPr>
        <w:t xml:space="preserve">, </w:t>
      </w:r>
      <w:r w:rsidRPr="00D02C6F">
        <w:rPr>
          <w:rFonts w:ascii="Times New Roman" w:hAnsi="Times New Roman"/>
          <w:sz w:val="18"/>
          <w:szCs w:val="18"/>
        </w:rPr>
        <w:t xml:space="preserve">требованиями технических регламентов, сводов </w:t>
      </w:r>
      <w:proofErr w:type="spellStart"/>
      <w:r w:rsidRPr="00D02C6F">
        <w:rPr>
          <w:rFonts w:ascii="Times New Roman" w:hAnsi="Times New Roman"/>
          <w:sz w:val="18"/>
          <w:szCs w:val="18"/>
        </w:rPr>
        <w:t>правилсучетомматериалов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 w:rsidRPr="00D02C6F">
        <w:rPr>
          <w:rFonts w:ascii="Times New Roman" w:hAnsi="Times New Roman"/>
          <w:sz w:val="18"/>
          <w:szCs w:val="18"/>
        </w:rPr>
        <w:t>, г</w:t>
      </w:r>
      <w:r w:rsidRPr="00D02C6F">
        <w:rPr>
          <w:rFonts w:ascii="Times New Roman" w:hAnsi="Times New Roman"/>
          <w:sz w:val="18"/>
          <w:szCs w:val="18"/>
        </w:rPr>
        <w:t>раниц территорий выявленных объектов культурного наследия</w:t>
      </w:r>
      <w:r w:rsidR="008A7762" w:rsidRPr="00D02C6F">
        <w:rPr>
          <w:rFonts w:ascii="Times New Roman" w:hAnsi="Times New Roman"/>
          <w:sz w:val="18"/>
          <w:szCs w:val="18"/>
        </w:rPr>
        <w:t xml:space="preserve">, </w:t>
      </w:r>
      <w:r w:rsidRPr="00D02C6F">
        <w:rPr>
          <w:rFonts w:ascii="Times New Roman" w:hAnsi="Times New Roman"/>
          <w:sz w:val="18"/>
          <w:szCs w:val="18"/>
        </w:rPr>
        <w:t>границ зон с особыми условиями использования территорий.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D30C73" w:rsidRPr="00D02C6F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о направлении документации по планировке территории Главе поселения;</w:t>
      </w:r>
    </w:p>
    <w:p w:rsidR="00D30C73" w:rsidRPr="00D02C6F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проект межевания </w:t>
      </w:r>
      <w:proofErr w:type="spellStart"/>
      <w:r w:rsidRPr="00D02C6F">
        <w:rPr>
          <w:rFonts w:ascii="Times New Roman" w:hAnsi="Times New Roman"/>
          <w:sz w:val="18"/>
          <w:szCs w:val="18"/>
        </w:rPr>
        <w:t>территориидо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их утверждения подлежат обязательному </w:t>
      </w:r>
      <w:r w:rsidR="00053251" w:rsidRPr="00D02C6F">
        <w:rPr>
          <w:rFonts w:ascii="Times New Roman" w:hAnsi="Times New Roman"/>
          <w:sz w:val="18"/>
          <w:szCs w:val="18"/>
        </w:rPr>
        <w:lastRenderedPageBreak/>
        <w:t>рассмотр</w:t>
      </w:r>
      <w:r w:rsidRPr="00D02C6F">
        <w:rPr>
          <w:rFonts w:ascii="Times New Roman" w:hAnsi="Times New Roman"/>
          <w:sz w:val="18"/>
          <w:szCs w:val="18"/>
        </w:rPr>
        <w:t xml:space="preserve">ению на публичных слушаниях, проводимых в порядке, предусмотренном главой </w:t>
      </w:r>
      <w:r w:rsidRPr="00D02C6F">
        <w:rPr>
          <w:rFonts w:ascii="Times New Roman" w:hAnsi="Times New Roman"/>
          <w:sz w:val="18"/>
          <w:szCs w:val="18"/>
          <w:lang w:val="en-US"/>
        </w:rPr>
        <w:t>IV</w:t>
      </w:r>
      <w:r w:rsidRPr="00D02C6F">
        <w:rPr>
          <w:rFonts w:ascii="Times New Roman" w:hAnsi="Times New Roman"/>
          <w:sz w:val="18"/>
          <w:szCs w:val="18"/>
        </w:rPr>
        <w:t>Правил, за исключением случаев, установленных частью 5.1 статьи 46</w:t>
      </w:r>
      <w:r w:rsidR="00477C47" w:rsidRPr="00D02C6F">
        <w:rPr>
          <w:rFonts w:ascii="Times New Roman" w:hAnsi="Times New Roman"/>
          <w:sz w:val="18"/>
          <w:szCs w:val="18"/>
        </w:rPr>
        <w:t>,</w:t>
      </w:r>
      <w:r w:rsidRPr="00D02C6F">
        <w:rPr>
          <w:rFonts w:ascii="Times New Roman" w:hAnsi="Times New Roman"/>
          <w:sz w:val="18"/>
          <w:szCs w:val="18"/>
        </w:rPr>
        <w:t xml:space="preserve"> частью 12 статьи 43</w:t>
      </w:r>
      <w:r w:rsidR="00477C47" w:rsidRPr="00D02C6F">
        <w:rPr>
          <w:rFonts w:ascii="Times New Roman" w:hAnsi="Times New Roman"/>
          <w:sz w:val="18"/>
          <w:szCs w:val="18"/>
        </w:rPr>
        <w:t xml:space="preserve"> и частью 10 статьи 46.9</w:t>
      </w:r>
      <w:r w:rsidRPr="00D02C6F">
        <w:rPr>
          <w:rFonts w:ascii="Times New Roman" w:hAnsi="Times New Roman"/>
          <w:sz w:val="18"/>
          <w:szCs w:val="18"/>
        </w:rPr>
        <w:t xml:space="preserve"> Градостроительного кодекса Российской Федерации. 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 w:rsidRPr="00D02C6F">
        <w:rPr>
          <w:rFonts w:ascii="Times New Roman" w:hAnsi="Times New Roman"/>
          <w:sz w:val="18"/>
          <w:szCs w:val="18"/>
        </w:rPr>
        <w:t>я</w:t>
      </w:r>
      <w:r w:rsidRPr="00D02C6F">
        <w:rPr>
          <w:rFonts w:ascii="Times New Roman" w:hAnsi="Times New Roman"/>
          <w:sz w:val="18"/>
          <w:szCs w:val="18"/>
        </w:rPr>
        <w:t xml:space="preserve"> по планировке </w:t>
      </w:r>
      <w:r w:rsidR="008A04E2" w:rsidRPr="00D02C6F">
        <w:rPr>
          <w:rFonts w:ascii="Times New Roman" w:hAnsi="Times New Roman"/>
          <w:sz w:val="18"/>
          <w:szCs w:val="18"/>
        </w:rPr>
        <w:t xml:space="preserve">территории </w:t>
      </w:r>
      <w:r w:rsidRPr="00D02C6F">
        <w:rPr>
          <w:rFonts w:ascii="Times New Roman" w:hAnsi="Times New Roman"/>
          <w:sz w:val="18"/>
          <w:szCs w:val="18"/>
        </w:rPr>
        <w:t>направляется на согласование с уполномоченными органами власти.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</w:t>
      </w:r>
      <w:r w:rsidR="00E337A6" w:rsidRPr="00D02C6F">
        <w:rPr>
          <w:rFonts w:ascii="Times New Roman" w:hAnsi="Times New Roman"/>
          <w:sz w:val="18"/>
          <w:szCs w:val="18"/>
        </w:rPr>
        <w:t>1</w:t>
      </w:r>
      <w:r w:rsidRPr="00D02C6F">
        <w:rPr>
          <w:rFonts w:ascii="Times New Roman" w:hAnsi="Times New Roman"/>
          <w:sz w:val="18"/>
          <w:szCs w:val="18"/>
        </w:rPr>
        <w:t>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</w:t>
      </w:r>
      <w:r w:rsidR="004E570D" w:rsidRPr="00D02C6F">
        <w:rPr>
          <w:rFonts w:ascii="Times New Roman" w:hAnsi="Times New Roman"/>
          <w:sz w:val="18"/>
          <w:szCs w:val="18"/>
        </w:rPr>
        <w:t>,</w:t>
      </w:r>
      <w:r w:rsidRPr="00D02C6F">
        <w:rPr>
          <w:rFonts w:ascii="Times New Roman" w:hAnsi="Times New Roman"/>
          <w:sz w:val="18"/>
          <w:szCs w:val="18"/>
        </w:rPr>
        <w:t xml:space="preserve"> проекту межевания территории и заключение о результатах публичных слушаний.</w:t>
      </w:r>
    </w:p>
    <w:p w:rsidR="002551B8" w:rsidRPr="00D02C6F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</w:p>
    <w:p w:rsidR="00D30C73" w:rsidRPr="00D02C6F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Статья 12. Утверждение документации по планировке территории поселения </w:t>
      </w:r>
    </w:p>
    <w:p w:rsidR="00D30C73" w:rsidRPr="00D02C6F" w:rsidRDefault="00D30C73" w:rsidP="001C2B74">
      <w:pPr>
        <w:pStyle w:val="a6"/>
        <w:spacing w:before="200"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</w:t>
      </w:r>
      <w:r w:rsidR="00F37454" w:rsidRPr="00D02C6F">
        <w:rPr>
          <w:rFonts w:ascii="Times New Roman" w:hAnsi="Times New Roman"/>
          <w:sz w:val="18"/>
          <w:szCs w:val="18"/>
        </w:rPr>
        <w:t xml:space="preserve">(в случае проведения публичных слушаний по проекту планировки территории, проекту межевания территории в соответствии с частью 10 статьи 11 Правил) </w:t>
      </w:r>
      <w:r w:rsidRPr="00D02C6F">
        <w:rPr>
          <w:rFonts w:ascii="Times New Roman" w:hAnsi="Times New Roman"/>
          <w:sz w:val="18"/>
          <w:szCs w:val="1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D30C73" w:rsidRPr="00D02C6F" w:rsidRDefault="00D30C73" w:rsidP="001C2B74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об утверждении документации по планировке территории; </w:t>
      </w:r>
    </w:p>
    <w:p w:rsidR="00D30C73" w:rsidRPr="00D02C6F" w:rsidRDefault="00D30C73" w:rsidP="001C2B74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</w:t>
      </w:r>
      <w:proofErr w:type="spellStart"/>
      <w:r w:rsidRPr="00D02C6F">
        <w:rPr>
          <w:rFonts w:ascii="Times New Roman" w:hAnsi="Times New Roman"/>
          <w:sz w:val="18"/>
          <w:szCs w:val="18"/>
        </w:rPr>
        <w:t>протоколапубличных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слушаний.</w:t>
      </w:r>
    </w:p>
    <w:p w:rsidR="00D30C73" w:rsidRPr="00D02C6F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 </w:t>
      </w:r>
      <w:r w:rsidR="006D1883" w:rsidRPr="00D02C6F">
        <w:rPr>
          <w:rFonts w:ascii="Times New Roman" w:hAnsi="Times New Roman"/>
          <w:sz w:val="18"/>
          <w:szCs w:val="18"/>
        </w:rPr>
        <w:t>О</w:t>
      </w:r>
      <w:r w:rsidRPr="00D02C6F">
        <w:rPr>
          <w:rFonts w:ascii="Times New Roman" w:hAnsi="Times New Roman"/>
          <w:sz w:val="18"/>
          <w:szCs w:val="1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D30C73" w:rsidRPr="00D02C6F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D30C73" w:rsidRPr="00D02C6F" w:rsidRDefault="00D30C73" w:rsidP="001C2B74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</w:t>
      </w:r>
      <w:r w:rsidR="00427DBC" w:rsidRPr="00D02C6F">
        <w:rPr>
          <w:rFonts w:ascii="Times New Roman" w:hAnsi="Times New Roman"/>
          <w:sz w:val="18"/>
          <w:szCs w:val="18"/>
        </w:rPr>
        <w:t xml:space="preserve">разработчику документации по планировке территории </w:t>
      </w:r>
      <w:r w:rsidRPr="00D02C6F">
        <w:rPr>
          <w:rFonts w:ascii="Times New Roman" w:hAnsi="Times New Roman"/>
          <w:sz w:val="18"/>
          <w:szCs w:val="18"/>
        </w:rPr>
        <w:t>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5. Не позднее пяти дней со дня получения от разработчика документации по планировке территории</w:t>
      </w:r>
      <w:r w:rsidR="00B66AA8" w:rsidRPr="00D02C6F">
        <w:rPr>
          <w:rFonts w:ascii="Times New Roman" w:hAnsi="Times New Roman"/>
          <w:sz w:val="18"/>
          <w:szCs w:val="18"/>
        </w:rPr>
        <w:t xml:space="preserve"> доработанной документации по планировке территории</w:t>
      </w:r>
      <w:r w:rsidRPr="00D02C6F">
        <w:rPr>
          <w:rFonts w:ascii="Times New Roman" w:hAnsi="Times New Roman"/>
          <w:sz w:val="18"/>
          <w:szCs w:val="18"/>
        </w:rPr>
        <w:t xml:space="preserve">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D30C73" w:rsidRPr="00D02C6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6. </w:t>
      </w:r>
      <w:r w:rsidR="00D57FD8" w:rsidRPr="00D02C6F">
        <w:rPr>
          <w:rFonts w:ascii="Times New Roman" w:hAnsi="Times New Roman"/>
          <w:sz w:val="18"/>
          <w:szCs w:val="18"/>
        </w:rPr>
        <w:t>По результатам рассмотрения доработанной</w:t>
      </w:r>
      <w:r w:rsidRPr="00D02C6F">
        <w:rPr>
          <w:rFonts w:ascii="Times New Roman" w:hAnsi="Times New Roman"/>
          <w:sz w:val="18"/>
          <w:szCs w:val="18"/>
        </w:rPr>
        <w:t xml:space="preserve"> документации по планировке территории Глава поселения принимает решение в соответствии с частью 1 настоящей статьи. </w:t>
      </w:r>
    </w:p>
    <w:p w:rsidR="007F3DD3" w:rsidRPr="00D02C6F" w:rsidRDefault="00D30C73" w:rsidP="006403B0">
      <w:pPr>
        <w:pStyle w:val="a6"/>
        <w:spacing w:line="360" w:lineRule="auto"/>
        <w:ind w:firstLine="700"/>
        <w:rPr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  <w:r w:rsidR="00FA0587" w:rsidRPr="00D02C6F">
        <w:rPr>
          <w:rFonts w:ascii="Times New Roman" w:hAnsi="Times New Roman"/>
          <w:sz w:val="18"/>
          <w:szCs w:val="18"/>
        </w:rPr>
        <w:t>»</w:t>
      </w:r>
      <w:r w:rsidR="006B1A42" w:rsidRPr="00D02C6F">
        <w:rPr>
          <w:rFonts w:ascii="Times New Roman" w:hAnsi="Times New Roman"/>
          <w:sz w:val="18"/>
          <w:szCs w:val="18"/>
        </w:rPr>
        <w:t>;</w:t>
      </w:r>
    </w:p>
    <w:p w:rsidR="00A41881" w:rsidRPr="00D02C6F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 xml:space="preserve">8) </w:t>
      </w:r>
      <w:r w:rsidR="00EF0F60" w:rsidRPr="00D02C6F">
        <w:rPr>
          <w:rFonts w:ascii="Times New Roman" w:hAnsi="Times New Roman"/>
          <w:sz w:val="18"/>
          <w:szCs w:val="18"/>
          <w:u w:color="FFFFFF"/>
        </w:rPr>
        <w:t xml:space="preserve">Главу </w:t>
      </w:r>
      <w:r w:rsidR="00EF0F60" w:rsidRPr="00D02C6F">
        <w:rPr>
          <w:rFonts w:ascii="Times New Roman" w:hAnsi="Times New Roman"/>
          <w:sz w:val="18"/>
          <w:szCs w:val="18"/>
          <w:u w:color="FFFFFF"/>
          <w:lang w:val="en-US"/>
        </w:rPr>
        <w:t>IV</w:t>
      </w:r>
      <w:r w:rsidR="00EF0F60" w:rsidRPr="00D02C6F">
        <w:rPr>
          <w:rFonts w:ascii="Times New Roman" w:hAnsi="Times New Roman"/>
          <w:sz w:val="18"/>
          <w:szCs w:val="18"/>
          <w:u w:color="FFFFFF"/>
        </w:rPr>
        <w:t xml:space="preserve"> Правил «</w:t>
      </w:r>
      <w:r w:rsidR="00EF0F60" w:rsidRPr="00D02C6F">
        <w:rPr>
          <w:rFonts w:ascii="Times New Roman" w:hAnsi="Times New Roman"/>
          <w:sz w:val="18"/>
          <w:szCs w:val="18"/>
        </w:rPr>
        <w:t>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A41881" w:rsidRPr="00D02C6F" w:rsidRDefault="00EF0F60" w:rsidP="000A73A4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«</w:t>
      </w:r>
      <w:r w:rsidR="00A41881" w:rsidRPr="00D02C6F">
        <w:rPr>
          <w:rFonts w:ascii="Times New Roman" w:hAnsi="Times New Roman"/>
          <w:b/>
          <w:sz w:val="18"/>
          <w:szCs w:val="18"/>
        </w:rPr>
        <w:t xml:space="preserve">Глава </w:t>
      </w:r>
      <w:r w:rsidR="00A41881" w:rsidRPr="00D02C6F">
        <w:rPr>
          <w:rFonts w:ascii="Times New Roman" w:hAnsi="Times New Roman"/>
          <w:b/>
          <w:sz w:val="18"/>
          <w:szCs w:val="18"/>
          <w:lang w:val="en-US"/>
        </w:rPr>
        <w:t>IV</w:t>
      </w:r>
      <w:r w:rsidR="00A41881" w:rsidRPr="00D02C6F">
        <w:rPr>
          <w:rFonts w:ascii="Times New Roman" w:hAnsi="Times New Roman"/>
          <w:b/>
          <w:sz w:val="18"/>
          <w:szCs w:val="18"/>
        </w:rPr>
        <w:t>. Порядок организации и проведения публичных слушаний по проектам документов в области градостроительной деятельности</w:t>
      </w:r>
    </w:p>
    <w:p w:rsidR="000A73A4" w:rsidRPr="00D02C6F" w:rsidRDefault="000A73A4" w:rsidP="000A73A4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0A73A4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13. Общие положения об организации и проведения публичных слушаний по проектам документов в области градостроительной деятельности</w:t>
      </w:r>
    </w:p>
    <w:p w:rsidR="000A73A4" w:rsidRPr="00D02C6F" w:rsidRDefault="000A73A4" w:rsidP="000A73A4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публичные слушания.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 </w:t>
      </w:r>
      <w:r w:rsidR="002B374A" w:rsidRPr="00D02C6F">
        <w:rPr>
          <w:rFonts w:ascii="Times New Roman" w:hAnsi="Times New Roman"/>
          <w:sz w:val="18"/>
          <w:szCs w:val="18"/>
        </w:rPr>
        <w:t>П</w:t>
      </w:r>
      <w:r w:rsidRPr="00D02C6F">
        <w:rPr>
          <w:rFonts w:ascii="Times New Roman" w:hAnsi="Times New Roman"/>
          <w:sz w:val="18"/>
          <w:szCs w:val="18"/>
        </w:rPr>
        <w:t>убличные слушания проводятся по проектам следующих документов в области градостроительной деятельности: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1) </w:t>
      </w:r>
      <w:proofErr w:type="spellStart"/>
      <w:r w:rsidRPr="00D02C6F">
        <w:rPr>
          <w:rFonts w:ascii="Times New Roman" w:hAnsi="Times New Roman"/>
          <w:sz w:val="18"/>
          <w:szCs w:val="18"/>
        </w:rPr>
        <w:t>проектугенерального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плана поселения, а также проектам, предусматривающим внесение изменений в указанный документ;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2) </w:t>
      </w:r>
      <w:proofErr w:type="spellStart"/>
      <w:r w:rsidRPr="00D02C6F">
        <w:rPr>
          <w:rFonts w:ascii="Times New Roman" w:hAnsi="Times New Roman"/>
          <w:sz w:val="18"/>
          <w:szCs w:val="18"/>
        </w:rPr>
        <w:t>проектуПравил</w:t>
      </w:r>
      <w:proofErr w:type="spellEnd"/>
      <w:r w:rsidRPr="00D02C6F">
        <w:rPr>
          <w:rFonts w:ascii="Times New Roman" w:hAnsi="Times New Roman"/>
          <w:sz w:val="18"/>
          <w:szCs w:val="18"/>
        </w:rPr>
        <w:t>, а также проектам, предусматривающим внесение изменений в указанный документ;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6)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3. </w:t>
      </w:r>
      <w:proofErr w:type="gramStart"/>
      <w:r w:rsidRPr="00D02C6F">
        <w:rPr>
          <w:rFonts w:ascii="Times New Roman" w:hAnsi="Times New Roman"/>
          <w:sz w:val="18"/>
          <w:szCs w:val="18"/>
        </w:rPr>
        <w:t>Участниками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D02C6F">
        <w:rPr>
          <w:rFonts w:ascii="Times New Roman" w:hAnsi="Times New Roman"/>
          <w:sz w:val="18"/>
          <w:szCs w:val="18"/>
        </w:rPr>
        <w:t>Участниками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вграницах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02C6F">
        <w:rPr>
          <w:rFonts w:ascii="Times New Roman" w:hAnsi="Times New Roman"/>
          <w:sz w:val="18"/>
          <w:szCs w:val="18"/>
        </w:rPr>
        <w:t>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на окружающую среду в результате реализации данных проектов.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5. Организаторами публичных слушаний являются: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Администрация поселения – по проектам, предусмотренным пунктами 1, 3 – 5 части 2 настоящей статьи;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Комиссия – по проектам, предусмотренным пунктами 2, 6 и 7 части 2 настоящей статьи.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14. Этапы процедуры проведения публичных слушаний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Процедура проведения публичных слушаний состоит из следующих этапов: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оповещение о начале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проведение экспозиции или экспозиций проекта, подлежащего рассмотрению на публичных слушаниях;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проведение собрания или собраний участников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подготовка и оформление протокола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6) подготовка и опубликование заключения о результатах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15. Срок проведения публичных слушаний по проектам документов в области градостроительной деятельности.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Срок проведения публичных слушаний по проектам документов в области градостроительной деятельности составляет: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1) по </w:t>
      </w:r>
      <w:proofErr w:type="spellStart"/>
      <w:r w:rsidRPr="00D02C6F">
        <w:rPr>
          <w:rFonts w:ascii="Times New Roman" w:hAnsi="Times New Roman"/>
          <w:sz w:val="18"/>
          <w:szCs w:val="18"/>
        </w:rPr>
        <w:t>проектугенерального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плана поселения, а также проектам, предусматривающим внесение изменений в указанный документ –</w:t>
      </w:r>
      <w:r w:rsidR="00BB14CF" w:rsidRPr="00D02C6F">
        <w:rPr>
          <w:rFonts w:ascii="Times New Roman" w:hAnsi="Times New Roman"/>
          <w:sz w:val="18"/>
          <w:szCs w:val="18"/>
        </w:rPr>
        <w:t xml:space="preserve"> тридцать пять дней </w:t>
      </w:r>
      <w:r w:rsidRPr="00D02C6F">
        <w:rPr>
          <w:rFonts w:ascii="Times New Roman" w:hAnsi="Times New Roman"/>
          <w:sz w:val="18"/>
          <w:szCs w:val="18"/>
        </w:rPr>
        <w:t xml:space="preserve">с момента оповещения жителей </w:t>
      </w:r>
      <w:proofErr w:type="spellStart"/>
      <w:r w:rsidRPr="00D02C6F">
        <w:rPr>
          <w:rFonts w:ascii="Times New Roman" w:hAnsi="Times New Roman"/>
          <w:sz w:val="18"/>
          <w:szCs w:val="18"/>
        </w:rPr>
        <w:t>поселенияоб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их </w:t>
      </w:r>
      <w:proofErr w:type="gramStart"/>
      <w:r w:rsidRPr="00D02C6F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до дня опубликования заключения о результатах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2) </w:t>
      </w:r>
      <w:proofErr w:type="spellStart"/>
      <w:r w:rsidRPr="00D02C6F">
        <w:rPr>
          <w:rFonts w:ascii="Times New Roman" w:hAnsi="Times New Roman"/>
          <w:sz w:val="18"/>
          <w:szCs w:val="18"/>
        </w:rPr>
        <w:t>проектуПравил</w:t>
      </w:r>
      <w:proofErr w:type="spellEnd"/>
      <w:r w:rsidRPr="00D02C6F">
        <w:rPr>
          <w:rFonts w:ascii="Times New Roman" w:hAnsi="Times New Roman"/>
          <w:sz w:val="18"/>
          <w:szCs w:val="18"/>
        </w:rPr>
        <w:t>, а также проектам, предусматривающим внесение изменений в указанный документ –</w:t>
      </w:r>
      <w:r w:rsidR="003D396A" w:rsidRPr="00D02C6F">
        <w:rPr>
          <w:rFonts w:ascii="Times New Roman" w:hAnsi="Times New Roman"/>
          <w:sz w:val="18"/>
          <w:szCs w:val="18"/>
        </w:rPr>
        <w:t xml:space="preserve"> шестьдесят пять дней </w:t>
      </w:r>
      <w:r w:rsidRPr="00D02C6F">
        <w:rPr>
          <w:rFonts w:ascii="Times New Roman" w:hAnsi="Times New Roman"/>
          <w:sz w:val="18"/>
          <w:szCs w:val="18"/>
        </w:rPr>
        <w:t>со дня опубликования такого проекта;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</w:t>
      </w:r>
      <w:r w:rsidR="00B51DA6" w:rsidRPr="00D02C6F">
        <w:rPr>
          <w:rFonts w:ascii="Times New Roman" w:hAnsi="Times New Roman"/>
          <w:sz w:val="18"/>
          <w:szCs w:val="18"/>
        </w:rPr>
        <w:t xml:space="preserve">тридцать пять дней </w:t>
      </w:r>
      <w:r w:rsidRPr="00D02C6F">
        <w:rPr>
          <w:rFonts w:ascii="Times New Roman" w:hAnsi="Times New Roman"/>
          <w:sz w:val="18"/>
          <w:szCs w:val="18"/>
        </w:rPr>
        <w:t xml:space="preserve">со дня оповещения жителей </w:t>
      </w:r>
      <w:proofErr w:type="spellStart"/>
      <w:r w:rsidRPr="00D02C6F">
        <w:rPr>
          <w:rFonts w:ascii="Times New Roman" w:hAnsi="Times New Roman"/>
          <w:sz w:val="18"/>
          <w:szCs w:val="18"/>
        </w:rPr>
        <w:t>поселенияоб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их проведении до дня опубликования заключения о результатах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5) проекту правил благоустройства территории поселения, а также проектам, предусматривающим внесение изменений в указанный документ – </w:t>
      </w:r>
      <w:r w:rsidR="00B51DA6" w:rsidRPr="00D02C6F">
        <w:rPr>
          <w:rFonts w:ascii="Times New Roman" w:hAnsi="Times New Roman"/>
          <w:sz w:val="18"/>
          <w:szCs w:val="18"/>
        </w:rPr>
        <w:t xml:space="preserve">тридцать пять дней </w:t>
      </w:r>
      <w:r w:rsidRPr="00D02C6F">
        <w:rPr>
          <w:rFonts w:ascii="Times New Roman" w:hAnsi="Times New Roman"/>
          <w:sz w:val="18"/>
          <w:szCs w:val="18"/>
        </w:rPr>
        <w:t>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D02C6F">
        <w:rPr>
          <w:rFonts w:ascii="Times New Roman" w:hAnsi="Times New Roman"/>
          <w:sz w:val="18"/>
          <w:szCs w:val="18"/>
        </w:rPr>
        <w:t>–д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вадцать пять дней со дня оповещения жителей </w:t>
      </w:r>
      <w:proofErr w:type="spellStart"/>
      <w:r w:rsidRPr="00D02C6F">
        <w:rPr>
          <w:rFonts w:ascii="Times New Roman" w:hAnsi="Times New Roman"/>
          <w:sz w:val="18"/>
          <w:szCs w:val="18"/>
        </w:rPr>
        <w:t>поселенияоб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их проведении до дня опубликования заключения о результатах публичных слушаний. 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Срок проведения публичных слушаний, указанный в пункте 1 настоящей статьи,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Выходные и праздничные дни включаются в общий срок проведения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FCB" w:rsidRPr="00D02C6F" w:rsidRDefault="00A41881" w:rsidP="00623FCB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16. Назначение публичных слушаний по проектам документов в области градостроительной деятельности</w:t>
      </w:r>
    </w:p>
    <w:p w:rsidR="00623FCB" w:rsidRPr="00D02C6F" w:rsidRDefault="00623FCB" w:rsidP="00623FCB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1. </w:t>
      </w:r>
      <w:r w:rsidR="001158FF" w:rsidRPr="00D02C6F">
        <w:rPr>
          <w:rFonts w:ascii="Times New Roman" w:hAnsi="Times New Roman"/>
          <w:sz w:val="18"/>
          <w:szCs w:val="18"/>
        </w:rPr>
        <w:t>П</w:t>
      </w:r>
      <w:r w:rsidRPr="00D02C6F">
        <w:rPr>
          <w:rFonts w:ascii="Times New Roman" w:hAnsi="Times New Roman"/>
          <w:sz w:val="18"/>
          <w:szCs w:val="18"/>
        </w:rPr>
        <w:t>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В постановлении Главы поселения о проведении публичных слушаний должны содержаться: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>1) информация о проекте, подлежащем рассмотрению на публичных слушаниях, и перечне информационных материалов к нему;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информация об организаторе публичных слушаний;</w:t>
      </w:r>
    </w:p>
    <w:p w:rsidR="00A41881" w:rsidRPr="00D02C6F" w:rsidRDefault="00A41881" w:rsidP="006B6061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4) поручения </w:t>
      </w:r>
      <w:r w:rsidR="006B6061" w:rsidRPr="00D02C6F">
        <w:rPr>
          <w:rFonts w:ascii="Times New Roman" w:hAnsi="Times New Roman"/>
          <w:sz w:val="18"/>
          <w:szCs w:val="18"/>
        </w:rPr>
        <w:t>организатору публичных слушаний</w:t>
      </w:r>
      <w:r w:rsidRPr="00D02C6F">
        <w:rPr>
          <w:rFonts w:ascii="Times New Roman" w:hAnsi="Times New Roman"/>
          <w:sz w:val="18"/>
          <w:szCs w:val="18"/>
        </w:rPr>
        <w:t xml:space="preserve"> в связи с проведением публичных слушаний, в том числе по подготовке, опубликованию и размещению оповещения о начале публичных слушаний, размещению проекта, подлежащего рассмотрению на публичных слушаниях, и информационных материалов к нему;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перечень мест оборудования информационных стендов для распространения оповещения о начале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A41881" w:rsidRPr="00D02C6F" w:rsidRDefault="00A41881" w:rsidP="00C62779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8)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слушаний);</w:t>
      </w:r>
    </w:p>
    <w:p w:rsidR="00A41881" w:rsidRPr="00D02C6F" w:rsidRDefault="00C62779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9</w:t>
      </w:r>
      <w:r w:rsidR="00A41881" w:rsidRPr="00D02C6F">
        <w:rPr>
          <w:rFonts w:ascii="Times New Roman" w:hAnsi="Times New Roman"/>
          <w:sz w:val="18"/>
          <w:szCs w:val="18"/>
        </w:rPr>
        <w:t>) информация о лице, ответственном за ведение протокола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23FCB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16.1. Оповещение о начале публичных слушаний</w:t>
      </w:r>
    </w:p>
    <w:p w:rsidR="00623FCB" w:rsidRPr="00D02C6F" w:rsidRDefault="00623FCB" w:rsidP="00623FCB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Организатором публичных слушаний обеспечивается подготовка оповещения о начале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Оповещение о начале публичных слушаний должно содержать информацию, указанную в пунктах 1, 2, 6</w:t>
      </w:r>
      <w:r w:rsidR="007C5460" w:rsidRPr="00D02C6F">
        <w:rPr>
          <w:rFonts w:ascii="Times New Roman" w:hAnsi="Times New Roman"/>
          <w:sz w:val="18"/>
          <w:szCs w:val="18"/>
        </w:rPr>
        <w:t xml:space="preserve"> – 8</w:t>
      </w:r>
      <w:r w:rsidRPr="00D02C6F">
        <w:rPr>
          <w:rFonts w:ascii="Times New Roman" w:hAnsi="Times New Roman"/>
          <w:sz w:val="18"/>
          <w:szCs w:val="18"/>
        </w:rPr>
        <w:t xml:space="preserve"> части 2 статьи 16 Правил.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Форма оповещения о начале публичных слушаний утверждается решением Собрания представителей поселения с учетом требований настоящей части.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 Оповещение о начале публичных </w:t>
      </w:r>
      <w:proofErr w:type="spellStart"/>
      <w:r w:rsidRPr="00D02C6F">
        <w:rPr>
          <w:rFonts w:ascii="Times New Roman" w:hAnsi="Times New Roman"/>
          <w:sz w:val="18"/>
          <w:szCs w:val="18"/>
        </w:rPr>
        <w:t>слушанийподлежит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</w:rPr>
        <w:t>информациинепозднее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Оповещение о начале публичных слушаний распространяется на информационных стендах, оборудованных в местах, определенных постановлением Главы о проведении публичных слушаний, а также распространяется иными способами, обеспечивающими доступ участников публичных слушаний к указанной информации.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 Информационные стенды, указанные в части 3 настоящей статьи, оборудуются около </w:t>
      </w:r>
      <w:proofErr w:type="gramStart"/>
      <w:r w:rsidRPr="00D02C6F">
        <w:rPr>
          <w:rFonts w:ascii="Times New Roman" w:hAnsi="Times New Roman"/>
          <w:sz w:val="18"/>
          <w:szCs w:val="18"/>
        </w:rPr>
        <w:t>здания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</w:t>
      </w:r>
      <w:r w:rsidRPr="00D02C6F">
        <w:rPr>
          <w:rFonts w:ascii="Times New Roman" w:hAnsi="Times New Roman"/>
          <w:sz w:val="18"/>
          <w:szCs w:val="18"/>
        </w:rPr>
        <w:lastRenderedPageBreak/>
        <w:t>проекты, и (или) в границах территориальных зон и (или) земельных участков, указанных в части 4статьи 13 Правил (далее - территория, в пределах которой проводятся публичные слушания).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Установка информационных стендов должна обеспечивать свободный доступ к размещаемой на них информации участников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D02C6F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A41881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16.2.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ED272E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</w:t>
      </w:r>
      <w:r w:rsidR="00A41881" w:rsidRPr="00D02C6F">
        <w:rPr>
          <w:rFonts w:ascii="Times New Roman" w:hAnsi="Times New Roman"/>
          <w:sz w:val="18"/>
          <w:szCs w:val="18"/>
        </w:rPr>
        <w:t>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:rsidR="00230D3B" w:rsidRPr="00D02C6F" w:rsidRDefault="00ED272E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</w:t>
      </w:r>
      <w:r w:rsidR="00A41881" w:rsidRPr="00D02C6F">
        <w:rPr>
          <w:rFonts w:ascii="Times New Roman" w:hAnsi="Times New Roman"/>
          <w:sz w:val="18"/>
          <w:szCs w:val="18"/>
        </w:rPr>
        <w:t xml:space="preserve">. </w:t>
      </w:r>
      <w:r w:rsidR="000F5045" w:rsidRPr="00D02C6F">
        <w:rPr>
          <w:rFonts w:ascii="Times New Roman" w:hAnsi="Times New Roman"/>
          <w:sz w:val="18"/>
          <w:szCs w:val="18"/>
        </w:rPr>
        <w:t>Открытие экспозиции или экспозиций проекта</w:t>
      </w:r>
      <w:r w:rsidR="00361E05" w:rsidRPr="00D02C6F">
        <w:rPr>
          <w:rFonts w:ascii="Times New Roman" w:hAnsi="Times New Roman"/>
          <w:sz w:val="18"/>
          <w:szCs w:val="18"/>
        </w:rPr>
        <w:t xml:space="preserve">, подлежащего рассмотрению на публичных слушаниях, </w:t>
      </w:r>
      <w:r w:rsidR="00230D3B" w:rsidRPr="00D02C6F">
        <w:rPr>
          <w:rFonts w:ascii="Times New Roman" w:hAnsi="Times New Roman"/>
          <w:sz w:val="18"/>
          <w:szCs w:val="18"/>
        </w:rPr>
        <w:t xml:space="preserve">осуществляется в </w:t>
      </w:r>
      <w:r w:rsidR="00CE7DBD" w:rsidRPr="00D02C6F">
        <w:rPr>
          <w:rFonts w:ascii="Times New Roman" w:hAnsi="Times New Roman"/>
          <w:sz w:val="18"/>
          <w:szCs w:val="18"/>
        </w:rPr>
        <w:t>указанном</w:t>
      </w:r>
      <w:r w:rsidR="00230D3B" w:rsidRPr="00D02C6F">
        <w:rPr>
          <w:rFonts w:ascii="Times New Roman" w:hAnsi="Times New Roman"/>
          <w:sz w:val="18"/>
          <w:szCs w:val="18"/>
        </w:rPr>
        <w:t xml:space="preserve"> в постановлении Главы поселения о проведении публичных слушаний месте</w:t>
      </w:r>
      <w:r w:rsidR="00361E05" w:rsidRPr="00D02C6F">
        <w:rPr>
          <w:rFonts w:ascii="Times New Roman" w:hAnsi="Times New Roman"/>
          <w:sz w:val="18"/>
          <w:szCs w:val="18"/>
        </w:rPr>
        <w:t xml:space="preserve"> (местах)</w:t>
      </w:r>
      <w:r w:rsidR="00230D3B" w:rsidRPr="00D02C6F">
        <w:rPr>
          <w:rFonts w:ascii="Times New Roman" w:hAnsi="Times New Roman"/>
          <w:sz w:val="18"/>
          <w:szCs w:val="18"/>
        </w:rPr>
        <w:t xml:space="preserve"> и </w:t>
      </w:r>
      <w:r w:rsidR="00CE7DBD" w:rsidRPr="00D02C6F">
        <w:rPr>
          <w:rFonts w:ascii="Times New Roman" w:hAnsi="Times New Roman"/>
          <w:sz w:val="18"/>
          <w:szCs w:val="18"/>
        </w:rPr>
        <w:t xml:space="preserve">указанный в постановлении Главы поселения о проведении публичных слушаний </w:t>
      </w:r>
      <w:r w:rsidR="00230D3B" w:rsidRPr="00D02C6F">
        <w:rPr>
          <w:rFonts w:ascii="Times New Roman" w:hAnsi="Times New Roman"/>
          <w:sz w:val="18"/>
          <w:szCs w:val="18"/>
        </w:rPr>
        <w:t>день</w:t>
      </w:r>
      <w:r w:rsidR="00361E05" w:rsidRPr="00D02C6F">
        <w:rPr>
          <w:rFonts w:ascii="Times New Roman" w:hAnsi="Times New Roman"/>
          <w:sz w:val="18"/>
          <w:szCs w:val="18"/>
        </w:rPr>
        <w:t xml:space="preserve"> (дни</w:t>
      </w:r>
      <w:proofErr w:type="gramStart"/>
      <w:r w:rsidR="00361E05" w:rsidRPr="00D02C6F">
        <w:rPr>
          <w:rFonts w:ascii="Times New Roman" w:hAnsi="Times New Roman"/>
          <w:sz w:val="18"/>
          <w:szCs w:val="18"/>
        </w:rPr>
        <w:t>)</w:t>
      </w:r>
      <w:r w:rsidR="00230D3B" w:rsidRPr="00D02C6F">
        <w:rPr>
          <w:rFonts w:ascii="Times New Roman" w:hAnsi="Times New Roman"/>
          <w:sz w:val="18"/>
          <w:szCs w:val="18"/>
        </w:rPr>
        <w:t>о</w:t>
      </w:r>
      <w:proofErr w:type="gramEnd"/>
      <w:r w:rsidR="00230D3B" w:rsidRPr="00D02C6F">
        <w:rPr>
          <w:rFonts w:ascii="Times New Roman" w:hAnsi="Times New Roman"/>
          <w:sz w:val="18"/>
          <w:szCs w:val="18"/>
        </w:rPr>
        <w:t xml:space="preserve">ткрытия экспозиции </w:t>
      </w:r>
      <w:r w:rsidR="00477D1C" w:rsidRPr="00D02C6F">
        <w:rPr>
          <w:rFonts w:ascii="Times New Roman" w:hAnsi="Times New Roman"/>
          <w:sz w:val="18"/>
          <w:szCs w:val="18"/>
        </w:rPr>
        <w:t>(</w:t>
      </w:r>
      <w:r w:rsidR="00230D3B" w:rsidRPr="00D02C6F">
        <w:rPr>
          <w:rFonts w:ascii="Times New Roman" w:hAnsi="Times New Roman"/>
          <w:sz w:val="18"/>
          <w:szCs w:val="18"/>
        </w:rPr>
        <w:t>экспозиций</w:t>
      </w:r>
      <w:r w:rsidR="00477D1C" w:rsidRPr="00D02C6F">
        <w:rPr>
          <w:rFonts w:ascii="Times New Roman" w:hAnsi="Times New Roman"/>
          <w:sz w:val="18"/>
          <w:szCs w:val="18"/>
        </w:rPr>
        <w:t>)</w:t>
      </w:r>
      <w:r w:rsidR="00230D3B" w:rsidRPr="00D02C6F">
        <w:rPr>
          <w:rFonts w:ascii="Times New Roman" w:hAnsi="Times New Roman"/>
          <w:sz w:val="18"/>
          <w:szCs w:val="18"/>
        </w:rPr>
        <w:t xml:space="preserve"> проекта.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A41881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16.3. Порядок проведения экспозиции или экспозиций проекта, подлежащего рассмотрению на публичных слушаниях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1. В течение всего периода размещения в соответствии со статьей 16.2 Правил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 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 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</w:t>
      </w:r>
    </w:p>
    <w:p w:rsidR="009505DF" w:rsidRPr="00D02C6F" w:rsidRDefault="009505DF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Консультирование осуществляется в устной форме в порядке </w:t>
      </w:r>
      <w:r w:rsidR="00601142" w:rsidRPr="00D02C6F">
        <w:rPr>
          <w:rFonts w:ascii="Times New Roman" w:hAnsi="Times New Roman"/>
          <w:sz w:val="18"/>
          <w:szCs w:val="18"/>
        </w:rPr>
        <w:t>очеред</w:t>
      </w:r>
      <w:r w:rsidR="00163A02" w:rsidRPr="00D02C6F">
        <w:rPr>
          <w:rFonts w:ascii="Times New Roman" w:hAnsi="Times New Roman"/>
          <w:sz w:val="18"/>
          <w:szCs w:val="18"/>
        </w:rPr>
        <w:t>ности</w:t>
      </w:r>
      <w:r w:rsidR="00601142" w:rsidRPr="00D02C6F">
        <w:rPr>
          <w:rFonts w:ascii="Times New Roman" w:hAnsi="Times New Roman"/>
          <w:sz w:val="18"/>
          <w:szCs w:val="18"/>
        </w:rPr>
        <w:t xml:space="preserve"> лиц, нуждающихся в консультации</w:t>
      </w:r>
      <w:r w:rsidRPr="00D02C6F">
        <w:rPr>
          <w:rFonts w:ascii="Times New Roman" w:hAnsi="Times New Roman"/>
          <w:sz w:val="18"/>
          <w:szCs w:val="18"/>
        </w:rPr>
        <w:t xml:space="preserve">. </w:t>
      </w:r>
    </w:p>
    <w:p w:rsidR="009505DF" w:rsidRPr="00D02C6F" w:rsidRDefault="009505DF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4. В период проведения экспозиции или экспозиций проекта, подлежащего рассмотрению на публичных слушаниях, организатором </w:t>
      </w:r>
      <w:r w:rsidR="007218AC" w:rsidRPr="00D02C6F">
        <w:rPr>
          <w:rFonts w:ascii="Times New Roman" w:hAnsi="Times New Roman"/>
          <w:sz w:val="18"/>
          <w:szCs w:val="18"/>
        </w:rPr>
        <w:t xml:space="preserve">публичных слушаний </w:t>
      </w:r>
      <w:r w:rsidRPr="00D02C6F">
        <w:rPr>
          <w:rFonts w:ascii="Times New Roman" w:hAnsi="Times New Roman"/>
          <w:sz w:val="18"/>
          <w:szCs w:val="18"/>
        </w:rPr>
        <w:t>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Статья </w:t>
      </w:r>
      <w:r w:rsidR="00A41881" w:rsidRPr="00D02C6F">
        <w:rPr>
          <w:rFonts w:ascii="Times New Roman" w:hAnsi="Times New Roman"/>
          <w:b/>
          <w:sz w:val="18"/>
          <w:szCs w:val="18"/>
        </w:rPr>
        <w:t>16.4. Порядок внесения предложений и замечаний, касающихся проекта, подлежащего рассмотрению на публичных слушани</w:t>
      </w:r>
      <w:r w:rsidR="00423610" w:rsidRPr="00D02C6F">
        <w:rPr>
          <w:rFonts w:ascii="Times New Roman" w:hAnsi="Times New Roman"/>
          <w:b/>
          <w:sz w:val="18"/>
          <w:szCs w:val="18"/>
        </w:rPr>
        <w:t>ях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В период размещения в соответствии со статьей 16.2 Правил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3 настоящей статьи идентификацию, имеют право вносить предложения и замечания, касающиеся такого проекта: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посредством официального сайта;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в письменной форме в адрес организатора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публичных слушаний, за исключением случая, предусмотренного частью 6 настоящей статьи.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Pr="00D02C6F">
        <w:rPr>
          <w:rFonts w:ascii="Times New Roman" w:hAnsi="Times New Roman"/>
          <w:sz w:val="18"/>
          <w:szCs w:val="18"/>
        </w:rPr>
        <w:t>.У</w:t>
      </w:r>
      <w:proofErr w:type="gramEnd"/>
      <w:r w:rsidRPr="00D02C6F">
        <w:rPr>
          <w:rFonts w:ascii="Times New Roman" w:hAnsi="Times New Roman"/>
          <w:sz w:val="18"/>
          <w:szCs w:val="18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41881" w:rsidRPr="00D02C6F" w:rsidRDefault="0087322D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</w:t>
      </w:r>
      <w:r w:rsidR="00A41881" w:rsidRPr="00D02C6F">
        <w:rPr>
          <w:rFonts w:ascii="Times New Roman" w:hAnsi="Times New Roman"/>
          <w:sz w:val="18"/>
          <w:szCs w:val="1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A41881" w:rsidRPr="00D02C6F" w:rsidRDefault="0087322D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</w:t>
      </w:r>
      <w:r w:rsidR="00A41881" w:rsidRPr="00D02C6F">
        <w:rPr>
          <w:rFonts w:ascii="Times New Roman" w:hAnsi="Times New Roman"/>
          <w:sz w:val="18"/>
          <w:szCs w:val="1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A41881" w:rsidRPr="00D02C6F" w:rsidRDefault="0087322D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</w:t>
      </w:r>
      <w:r w:rsidR="00A41881" w:rsidRPr="00D02C6F">
        <w:rPr>
          <w:rFonts w:ascii="Times New Roman" w:hAnsi="Times New Roman"/>
          <w:sz w:val="18"/>
          <w:szCs w:val="18"/>
        </w:rPr>
        <w:t>. Прием предложений и замечаний от участников публичных слуш</w:t>
      </w:r>
      <w:r w:rsidR="005702EE" w:rsidRPr="00D02C6F">
        <w:rPr>
          <w:rFonts w:ascii="Times New Roman" w:hAnsi="Times New Roman"/>
          <w:sz w:val="18"/>
          <w:szCs w:val="18"/>
        </w:rPr>
        <w:t>аний прекращается за три дня</w:t>
      </w:r>
      <w:r w:rsidR="00A41881" w:rsidRPr="00D02C6F">
        <w:rPr>
          <w:rFonts w:ascii="Times New Roman" w:hAnsi="Times New Roman"/>
          <w:sz w:val="18"/>
          <w:szCs w:val="18"/>
        </w:rPr>
        <w:t xml:space="preserve"> до окончания срока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8F123B" w:rsidRPr="00D02C6F" w:rsidRDefault="008F123B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Статья </w:t>
      </w:r>
      <w:r w:rsidR="00A41881" w:rsidRPr="00D02C6F">
        <w:rPr>
          <w:rFonts w:ascii="Times New Roman" w:hAnsi="Times New Roman"/>
          <w:b/>
          <w:sz w:val="18"/>
          <w:szCs w:val="18"/>
        </w:rPr>
        <w:t>16.5. Порядок проведения собрания или собраний участников публичных слушаний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 В собрании могут принимать участие: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- участники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- представители организатора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- представители органов государственной власти, органов местного самоуправления;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- представители разработчика проекта, рассматриваемого на публичных слушаниях.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 Участники публичных слушаний должны быть допущены к участию в собрании соответственно количеству свободных мест в помещении, предназначенном для проведения собрания. При этом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4. Перед началом проведения собрания организатор публичных слушаний обеспечивает проведение регистрации докладчиков, содокладчиков, и иных участников собрания, желающих выразить свое мнение по проекту, рассматриваемому на публичных слушаниях, путем внесения сведений в протокол собрания, являющийся документом, предназначенным для фиксации предложений и замечаний участников публичных слушаний, выраженных в ходе проведения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 xml:space="preserve">5. Собрание проводится Главой поселения, либо лицом, уполномоченным на проведение собрания в соответствии с </w:t>
      </w:r>
      <w:r w:rsidR="00622411" w:rsidRPr="00D02C6F">
        <w:rPr>
          <w:rFonts w:ascii="Times New Roman" w:hAnsi="Times New Roman"/>
          <w:sz w:val="18"/>
          <w:szCs w:val="18"/>
        </w:rPr>
        <w:t xml:space="preserve">письменным поручением </w:t>
      </w:r>
      <w:r w:rsidRPr="00D02C6F">
        <w:rPr>
          <w:rFonts w:ascii="Times New Roman" w:hAnsi="Times New Roman"/>
          <w:sz w:val="18"/>
          <w:szCs w:val="18"/>
        </w:rPr>
        <w:t>Главы</w:t>
      </w:r>
      <w:r w:rsidR="001B1E65" w:rsidRPr="00D02C6F">
        <w:rPr>
          <w:rFonts w:ascii="Times New Roman" w:hAnsi="Times New Roman"/>
          <w:sz w:val="18"/>
          <w:szCs w:val="18"/>
        </w:rPr>
        <w:t xml:space="preserve"> поселения</w:t>
      </w:r>
      <w:r w:rsidRPr="00D02C6F">
        <w:rPr>
          <w:rFonts w:ascii="Times New Roman" w:hAnsi="Times New Roman"/>
          <w:sz w:val="18"/>
          <w:szCs w:val="18"/>
        </w:rPr>
        <w:t>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6. Лицо, проводящее собрание (председательствующий), осуществляет: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открытие и ведение собрания;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2) </w:t>
      </w:r>
      <w:proofErr w:type="gramStart"/>
      <w:r w:rsidRPr="00D02C6F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порядком обсуждения проекта, рассматриваемого на публичных слушаниях;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подписание протокола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7. При открытии собрания председательствующий должен огласить проект, рассматриваемый на публичных слушаниях, основания проведения публичных слушаний, предложения по порядку проведения собрания, в том числе предлагаемое время для выступлений докладчиков, содокладчиков, иных участников собрания, а также представить лицо, ответственное за ведение протокола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8.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9. Председательствующий вправе: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10. После каждого выступления любой из участников собрания имеет право задать вопросы докладчику (содокладчику).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11. Все желающие выступить на собрании берут слово только с разрешения председательствующего.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12. 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14. В случае возникновения в процессе проведения собрания обстоятельств, препятствующих проведению собрания, председательствующий вправе принять решение о перерыве и о продолжении собрания в другое время.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15. Ведение протокола собрания осуществляется в хронологической последовательности лицом, ответственным за ведение протокола собрания в соответствии с постановлением Главы о проведении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16. В протоколе собрания указываются: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17. Форма протокола собрания утверждается решением Собрания представителей поселения.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18. С протоколом собрания вправе ознакомиться все заинтересованные лица.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19. При необходимости может быть проведено два и более собрания, в том числе в нескольких населенных пунктах поселения, при этом на каждом из собраний ведется отдельный протокол в соответствии с положениями настоящей статьи.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Статья </w:t>
      </w:r>
      <w:r w:rsidR="00A41881" w:rsidRPr="00D02C6F">
        <w:rPr>
          <w:rFonts w:ascii="Times New Roman" w:hAnsi="Times New Roman"/>
          <w:b/>
          <w:sz w:val="18"/>
          <w:szCs w:val="18"/>
        </w:rPr>
        <w:t>16.6. Порядок подготовки и оформления протокола публичных слушаний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 xml:space="preserve">1. Организатор публичных слушаний в течение </w:t>
      </w:r>
      <w:r w:rsidR="007224FB" w:rsidRPr="00D02C6F">
        <w:rPr>
          <w:rFonts w:ascii="Times New Roman" w:hAnsi="Times New Roman"/>
          <w:sz w:val="18"/>
          <w:szCs w:val="18"/>
        </w:rPr>
        <w:t>трёх</w:t>
      </w:r>
      <w:r w:rsidRPr="00D02C6F">
        <w:rPr>
          <w:rFonts w:ascii="Times New Roman" w:hAnsi="Times New Roman"/>
          <w:sz w:val="18"/>
          <w:szCs w:val="18"/>
        </w:rPr>
        <w:t xml:space="preserve"> дней со дня окончания срока приема предложений и замечаний участников публичных слушаний подготавливает и оформляет протокол публичных слушаний, в котором указываются: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дата оформления протокола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информация об организаторе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 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4. Форма протокола публичных слушаний утверждается решением Собрания представителей поселения.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41881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 xml:space="preserve">Статья </w:t>
      </w:r>
      <w:r w:rsidR="00A41881" w:rsidRPr="00D02C6F">
        <w:rPr>
          <w:rFonts w:ascii="Times New Roman" w:hAnsi="Times New Roman"/>
          <w:b/>
          <w:sz w:val="18"/>
          <w:szCs w:val="18"/>
        </w:rPr>
        <w:t>16.7. Порядок подготовки и опубликования заключения о результатах публичных слушаний</w:t>
      </w:r>
    </w:p>
    <w:p w:rsidR="006422DC" w:rsidRPr="00D02C6F" w:rsidRDefault="006422DC" w:rsidP="006422DC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2. В заключении о результатах публичных слушаний должны быть указаны: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1) дата оформления заключения о результатах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3. Форма заключения о результатах публичных слушаний утверждается решением Собрания представителей поселения.</w:t>
      </w:r>
    </w:p>
    <w:p w:rsidR="00A41881" w:rsidRPr="00D02C6F" w:rsidRDefault="00A41881" w:rsidP="006403B0">
      <w:pPr>
        <w:spacing w:line="360" w:lineRule="auto"/>
        <w:ind w:firstLine="709"/>
        <w:jc w:val="both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 w:rsidR="003B15BD" w:rsidRPr="00D02C6F">
        <w:rPr>
          <w:rFonts w:ascii="Times New Roman" w:hAnsi="Times New Roman"/>
          <w:sz w:val="18"/>
          <w:szCs w:val="18"/>
        </w:rPr>
        <w:t>) в информационных системах</w:t>
      </w:r>
      <w:proofErr w:type="gramStart"/>
      <w:r w:rsidR="003B15BD" w:rsidRPr="00D02C6F">
        <w:rPr>
          <w:rFonts w:ascii="Times New Roman" w:hAnsi="Times New Roman"/>
          <w:sz w:val="18"/>
          <w:szCs w:val="18"/>
        </w:rPr>
        <w:t>.»;</w:t>
      </w:r>
      <w:proofErr w:type="gramEnd"/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9) в ста</w:t>
      </w:r>
      <w:r w:rsidR="00AA3030" w:rsidRPr="00D02C6F">
        <w:rPr>
          <w:rFonts w:ascii="Times New Roman" w:hAnsi="Times New Roman"/>
          <w:sz w:val="18"/>
          <w:szCs w:val="18"/>
        </w:rPr>
        <w:t>т</w:t>
      </w:r>
      <w:r w:rsidRPr="00D02C6F">
        <w:rPr>
          <w:rFonts w:ascii="Times New Roman" w:hAnsi="Times New Roman"/>
          <w:sz w:val="18"/>
          <w:szCs w:val="18"/>
        </w:rPr>
        <w:t xml:space="preserve">ье 17 Правил: 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 xml:space="preserve">часть 1 изложить в новой редакции: 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«1. </w:t>
      </w:r>
      <w:bookmarkStart w:id="34" w:name="_Hlk522287793"/>
      <w:r w:rsidRPr="00D02C6F">
        <w:rPr>
          <w:rFonts w:ascii="Times New Roman" w:hAnsi="Times New Roman"/>
          <w:sz w:val="18"/>
          <w:szCs w:val="18"/>
          <w:u w:color="FFFFFF"/>
        </w:rPr>
        <w:t>Основаниями для рассмотрения Главой поселения вопроса о внесении изменений в Правила являются: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 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приаэродромной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территории, которые допущены в Правилах;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2DCF" w:rsidRPr="00D02C6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.</w:t>
      </w:r>
      <w:bookmarkEnd w:id="34"/>
      <w:r w:rsidR="00C81DB9" w:rsidRPr="00D02C6F">
        <w:rPr>
          <w:rFonts w:ascii="Times New Roman" w:hAnsi="Times New Roman"/>
          <w:sz w:val="18"/>
          <w:szCs w:val="18"/>
          <w:u w:color="FFFFFF"/>
        </w:rPr>
        <w:t>»;</w:t>
      </w:r>
      <w:proofErr w:type="gramEnd"/>
    </w:p>
    <w:p w:rsidR="001E2DCF" w:rsidRPr="00D02C6F" w:rsidRDefault="00D968DB" w:rsidP="00354ACB">
      <w:pPr>
        <w:spacing w:line="360" w:lineRule="auto"/>
        <w:ind w:firstLine="709"/>
        <w:jc w:val="both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дополнить частью 1.1. следующего содержания: </w:t>
      </w:r>
    </w:p>
    <w:p w:rsidR="00D968DB" w:rsidRPr="00D02C6F" w:rsidRDefault="00D968DB" w:rsidP="00354ACB">
      <w:pPr>
        <w:spacing w:line="360" w:lineRule="auto"/>
        <w:ind w:firstLine="709"/>
        <w:jc w:val="both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bookmarkStart w:id="35" w:name="_Hlk522287824"/>
      <w:r w:rsidRPr="00D02C6F">
        <w:rPr>
          <w:rFonts w:ascii="Times New Roman" w:hAnsi="Times New Roman"/>
          <w:sz w:val="18"/>
          <w:szCs w:val="1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.</w:t>
      </w:r>
      <w:bookmarkEnd w:id="35"/>
      <w:r w:rsidRPr="00D02C6F">
        <w:rPr>
          <w:rFonts w:ascii="Times New Roman" w:hAnsi="Times New Roman"/>
          <w:sz w:val="18"/>
          <w:szCs w:val="18"/>
          <w:u w:color="FFFFFF"/>
        </w:rPr>
        <w:t>».</w:t>
      </w:r>
      <w:proofErr w:type="gramEnd"/>
    </w:p>
    <w:bookmarkEnd w:id="15"/>
    <w:bookmarkEnd w:id="16"/>
    <w:p w:rsidR="00D30C73" w:rsidRPr="00D02C6F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18"/>
          <w:szCs w:val="18"/>
          <w:u w:color="FFFFFF"/>
        </w:rPr>
      </w:pPr>
      <w:r w:rsidRPr="00D02C6F">
        <w:rPr>
          <w:sz w:val="18"/>
          <w:szCs w:val="18"/>
          <w:u w:color="FFFFFF"/>
        </w:rPr>
        <w:t>10</w:t>
      </w:r>
      <w:r w:rsidR="002712FD" w:rsidRPr="00D02C6F">
        <w:rPr>
          <w:sz w:val="18"/>
          <w:szCs w:val="18"/>
          <w:u w:color="FFFFFF"/>
        </w:rPr>
        <w:t xml:space="preserve">) </w:t>
      </w:r>
      <w:r w:rsidR="003B15BD" w:rsidRPr="00D02C6F">
        <w:rPr>
          <w:sz w:val="18"/>
          <w:szCs w:val="18"/>
          <w:u w:color="FFFFFF"/>
        </w:rPr>
        <w:t>в</w:t>
      </w:r>
      <w:r w:rsidR="00046D65" w:rsidRPr="00D02C6F">
        <w:rPr>
          <w:sz w:val="18"/>
          <w:szCs w:val="18"/>
          <w:u w:color="FFFFFF"/>
        </w:rPr>
        <w:t xml:space="preserve"> статье 18 Правил: </w:t>
      </w:r>
    </w:p>
    <w:p w:rsidR="00F5252E" w:rsidRPr="00D02C6F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част</w:t>
      </w:r>
      <w:r w:rsidR="00561231" w:rsidRPr="00D02C6F">
        <w:rPr>
          <w:rFonts w:ascii="Times New Roman" w:hAnsi="Times New Roman"/>
          <w:sz w:val="18"/>
          <w:szCs w:val="18"/>
          <w:u w:color="FFFFFF"/>
        </w:rPr>
        <w:t>ь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8 </w:t>
      </w:r>
      <w:r w:rsidR="00561231" w:rsidRPr="00D02C6F">
        <w:rPr>
          <w:rFonts w:ascii="Times New Roman" w:hAnsi="Times New Roman"/>
          <w:sz w:val="18"/>
          <w:szCs w:val="18"/>
          <w:u w:color="FFFFFF"/>
        </w:rPr>
        <w:t xml:space="preserve">изложить в новой редакции: </w:t>
      </w:r>
    </w:p>
    <w:p w:rsidR="00561231" w:rsidRPr="00D02C6F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«8. Собрание представителей поселения</w:t>
      </w:r>
      <w:r w:rsidR="000A5346" w:rsidRPr="00D02C6F">
        <w:rPr>
          <w:rFonts w:ascii="Times New Roman" w:hAnsi="Times New Roman"/>
          <w:sz w:val="18"/>
          <w:szCs w:val="18"/>
          <w:u w:color="FFFFFF"/>
        </w:rPr>
        <w:t xml:space="preserve"> по результатам рассмотрения проекта решения о внесении изменений в Правила и обязательных приложений к нему может утвердить Правила или направить </w:t>
      </w:r>
      <w:proofErr w:type="spellStart"/>
      <w:r w:rsidR="000A5346" w:rsidRPr="00D02C6F">
        <w:rPr>
          <w:rFonts w:ascii="Times New Roman" w:hAnsi="Times New Roman"/>
          <w:sz w:val="18"/>
          <w:szCs w:val="18"/>
          <w:u w:color="FFFFFF"/>
        </w:rPr>
        <w:t>егоГлаве</w:t>
      </w:r>
      <w:proofErr w:type="spellEnd"/>
      <w:r w:rsidR="000A5346" w:rsidRPr="00D02C6F">
        <w:rPr>
          <w:rFonts w:ascii="Times New Roman" w:hAnsi="Times New Roman"/>
          <w:sz w:val="18"/>
          <w:szCs w:val="18"/>
          <w:u w:color="FFFFFF"/>
        </w:rPr>
        <w:t xml:space="preserve"> поселения на доработку в соответствии с заключением о результатах публичных слушаний по указанному проекту.</w:t>
      </w:r>
      <w:r w:rsidR="00310B11" w:rsidRPr="00D02C6F">
        <w:rPr>
          <w:rFonts w:ascii="Times New Roman" w:hAnsi="Times New Roman"/>
          <w:sz w:val="18"/>
          <w:szCs w:val="18"/>
          <w:u w:color="FFFFFF"/>
        </w:rPr>
        <w:t>»;</w:t>
      </w:r>
    </w:p>
    <w:p w:rsidR="00ED2F5F" w:rsidRPr="00D02C6F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дополнить </w:t>
      </w:r>
      <w:r w:rsidR="00F51FCB" w:rsidRPr="00D02C6F">
        <w:rPr>
          <w:rFonts w:ascii="Times New Roman" w:hAnsi="Times New Roman"/>
          <w:sz w:val="18"/>
          <w:szCs w:val="18"/>
          <w:u w:color="FFFFFF"/>
        </w:rPr>
        <w:t>частями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9</w:t>
      </w:r>
      <w:proofErr w:type="gramEnd"/>
      <w:r w:rsidR="00F51FCB" w:rsidRPr="00D02C6F">
        <w:rPr>
          <w:rFonts w:ascii="Times New Roman" w:hAnsi="Times New Roman"/>
          <w:sz w:val="18"/>
          <w:szCs w:val="18"/>
          <w:u w:color="FFFFFF"/>
        </w:rPr>
        <w:t xml:space="preserve"> - 1</w:t>
      </w:r>
      <w:r w:rsidR="008B3CC4" w:rsidRPr="00D02C6F">
        <w:rPr>
          <w:rFonts w:ascii="Times New Roman" w:hAnsi="Times New Roman"/>
          <w:sz w:val="18"/>
          <w:szCs w:val="18"/>
          <w:u w:color="FFFFFF"/>
        </w:rPr>
        <w:t>3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следующего содержания: </w:t>
      </w:r>
    </w:p>
    <w:p w:rsidR="00F51FCB" w:rsidRPr="00D02C6F" w:rsidRDefault="008226CD" w:rsidP="001F5C3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bookmarkStart w:id="36" w:name="_Hlk522288454"/>
      <w:r w:rsidRPr="00D02C6F">
        <w:rPr>
          <w:rFonts w:ascii="Times New Roman" w:hAnsi="Times New Roman"/>
          <w:sz w:val="18"/>
          <w:szCs w:val="18"/>
        </w:rPr>
        <w:t xml:space="preserve">9. 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6F12E1" w:rsidRPr="00D02C6F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="006F12E1" w:rsidRPr="00D02C6F">
        <w:rPr>
          <w:rFonts w:ascii="Times New Roman" w:hAnsi="Times New Roman"/>
          <w:sz w:val="18"/>
          <w:szCs w:val="18"/>
        </w:rPr>
        <w:t>Кинель-Черкасский</w:t>
      </w:r>
      <w:proofErr w:type="spellEnd"/>
      <w:r w:rsidR="006F12E1" w:rsidRPr="00D02C6F">
        <w:rPr>
          <w:rFonts w:ascii="Times New Roman" w:hAnsi="Times New Roman"/>
          <w:sz w:val="18"/>
          <w:szCs w:val="18"/>
        </w:rPr>
        <w:t xml:space="preserve"> </w:t>
      </w:r>
      <w:r w:rsidRPr="00D02C6F">
        <w:rPr>
          <w:rFonts w:ascii="Times New Roman" w:hAnsi="Times New Roman"/>
          <w:sz w:val="18"/>
          <w:szCs w:val="1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D02C6F">
        <w:rPr>
          <w:rFonts w:ascii="Times New Roman" w:hAnsi="Times New Roman"/>
          <w:sz w:val="18"/>
          <w:szCs w:val="18"/>
        </w:rPr>
        <w:t>поселения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="006F12E1" w:rsidRPr="00D02C6F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="006F12E1" w:rsidRPr="00D02C6F">
        <w:rPr>
          <w:rFonts w:ascii="Times New Roman" w:hAnsi="Times New Roman"/>
          <w:sz w:val="18"/>
          <w:szCs w:val="18"/>
        </w:rPr>
        <w:t>Кинель-Черкасский</w:t>
      </w:r>
      <w:r w:rsidRPr="00D02C6F">
        <w:rPr>
          <w:rFonts w:ascii="Times New Roman" w:hAnsi="Times New Roman"/>
          <w:sz w:val="18"/>
          <w:szCs w:val="18"/>
        </w:rPr>
        <w:t>Самарской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</w:t>
      </w:r>
      <w:r w:rsidR="003D028D" w:rsidRPr="00D02C6F">
        <w:rPr>
          <w:rFonts w:ascii="Times New Roman" w:hAnsi="Times New Roman"/>
          <w:sz w:val="18"/>
          <w:szCs w:val="18"/>
        </w:rPr>
        <w:t xml:space="preserve">публичных </w:t>
      </w:r>
      <w:proofErr w:type="spellStart"/>
      <w:r w:rsidR="003D028D" w:rsidRPr="00D02C6F">
        <w:rPr>
          <w:rFonts w:ascii="Times New Roman" w:hAnsi="Times New Roman"/>
          <w:sz w:val="18"/>
          <w:szCs w:val="18"/>
        </w:rPr>
        <w:t>слушаний</w:t>
      </w:r>
      <w:proofErr w:type="gramStart"/>
      <w:r w:rsidR="00A93575" w:rsidRPr="00D02C6F">
        <w:rPr>
          <w:rFonts w:ascii="Times New Roman" w:hAnsi="Times New Roman"/>
          <w:sz w:val="18"/>
          <w:szCs w:val="18"/>
        </w:rPr>
        <w:t>,о</w:t>
      </w:r>
      <w:proofErr w:type="gramEnd"/>
      <w:r w:rsidR="00A93575" w:rsidRPr="00D02C6F">
        <w:rPr>
          <w:rFonts w:ascii="Times New Roman" w:hAnsi="Times New Roman"/>
          <w:sz w:val="18"/>
          <w:szCs w:val="18"/>
        </w:rPr>
        <w:t>публикование</w:t>
      </w:r>
      <w:proofErr w:type="spellEnd"/>
      <w:r w:rsidR="00A93575" w:rsidRPr="00D02C6F">
        <w:rPr>
          <w:rFonts w:ascii="Times New Roman" w:hAnsi="Times New Roman"/>
          <w:sz w:val="18"/>
          <w:szCs w:val="18"/>
        </w:rPr>
        <w:t xml:space="preserve"> сообщения о принятии решения о подготовке проекта о внесении изменений в Правила и подготовка заключения Комиссии </w:t>
      </w:r>
      <w:r w:rsidR="003D028D" w:rsidRPr="00D02C6F">
        <w:rPr>
          <w:rFonts w:ascii="Times New Roman" w:hAnsi="Times New Roman"/>
          <w:sz w:val="18"/>
          <w:szCs w:val="18"/>
        </w:rPr>
        <w:t>не требуется.</w:t>
      </w:r>
    </w:p>
    <w:p w:rsidR="00697F68" w:rsidRPr="00D02C6F" w:rsidRDefault="00F97443" w:rsidP="001F5C3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10. В целях внесения изменений в Правила в случаях, предусмотренных пунктами 4</w:t>
      </w:r>
      <w:r w:rsidR="00F84EDA" w:rsidRPr="00D02C6F">
        <w:rPr>
          <w:rFonts w:ascii="Times New Roman" w:hAnsi="Times New Roman"/>
          <w:sz w:val="18"/>
          <w:szCs w:val="18"/>
          <w:u w:color="FFFFFF"/>
        </w:rPr>
        <w:t xml:space="preserve"> –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6 части 1статьи 17 Правил настоящей статьи, проведение публичных слушаний, опубликование сообщения о принятии решения о подготовке проекта о внесении изменений в </w:t>
      </w:r>
      <w:r w:rsidR="00022BA2" w:rsidRPr="00D02C6F">
        <w:rPr>
          <w:rFonts w:ascii="Times New Roman" w:hAnsi="Times New Roman"/>
          <w:sz w:val="18"/>
          <w:szCs w:val="18"/>
          <w:u w:color="FFFFFF"/>
        </w:rPr>
        <w:t>Правила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и подготовка заключения комиссии не требуются.</w:t>
      </w:r>
    </w:p>
    <w:p w:rsidR="002E5BE6" w:rsidRPr="00D02C6F" w:rsidRDefault="00022BA2" w:rsidP="004E23BD">
      <w:pPr>
        <w:pStyle w:val="a6"/>
        <w:spacing w:line="360" w:lineRule="auto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>11</w:t>
      </w:r>
      <w:r w:rsidR="00E5021D" w:rsidRPr="00D02C6F">
        <w:rPr>
          <w:rFonts w:ascii="Times New Roman" w:hAnsi="Times New Roman"/>
          <w:sz w:val="18"/>
          <w:szCs w:val="18"/>
          <w:u w:color="FFFFFF"/>
        </w:rPr>
        <w:t>.</w:t>
      </w:r>
      <w:r w:rsidR="002E5BE6" w:rsidRPr="00D02C6F">
        <w:rPr>
          <w:rFonts w:ascii="Times New Roman" w:hAnsi="Times New Roman"/>
          <w:sz w:val="18"/>
          <w:szCs w:val="18"/>
        </w:rPr>
        <w:t xml:space="preserve">В случае поступления </w:t>
      </w:r>
      <w:proofErr w:type="spellStart"/>
      <w:r w:rsidR="002E5BE6" w:rsidRPr="00D02C6F">
        <w:rPr>
          <w:rFonts w:ascii="Times New Roman" w:hAnsi="Times New Roman"/>
          <w:sz w:val="18"/>
          <w:szCs w:val="18"/>
        </w:rPr>
        <w:t>требованияисполнительного</w:t>
      </w:r>
      <w:proofErr w:type="spellEnd"/>
      <w:r w:rsidR="002E5BE6" w:rsidRPr="00D02C6F">
        <w:rPr>
          <w:rFonts w:ascii="Times New Roman" w:hAnsi="Times New Roman"/>
          <w:sz w:val="18"/>
          <w:szCs w:val="18"/>
        </w:rPr>
        <w:t xml:space="preserve"> органа государственной власти или орган</w:t>
      </w:r>
      <w:r w:rsidR="008D15DD" w:rsidRPr="00D02C6F">
        <w:rPr>
          <w:rFonts w:ascii="Times New Roman" w:hAnsi="Times New Roman"/>
          <w:sz w:val="18"/>
          <w:szCs w:val="18"/>
        </w:rPr>
        <w:t>а</w:t>
      </w:r>
      <w:r w:rsidR="002E5BE6" w:rsidRPr="00D02C6F">
        <w:rPr>
          <w:rFonts w:ascii="Times New Roman" w:hAnsi="Times New Roman"/>
          <w:sz w:val="18"/>
          <w:szCs w:val="18"/>
        </w:rPr>
        <w:t xml:space="preserve">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</w:t>
      </w:r>
      <w:proofErr w:type="spellStart"/>
      <w:r w:rsidR="002E5BE6" w:rsidRPr="00D02C6F">
        <w:rPr>
          <w:rFonts w:ascii="Times New Roman" w:hAnsi="Times New Roman"/>
          <w:sz w:val="18"/>
          <w:szCs w:val="18"/>
        </w:rPr>
        <w:t>значения,</w:t>
      </w:r>
      <w:r w:rsidR="004E23BD" w:rsidRPr="00D02C6F">
        <w:rPr>
          <w:rFonts w:ascii="Times New Roman" w:hAnsi="Times New Roman"/>
          <w:sz w:val="18"/>
          <w:szCs w:val="18"/>
        </w:rPr>
        <w:t>о</w:t>
      </w:r>
      <w:proofErr w:type="spellEnd"/>
      <w:r w:rsidR="004E23BD" w:rsidRPr="00D02C6F">
        <w:rPr>
          <w:rFonts w:ascii="Times New Roman" w:hAnsi="Times New Roman"/>
          <w:sz w:val="18"/>
          <w:szCs w:val="18"/>
        </w:rPr>
        <w:t xml:space="preserve"> внесении изменений в П</w:t>
      </w:r>
      <w:r w:rsidR="008D15DD" w:rsidRPr="00D02C6F">
        <w:rPr>
          <w:rFonts w:ascii="Times New Roman" w:hAnsi="Times New Roman"/>
          <w:sz w:val="18"/>
          <w:szCs w:val="18"/>
        </w:rPr>
        <w:t xml:space="preserve"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</w:t>
      </w:r>
      <w:proofErr w:type="spellStart"/>
      <w:r w:rsidR="008D15DD" w:rsidRPr="00D02C6F">
        <w:rPr>
          <w:rFonts w:ascii="Times New Roman" w:hAnsi="Times New Roman"/>
          <w:sz w:val="18"/>
          <w:szCs w:val="18"/>
        </w:rPr>
        <w:t>территорий</w:t>
      </w:r>
      <w:r w:rsidR="00EF1C5D" w:rsidRPr="00D02C6F">
        <w:rPr>
          <w:rFonts w:ascii="Times New Roman" w:hAnsi="Times New Roman"/>
          <w:sz w:val="18"/>
          <w:szCs w:val="18"/>
        </w:rPr>
        <w:t>или</w:t>
      </w:r>
      <w:r w:rsidR="002E5BE6" w:rsidRPr="00D02C6F">
        <w:rPr>
          <w:rFonts w:ascii="Times New Roman" w:hAnsi="Times New Roman"/>
          <w:sz w:val="18"/>
          <w:szCs w:val="18"/>
        </w:rPr>
        <w:t>требования</w:t>
      </w:r>
      <w:proofErr w:type="spellEnd"/>
      <w:r w:rsidR="002E5BE6" w:rsidRPr="00D02C6F">
        <w:rPr>
          <w:rFonts w:ascii="Times New Roman" w:hAnsi="Times New Roman"/>
          <w:sz w:val="18"/>
          <w:szCs w:val="18"/>
        </w:rPr>
        <w:t xml:space="preserve">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D02C6F">
        <w:rPr>
          <w:rFonts w:ascii="Times New Roman" w:hAnsi="Times New Roman"/>
          <w:sz w:val="18"/>
          <w:szCs w:val="18"/>
          <w:u w:color="FFFFFF"/>
        </w:rPr>
        <w:t>пунктами 4</w:t>
      </w:r>
      <w:r w:rsidR="00C66E75" w:rsidRPr="00D02C6F">
        <w:rPr>
          <w:rFonts w:ascii="Times New Roman" w:hAnsi="Times New Roman"/>
          <w:sz w:val="18"/>
          <w:szCs w:val="18"/>
          <w:u w:color="FFFFFF"/>
        </w:rPr>
        <w:t xml:space="preserve"> – </w:t>
      </w:r>
      <w:r w:rsidR="002E5BE6" w:rsidRPr="00D02C6F">
        <w:rPr>
          <w:rFonts w:ascii="Times New Roman" w:hAnsi="Times New Roman"/>
          <w:sz w:val="18"/>
          <w:szCs w:val="18"/>
          <w:u w:color="FFFFFF"/>
        </w:rPr>
        <w:t xml:space="preserve">6 части 1статьи 17 Правил </w:t>
      </w:r>
      <w:r w:rsidR="002E5BE6" w:rsidRPr="00D02C6F">
        <w:rPr>
          <w:rFonts w:ascii="Times New Roman" w:hAnsi="Times New Roman"/>
          <w:sz w:val="18"/>
          <w:szCs w:val="18"/>
        </w:rPr>
        <w:t xml:space="preserve">оснований для внесения изменений в </w:t>
      </w:r>
      <w:proofErr w:type="spellStart"/>
      <w:r w:rsidR="002E5BE6" w:rsidRPr="00D02C6F">
        <w:rPr>
          <w:rFonts w:ascii="Times New Roman" w:hAnsi="Times New Roman"/>
          <w:sz w:val="18"/>
          <w:szCs w:val="18"/>
        </w:rPr>
        <w:t>Правила</w:t>
      </w:r>
      <w:r w:rsidR="00C66E75" w:rsidRPr="00D02C6F">
        <w:rPr>
          <w:rFonts w:ascii="Times New Roman" w:hAnsi="Times New Roman"/>
          <w:sz w:val="18"/>
          <w:szCs w:val="18"/>
        </w:rPr>
        <w:t>Г</w:t>
      </w:r>
      <w:r w:rsidR="002E5BE6" w:rsidRPr="00D02C6F">
        <w:rPr>
          <w:rFonts w:ascii="Times New Roman" w:hAnsi="Times New Roman"/>
          <w:sz w:val="18"/>
          <w:szCs w:val="18"/>
        </w:rPr>
        <w:t>лава</w:t>
      </w:r>
      <w:proofErr w:type="spellEnd"/>
      <w:r w:rsidR="002E5BE6" w:rsidRPr="00D02C6F">
        <w:rPr>
          <w:rFonts w:ascii="Times New Roman" w:hAnsi="Times New Roman"/>
          <w:sz w:val="18"/>
          <w:szCs w:val="18"/>
        </w:rPr>
        <w:t xml:space="preserve"> поселения обязан принять решение о подготовке проекта о внесении изменений в Правила.</w:t>
      </w:r>
    </w:p>
    <w:p w:rsidR="008B3CC4" w:rsidRPr="00D02C6F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</w:t>
      </w:r>
      <w:r w:rsidR="00B77E22" w:rsidRPr="00D02C6F">
        <w:rPr>
          <w:rFonts w:ascii="Times New Roman" w:hAnsi="Times New Roman"/>
          <w:sz w:val="18"/>
          <w:szCs w:val="18"/>
          <w:u w:color="FFFFFF"/>
        </w:rPr>
        <w:t>2</w:t>
      </w:r>
      <w:r w:rsidR="00697F68" w:rsidRPr="00D02C6F">
        <w:rPr>
          <w:rFonts w:ascii="Times New Roman" w:hAnsi="Times New Roman"/>
          <w:sz w:val="18"/>
          <w:szCs w:val="18"/>
          <w:u w:color="FFFFFF"/>
        </w:rPr>
        <w:t xml:space="preserve">. Срок внесения изменений в </w:t>
      </w:r>
      <w:r w:rsidRPr="00D02C6F">
        <w:rPr>
          <w:rFonts w:ascii="Times New Roman" w:hAnsi="Times New Roman"/>
          <w:sz w:val="18"/>
          <w:szCs w:val="18"/>
          <w:u w:color="FFFFFF"/>
        </w:rPr>
        <w:t>Правила</w:t>
      </w:r>
      <w:r w:rsidR="00697F68" w:rsidRPr="00D02C6F">
        <w:rPr>
          <w:rFonts w:ascii="Times New Roman" w:hAnsi="Times New Roman"/>
          <w:sz w:val="18"/>
          <w:szCs w:val="1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 w:rsidRPr="00D02C6F">
        <w:rPr>
          <w:rFonts w:ascii="Times New Roman" w:hAnsi="Times New Roman"/>
          <w:sz w:val="18"/>
          <w:szCs w:val="18"/>
          <w:u w:color="FFFFFF"/>
        </w:rPr>
        <w:t xml:space="preserve">11 настоящей </w:t>
      </w:r>
      <w:proofErr w:type="spellStart"/>
      <w:r w:rsidR="00B77E22" w:rsidRPr="00D02C6F">
        <w:rPr>
          <w:rFonts w:ascii="Times New Roman" w:hAnsi="Times New Roman"/>
          <w:sz w:val="18"/>
          <w:szCs w:val="18"/>
          <w:u w:color="FFFFFF"/>
        </w:rPr>
        <w:t>статьи</w:t>
      </w:r>
      <w:proofErr w:type="gramStart"/>
      <w:r w:rsidR="009D40B8" w:rsidRPr="00D02C6F">
        <w:rPr>
          <w:rFonts w:ascii="Times New Roman" w:hAnsi="Times New Roman"/>
          <w:sz w:val="18"/>
          <w:szCs w:val="18"/>
          <w:u w:color="FFFFFF"/>
        </w:rPr>
        <w:t>,</w:t>
      </w:r>
      <w:r w:rsidR="00697F68" w:rsidRPr="00D02C6F">
        <w:rPr>
          <w:rFonts w:ascii="Times New Roman" w:hAnsi="Times New Roman"/>
          <w:sz w:val="18"/>
          <w:szCs w:val="18"/>
          <w:u w:color="FFFFFF"/>
        </w:rPr>
        <w:t>л</w:t>
      </w:r>
      <w:proofErr w:type="gramEnd"/>
      <w:r w:rsidR="00697F68" w:rsidRPr="00D02C6F">
        <w:rPr>
          <w:rFonts w:ascii="Times New Roman" w:hAnsi="Times New Roman"/>
          <w:sz w:val="18"/>
          <w:szCs w:val="18"/>
          <w:u w:color="FFFFFF"/>
        </w:rPr>
        <w:t>ибо</w:t>
      </w:r>
      <w:proofErr w:type="spellEnd"/>
      <w:r w:rsidR="00697F68" w:rsidRPr="00D02C6F">
        <w:rPr>
          <w:rFonts w:ascii="Times New Roman" w:hAnsi="Times New Roman"/>
          <w:sz w:val="18"/>
          <w:szCs w:val="18"/>
          <w:u w:color="FFFFFF"/>
        </w:rPr>
        <w:t xml:space="preserve"> со дня выявления предусмотренных пунктами 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4 </w:t>
      </w:r>
      <w:r w:rsidR="005F7786" w:rsidRPr="00D02C6F">
        <w:rPr>
          <w:rFonts w:ascii="Times New Roman" w:hAnsi="Times New Roman"/>
          <w:sz w:val="18"/>
          <w:szCs w:val="18"/>
          <w:u w:color="FFFFFF"/>
        </w:rPr>
        <w:t>–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6 части 1статьи 17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Правил</w:t>
      </w:r>
      <w:r w:rsidR="00697F68" w:rsidRPr="00D02C6F">
        <w:rPr>
          <w:rFonts w:ascii="Times New Roman" w:hAnsi="Times New Roman"/>
          <w:sz w:val="18"/>
          <w:szCs w:val="18"/>
          <w:u w:color="FFFFFF"/>
        </w:rPr>
        <w:t>оснований</w:t>
      </w:r>
      <w:proofErr w:type="spellEnd"/>
      <w:r w:rsidR="00697F68" w:rsidRPr="00D02C6F">
        <w:rPr>
          <w:rFonts w:ascii="Times New Roman" w:hAnsi="Times New Roman"/>
          <w:sz w:val="18"/>
          <w:szCs w:val="18"/>
          <w:u w:color="FFFFFF"/>
        </w:rPr>
        <w:t xml:space="preserve"> для внесения изменений в </w:t>
      </w:r>
      <w:r w:rsidR="00022BA2" w:rsidRPr="00D02C6F">
        <w:rPr>
          <w:rFonts w:ascii="Times New Roman" w:hAnsi="Times New Roman"/>
          <w:sz w:val="18"/>
          <w:szCs w:val="18"/>
          <w:u w:color="FFFFFF"/>
        </w:rPr>
        <w:t>Правила</w:t>
      </w:r>
      <w:r w:rsidR="00697F68" w:rsidRPr="00D02C6F">
        <w:rPr>
          <w:rFonts w:ascii="Times New Roman" w:hAnsi="Times New Roman"/>
          <w:sz w:val="18"/>
          <w:szCs w:val="18"/>
          <w:u w:color="FFFFFF"/>
        </w:rPr>
        <w:t>.</w:t>
      </w:r>
    </w:p>
    <w:p w:rsidR="00075ED6" w:rsidRPr="00D02C6F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13.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 w:rsidRPr="00D02C6F">
        <w:rPr>
          <w:rFonts w:ascii="Times New Roman" w:hAnsi="Times New Roman"/>
          <w:sz w:val="18"/>
          <w:szCs w:val="18"/>
          <w:u w:color="FFFFFF"/>
        </w:rPr>
        <w:t xml:space="preserve">Градостроительного </w:t>
      </w:r>
      <w:r w:rsidRPr="00D02C6F">
        <w:rPr>
          <w:rFonts w:ascii="Times New Roman" w:hAnsi="Times New Roman"/>
          <w:sz w:val="18"/>
          <w:szCs w:val="18"/>
          <w:u w:color="FFFFFF"/>
        </w:rPr>
        <w:t>кодекса Российской Федерации,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капитальногостроительства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,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.</w:t>
      </w:r>
      <w:bookmarkEnd w:id="36"/>
      <w:r w:rsidR="00023E37" w:rsidRPr="00D02C6F">
        <w:rPr>
          <w:rFonts w:ascii="Times New Roman" w:hAnsi="Times New Roman"/>
          <w:sz w:val="18"/>
          <w:szCs w:val="18"/>
          <w:u w:color="FFFFFF"/>
        </w:rPr>
        <w:t>»;</w:t>
      </w:r>
      <w:proofErr w:type="gramEnd"/>
    </w:p>
    <w:p w:rsidR="00B64E32" w:rsidRPr="00D02C6F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</w:t>
      </w:r>
      <w:r w:rsidR="00183E88" w:rsidRPr="00D02C6F">
        <w:rPr>
          <w:rFonts w:ascii="Times New Roman" w:hAnsi="Times New Roman"/>
          <w:sz w:val="18"/>
          <w:szCs w:val="18"/>
          <w:u w:color="FFFFFF"/>
        </w:rPr>
        <w:t>1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) </w:t>
      </w:r>
      <w:r w:rsidR="00B64E32" w:rsidRPr="00D02C6F">
        <w:rPr>
          <w:rFonts w:ascii="Times New Roman" w:hAnsi="Times New Roman"/>
          <w:sz w:val="18"/>
          <w:szCs w:val="18"/>
          <w:u w:color="FFFFFF"/>
        </w:rPr>
        <w:t xml:space="preserve">в </w:t>
      </w:r>
      <w:r w:rsidR="00B64E32" w:rsidRPr="00D02C6F">
        <w:rPr>
          <w:rFonts w:ascii="Times New Roman" w:hAnsi="Times New Roman"/>
          <w:sz w:val="18"/>
          <w:szCs w:val="18"/>
        </w:rPr>
        <w:t xml:space="preserve">статье 19 Правил: </w:t>
      </w:r>
    </w:p>
    <w:p w:rsidR="005426DD" w:rsidRPr="00D02C6F" w:rsidRDefault="005426DD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часть </w:t>
      </w:r>
      <w:r w:rsidRPr="00D02C6F">
        <w:rPr>
          <w:rFonts w:ascii="Times New Roman" w:hAnsi="Times New Roman"/>
          <w:sz w:val="18"/>
          <w:szCs w:val="18"/>
        </w:rPr>
        <w:t>6 изложить в следующей редакции:</w:t>
      </w:r>
    </w:p>
    <w:p w:rsidR="005426DD" w:rsidRPr="00D02C6F" w:rsidRDefault="005426DD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D02C6F">
        <w:rPr>
          <w:rFonts w:ascii="Times New Roman" w:hAnsi="Times New Roman"/>
          <w:sz w:val="18"/>
          <w:szCs w:val="18"/>
        </w:rPr>
        <w:t>.</w:t>
      </w:r>
      <w:r w:rsidR="00B64E32" w:rsidRPr="00D02C6F">
        <w:rPr>
          <w:rFonts w:ascii="Times New Roman" w:hAnsi="Times New Roman"/>
          <w:sz w:val="18"/>
          <w:szCs w:val="18"/>
        </w:rPr>
        <w:t>»;</w:t>
      </w:r>
      <w:proofErr w:type="gramEnd"/>
    </w:p>
    <w:p w:rsidR="00B64E32" w:rsidRPr="00D02C6F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дополнить частями</w:t>
      </w:r>
      <w:r w:rsidR="00B64E32" w:rsidRPr="00D02C6F">
        <w:rPr>
          <w:rFonts w:ascii="Times New Roman" w:hAnsi="Times New Roman"/>
          <w:sz w:val="18"/>
          <w:szCs w:val="18"/>
          <w:u w:color="FFFFFF"/>
        </w:rPr>
        <w:t xml:space="preserve"> 6.1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и 6.2</w:t>
      </w:r>
      <w:r w:rsidR="00B64E32" w:rsidRPr="00D02C6F">
        <w:rPr>
          <w:rFonts w:ascii="Times New Roman" w:hAnsi="Times New Roman"/>
          <w:sz w:val="18"/>
          <w:szCs w:val="18"/>
          <w:u w:color="FFFFFF"/>
        </w:rPr>
        <w:t xml:space="preserve"> следующего содержания:</w:t>
      </w:r>
    </w:p>
    <w:p w:rsidR="00F70245" w:rsidRPr="00D02C6F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«</w:t>
      </w:r>
      <w:r w:rsidR="005426DD" w:rsidRPr="00D02C6F">
        <w:rPr>
          <w:rFonts w:ascii="Times New Roman" w:hAnsi="Times New Roman"/>
          <w:sz w:val="18"/>
          <w:szCs w:val="18"/>
        </w:rPr>
        <w:t xml:space="preserve">6.1. Для принятия решения о выдаче разрешения на </w:t>
      </w:r>
      <w:proofErr w:type="spellStart"/>
      <w:r w:rsidR="005426DD" w:rsidRPr="00D02C6F">
        <w:rPr>
          <w:rFonts w:ascii="Times New Roman" w:hAnsi="Times New Roman"/>
          <w:sz w:val="18"/>
          <w:szCs w:val="18"/>
        </w:rPr>
        <w:t>строительствопредоставляется</w:t>
      </w:r>
      <w:proofErr w:type="spellEnd"/>
      <w:r w:rsidR="005426DD" w:rsidRPr="00D02C6F">
        <w:rPr>
          <w:rFonts w:ascii="Times New Roman" w:hAnsi="Times New Roman"/>
          <w:sz w:val="18"/>
          <w:szCs w:val="1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D02C6F">
        <w:rPr>
          <w:rFonts w:ascii="Times New Roman" w:hAnsi="Times New Roman"/>
          <w:sz w:val="18"/>
          <w:szCs w:val="18"/>
        </w:rPr>
        <w:t>.</w:t>
      </w:r>
    </w:p>
    <w:p w:rsidR="005426DD" w:rsidRPr="00D02C6F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D02C6F">
        <w:rPr>
          <w:rFonts w:ascii="Times New Roman" w:hAnsi="Times New Roman"/>
          <w:sz w:val="18"/>
          <w:szCs w:val="18"/>
        </w:rPr>
        <w:t xml:space="preserve">Информация, указанная в градостроительном плане земельного участка, утвержденном до дня вступления в силу Федерального </w:t>
      </w:r>
      <w:proofErr w:type="spellStart"/>
      <w:r w:rsidRPr="00D02C6F">
        <w:rPr>
          <w:rFonts w:ascii="Times New Roman" w:hAnsi="Times New Roman"/>
          <w:sz w:val="18"/>
          <w:szCs w:val="18"/>
        </w:rPr>
        <w:t>законаот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может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быть </w:t>
      </w:r>
      <w:proofErr w:type="gramStart"/>
      <w:r w:rsidRPr="00D02C6F">
        <w:rPr>
          <w:rFonts w:ascii="Times New Roman" w:hAnsi="Times New Roman"/>
          <w:sz w:val="18"/>
          <w:szCs w:val="18"/>
        </w:rPr>
        <w:t>использована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в течение трех лет со дня вступления в силу указанного </w:t>
      </w:r>
      <w:r w:rsidRPr="00D02C6F">
        <w:rPr>
          <w:rFonts w:ascii="Times New Roman" w:hAnsi="Times New Roman"/>
          <w:sz w:val="18"/>
          <w:szCs w:val="18"/>
        </w:rPr>
        <w:lastRenderedPageBreak/>
        <w:t>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 w:rsidRPr="00D02C6F">
        <w:rPr>
          <w:rFonts w:ascii="Times New Roman" w:hAnsi="Times New Roman"/>
          <w:sz w:val="18"/>
          <w:szCs w:val="18"/>
        </w:rPr>
        <w:t>»;</w:t>
      </w:r>
    </w:p>
    <w:p w:rsidR="00B27C8B" w:rsidRPr="00D02C6F" w:rsidRDefault="005426DD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12) </w:t>
      </w:r>
      <w:r w:rsidR="00690E42" w:rsidRPr="00D02C6F">
        <w:rPr>
          <w:rFonts w:ascii="Times New Roman" w:hAnsi="Times New Roman"/>
          <w:sz w:val="18"/>
          <w:szCs w:val="18"/>
          <w:u w:color="FFFFFF"/>
        </w:rPr>
        <w:t xml:space="preserve">Главу </w:t>
      </w:r>
      <w:proofErr w:type="gramStart"/>
      <w:r w:rsidR="00690E42" w:rsidRPr="00D02C6F">
        <w:rPr>
          <w:rFonts w:ascii="Times New Roman" w:hAnsi="Times New Roman"/>
          <w:sz w:val="18"/>
          <w:szCs w:val="18"/>
          <w:u w:color="FFFFFF"/>
          <w:lang w:val="en-US"/>
        </w:rPr>
        <w:t>VIII</w:t>
      </w:r>
      <w:proofErr w:type="gramEnd"/>
      <w:r w:rsidR="00690E42" w:rsidRPr="00D02C6F">
        <w:rPr>
          <w:rFonts w:ascii="Times New Roman" w:hAnsi="Times New Roman"/>
          <w:sz w:val="18"/>
          <w:szCs w:val="18"/>
          <w:u w:color="FFFFFF"/>
        </w:rPr>
        <w:t>Правил дополнить статьей 21.1 следующего содержания:</w:t>
      </w:r>
    </w:p>
    <w:p w:rsidR="00690E42" w:rsidRPr="00D02C6F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bookmarkStart w:id="37" w:name="_Hlk522290020"/>
      <w:r w:rsidRPr="00D02C6F">
        <w:rPr>
          <w:rFonts w:ascii="Times New Roman" w:hAnsi="Times New Roman"/>
          <w:b/>
          <w:sz w:val="18"/>
          <w:szCs w:val="18"/>
          <w:u w:color="FFFFFF"/>
        </w:rPr>
        <w:t xml:space="preserve">Статья </w:t>
      </w:r>
      <w:r w:rsidR="00690E42" w:rsidRPr="00D02C6F">
        <w:rPr>
          <w:rFonts w:ascii="Times New Roman" w:hAnsi="Times New Roman"/>
          <w:b/>
          <w:sz w:val="18"/>
          <w:szCs w:val="18"/>
          <w:u w:color="FFFFFF"/>
        </w:rPr>
        <w:t>21.1</w:t>
      </w:r>
      <w:r w:rsidR="00D15B9B" w:rsidRPr="00D02C6F">
        <w:rPr>
          <w:rFonts w:ascii="Times New Roman" w:hAnsi="Times New Roman"/>
          <w:b/>
          <w:sz w:val="18"/>
          <w:szCs w:val="18"/>
          <w:u w:color="FFFFFF"/>
        </w:rPr>
        <w:t>.</w:t>
      </w:r>
      <w:r w:rsidR="00690E42" w:rsidRPr="00D02C6F">
        <w:rPr>
          <w:rFonts w:ascii="Times New Roman" w:hAnsi="Times New Roman"/>
          <w:b/>
          <w:sz w:val="18"/>
          <w:szCs w:val="1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Pr="00D02C6F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 w:rsidRPr="00D02C6F">
        <w:rPr>
          <w:rFonts w:ascii="Times New Roman" w:hAnsi="Times New Roman"/>
          <w:sz w:val="18"/>
          <w:szCs w:val="18"/>
          <w:u w:color="FFFFFF"/>
        </w:rPr>
        <w:t xml:space="preserve"> от 01.09.2014 № 540.</w:t>
      </w:r>
    </w:p>
    <w:p w:rsidR="0093782C" w:rsidRPr="00D02C6F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2. 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93782C" w:rsidRPr="00D02C6F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7"/>
      <w:r w:rsidRPr="00D02C6F">
        <w:rPr>
          <w:rFonts w:ascii="Times New Roman" w:hAnsi="Times New Roman"/>
          <w:sz w:val="18"/>
          <w:szCs w:val="18"/>
          <w:u w:color="FFFFFF"/>
        </w:rPr>
        <w:t>»;</w:t>
      </w:r>
    </w:p>
    <w:p w:rsidR="000211F0" w:rsidRPr="00D02C6F" w:rsidRDefault="00E41105" w:rsidP="000211F0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13</w:t>
      </w:r>
      <w:r w:rsidR="00051697" w:rsidRPr="00D02C6F">
        <w:rPr>
          <w:rFonts w:ascii="Times New Roman" w:hAnsi="Times New Roman"/>
          <w:sz w:val="18"/>
          <w:szCs w:val="18"/>
          <w:u w:color="FFFFFF"/>
        </w:rPr>
        <w:t xml:space="preserve">) </w:t>
      </w:r>
      <w:r w:rsidR="000211F0" w:rsidRPr="00D02C6F">
        <w:rPr>
          <w:rFonts w:ascii="Times New Roman" w:hAnsi="Times New Roman"/>
          <w:sz w:val="18"/>
          <w:szCs w:val="18"/>
          <w:u w:color="FFFFFF"/>
        </w:rPr>
        <w:t>в пункте 1 статьи 21 Правил наименование территориальной зоны Ж</w:t>
      </w:r>
      <w:proofErr w:type="gramStart"/>
      <w:r w:rsidR="000211F0" w:rsidRPr="00D02C6F">
        <w:rPr>
          <w:rFonts w:ascii="Times New Roman" w:hAnsi="Times New Roman"/>
          <w:sz w:val="18"/>
          <w:szCs w:val="18"/>
          <w:u w:color="FFFFFF"/>
        </w:rPr>
        <w:t>2</w:t>
      </w:r>
      <w:proofErr w:type="gramEnd"/>
      <w:r w:rsidR="000211F0" w:rsidRPr="00D02C6F">
        <w:rPr>
          <w:rFonts w:ascii="Times New Roman" w:hAnsi="Times New Roman"/>
          <w:sz w:val="18"/>
          <w:szCs w:val="18"/>
          <w:u w:color="FFFFFF"/>
        </w:rPr>
        <w:t xml:space="preserve"> «Зона </w:t>
      </w:r>
      <w:r w:rsidR="000211F0" w:rsidRPr="00D02C6F">
        <w:rPr>
          <w:rFonts w:ascii="Times New Roman" w:hAnsi="Times New Roman"/>
          <w:sz w:val="18"/>
          <w:szCs w:val="18"/>
        </w:rPr>
        <w:t>застройки малоэтажными жилыми домами» изложить в следующей редакции</w:t>
      </w:r>
      <w:r w:rsidR="000211F0" w:rsidRPr="00D02C6F">
        <w:rPr>
          <w:rFonts w:ascii="Times New Roman" w:hAnsi="Times New Roman"/>
          <w:sz w:val="18"/>
          <w:szCs w:val="18"/>
          <w:u w:color="FFFFFF"/>
        </w:rPr>
        <w:t>:</w:t>
      </w:r>
    </w:p>
    <w:p w:rsidR="0060612B" w:rsidRPr="00D02C6F" w:rsidRDefault="000211F0" w:rsidP="000211F0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«Ж2З</w:t>
      </w:r>
      <w:r w:rsidRPr="00D02C6F">
        <w:rPr>
          <w:rFonts w:ascii="Times New Roman" w:hAnsi="Times New Roman"/>
          <w:sz w:val="18"/>
          <w:szCs w:val="18"/>
        </w:rPr>
        <w:t>она застройки индивидуальными жилыми домами и малоэтажными жилыми домами блокированной застройки»;</w:t>
      </w:r>
    </w:p>
    <w:p w:rsidR="00D05CC9" w:rsidRPr="00D02C6F" w:rsidRDefault="0060612B" w:rsidP="00054507">
      <w:pPr>
        <w:spacing w:line="360" w:lineRule="auto"/>
        <w:ind w:firstLine="70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14) </w:t>
      </w:r>
      <w:r w:rsidR="00023258" w:rsidRPr="00D02C6F">
        <w:rPr>
          <w:rFonts w:ascii="Times New Roman" w:hAnsi="Times New Roman"/>
          <w:sz w:val="18"/>
          <w:szCs w:val="18"/>
        </w:rPr>
        <w:t>с</w:t>
      </w:r>
      <w:r w:rsidR="00FF3376" w:rsidRPr="00D02C6F">
        <w:rPr>
          <w:rFonts w:ascii="Times New Roman" w:hAnsi="Times New Roman"/>
          <w:sz w:val="18"/>
          <w:szCs w:val="18"/>
        </w:rPr>
        <w:t>татьи 22-</w:t>
      </w:r>
      <w:r w:rsidR="00BE3682" w:rsidRPr="00D02C6F">
        <w:rPr>
          <w:rFonts w:ascii="Times New Roman" w:hAnsi="Times New Roman"/>
          <w:sz w:val="18"/>
          <w:szCs w:val="18"/>
        </w:rPr>
        <w:t>2</w:t>
      </w:r>
      <w:r w:rsidR="00A5162C" w:rsidRPr="00D02C6F">
        <w:rPr>
          <w:rFonts w:ascii="Times New Roman" w:hAnsi="Times New Roman"/>
          <w:sz w:val="18"/>
          <w:szCs w:val="18"/>
        </w:rPr>
        <w:t>8</w:t>
      </w:r>
      <w:r w:rsidR="00FF3376" w:rsidRPr="00D02C6F">
        <w:rPr>
          <w:rFonts w:ascii="Times New Roman" w:hAnsi="Times New Roman"/>
          <w:sz w:val="18"/>
          <w:szCs w:val="18"/>
        </w:rPr>
        <w:t xml:space="preserve">Правил изложить в </w:t>
      </w:r>
      <w:r w:rsidR="00E972D3" w:rsidRPr="00D02C6F">
        <w:rPr>
          <w:rFonts w:ascii="Times New Roman" w:hAnsi="Times New Roman"/>
          <w:sz w:val="18"/>
          <w:szCs w:val="18"/>
        </w:rPr>
        <w:t>следующе</w:t>
      </w:r>
      <w:r w:rsidR="00FF3376" w:rsidRPr="00D02C6F">
        <w:rPr>
          <w:rFonts w:ascii="Times New Roman" w:hAnsi="Times New Roman"/>
          <w:sz w:val="18"/>
          <w:szCs w:val="18"/>
        </w:rPr>
        <w:t xml:space="preserve">й редакции: </w:t>
      </w:r>
    </w:p>
    <w:p w:rsidR="000C68B0" w:rsidRPr="00D02C6F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«</w:t>
      </w:r>
      <w:r w:rsidR="000C68B0" w:rsidRPr="00D02C6F">
        <w:rPr>
          <w:rFonts w:ascii="Times New Roman" w:hAnsi="Times New Roman"/>
          <w:b/>
          <w:sz w:val="18"/>
          <w:szCs w:val="1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Ж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застройки индивидуальными жилыми домами</w:t>
      </w:r>
    </w:p>
    <w:p w:rsidR="000C68B0" w:rsidRPr="00D02C6F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Ж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</w:tr>
      <w:tr w:rsidR="009764C6" w:rsidRPr="00D02C6F" w:rsidTr="000A6F1C">
        <w:tc>
          <w:tcPr>
            <w:tcW w:w="2547" w:type="dxa"/>
          </w:tcPr>
          <w:p w:rsidR="009764C6" w:rsidRPr="00D02C6F" w:rsidRDefault="009764C6" w:rsidP="000A6F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9764C6" w:rsidRPr="00D02C6F" w:rsidRDefault="009764C6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2.1.1.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9764C6" w:rsidRPr="00D02C6F" w:rsidRDefault="009764C6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764C6" w:rsidRPr="00D02C6F" w:rsidRDefault="009764C6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производство сельскохозяйственной продукции;</w:t>
            </w:r>
          </w:p>
          <w:p w:rsidR="009764C6" w:rsidRPr="00D02C6F" w:rsidRDefault="009764C6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2.2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Блокированная жилая застройка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9764C6" w:rsidRPr="00D02C6F" w:rsidTr="000C68B0">
        <w:tc>
          <w:tcPr>
            <w:tcW w:w="2547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764C6" w:rsidRPr="00D02C6F" w:rsidRDefault="009764C6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395B30" w:rsidRPr="00D02C6F" w:rsidTr="000C68B0">
        <w:tc>
          <w:tcPr>
            <w:tcW w:w="2547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5103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395B30" w:rsidRPr="00D02C6F" w:rsidTr="000C68B0">
        <w:tc>
          <w:tcPr>
            <w:tcW w:w="2547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395B30" w:rsidRPr="00D02C6F" w:rsidTr="000C68B0">
        <w:tc>
          <w:tcPr>
            <w:tcW w:w="2547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395B30" w:rsidRPr="00D02C6F" w:rsidRDefault="00395B3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40AFA" w:rsidRPr="00D02C6F" w:rsidTr="000C68B0">
        <w:tc>
          <w:tcPr>
            <w:tcW w:w="2547" w:type="dxa"/>
          </w:tcPr>
          <w:p w:rsidR="00040AFA" w:rsidRPr="00D02C6F" w:rsidRDefault="00040AFA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5103" w:type="dxa"/>
          </w:tcPr>
          <w:p w:rsidR="00040AFA" w:rsidRPr="00D02C6F" w:rsidRDefault="00040AFA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040AFA" w:rsidRPr="00D02C6F" w:rsidRDefault="00040AFA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040AFA" w:rsidRPr="00D02C6F" w:rsidRDefault="00040AFA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социальной помощи и назначения социальных или пенсионных выплат);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9C5D14" w:rsidRPr="00D02C6F" w:rsidRDefault="009C5D14" w:rsidP="009C5D14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Ж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застройки индивидуальными жилыми домами и малоэтажными жилыми домами блокированной застройки </w:t>
      </w:r>
    </w:p>
    <w:p w:rsidR="009C5D14" w:rsidRPr="00D02C6F" w:rsidRDefault="009C5D14" w:rsidP="009C5D14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Ж</w:t>
      </w:r>
      <w:proofErr w:type="gramStart"/>
      <w:r w:rsidRPr="00D02C6F">
        <w:rPr>
          <w:rFonts w:ascii="Times New Roman" w:hAnsi="Times New Roman"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инфраструктуры. </w:t>
      </w:r>
    </w:p>
    <w:p w:rsidR="009C5D14" w:rsidRPr="00D02C6F" w:rsidRDefault="009C5D14" w:rsidP="009C5D14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C5D14" w:rsidRPr="00D02C6F" w:rsidTr="00BD3EEF">
        <w:tc>
          <w:tcPr>
            <w:tcW w:w="9345" w:type="dxa"/>
            <w:gridSpan w:val="3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Для индивидуального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жилищного строительства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индивидуального жилого дома (дом, пригодный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для постоянного проживания, высотой не выше трех надземных этажей);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Блокированная жилая застройка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</w:tr>
      <w:tr w:rsidR="009C5D14" w:rsidRPr="00D02C6F" w:rsidTr="00BD3EEF">
        <w:tc>
          <w:tcPr>
            <w:tcW w:w="2547" w:type="dxa"/>
            <w:vAlign w:val="center"/>
          </w:tcPr>
          <w:p w:rsidR="009C5D14" w:rsidRPr="00D02C6F" w:rsidRDefault="009C5D14" w:rsidP="00BD3EE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 w:cs="Times New Roman"/>
                <w:bCs/>
                <w:sz w:val="18"/>
                <w:szCs w:val="18"/>
              </w:rPr>
              <w:t>Малоэтажная многоквартирная жилая застройка</w:t>
            </w:r>
          </w:p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vAlign w:val="center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2.1.1.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Коммунальное обслуживание</w:t>
            </w:r>
          </w:p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</w:tr>
      <w:tr w:rsidR="009C5D14" w:rsidRPr="00D02C6F" w:rsidTr="00BD3EEF">
        <w:tc>
          <w:tcPr>
            <w:tcW w:w="2547" w:type="dxa"/>
            <w:vAlign w:val="center"/>
          </w:tcPr>
          <w:p w:rsidR="009C5D14" w:rsidRPr="00D02C6F" w:rsidRDefault="009C5D14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Общественное управление</w:t>
            </w:r>
          </w:p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государственной </w:t>
            </w: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  <w:vAlign w:val="center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3.8</w:t>
            </w:r>
          </w:p>
        </w:tc>
      </w:tr>
      <w:tr w:rsidR="009C5D14" w:rsidRPr="00D02C6F" w:rsidTr="00BD3EEF">
        <w:tc>
          <w:tcPr>
            <w:tcW w:w="2547" w:type="dxa"/>
            <w:vAlign w:val="center"/>
          </w:tcPr>
          <w:p w:rsidR="009C5D14" w:rsidRPr="00D02C6F" w:rsidRDefault="009C5D14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Деловое управление</w:t>
            </w:r>
          </w:p>
          <w:p w:rsidR="009C5D14" w:rsidRPr="00D02C6F" w:rsidRDefault="009C5D14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vAlign w:val="center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9C5D14" w:rsidRPr="00D02C6F" w:rsidTr="00BD3EEF">
        <w:tc>
          <w:tcPr>
            <w:tcW w:w="2547" w:type="dxa"/>
            <w:vAlign w:val="center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103" w:type="dxa"/>
            <w:vAlign w:val="center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  <w:vAlign w:val="center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4.5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FB2559" w:rsidRPr="00D02C6F" w:rsidTr="00BD3EEF">
        <w:tc>
          <w:tcPr>
            <w:tcW w:w="2547" w:type="dxa"/>
          </w:tcPr>
          <w:p w:rsidR="00FB2559" w:rsidRPr="00D02C6F" w:rsidRDefault="00FB2559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5103" w:type="dxa"/>
          </w:tcPr>
          <w:p w:rsidR="00FB2559" w:rsidRPr="00D02C6F" w:rsidRDefault="00FB2559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FB2559" w:rsidRPr="00D02C6F" w:rsidRDefault="00FB2559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FB2559" w:rsidRPr="00D02C6F" w:rsidTr="00BD3EEF">
        <w:tc>
          <w:tcPr>
            <w:tcW w:w="2547" w:type="dxa"/>
          </w:tcPr>
          <w:p w:rsidR="00FB2559" w:rsidRPr="00D02C6F" w:rsidRDefault="00FB2559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FB2559" w:rsidRPr="00D02C6F" w:rsidRDefault="00FB2559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FB2559" w:rsidRPr="00D02C6F" w:rsidRDefault="00FB2559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FB2559" w:rsidRPr="00D02C6F" w:rsidRDefault="00FB2559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FB2559" w:rsidRPr="00D02C6F" w:rsidTr="00BD3EEF">
        <w:tc>
          <w:tcPr>
            <w:tcW w:w="2547" w:type="dxa"/>
          </w:tcPr>
          <w:p w:rsidR="00FB2559" w:rsidRPr="00D02C6F" w:rsidRDefault="00FB2559" w:rsidP="00BD3EEF">
            <w:pPr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Историко-культурная деятельность</w:t>
            </w:r>
          </w:p>
          <w:p w:rsidR="00FB2559" w:rsidRPr="00D02C6F" w:rsidRDefault="00FB2559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B2559" w:rsidRPr="00D02C6F" w:rsidRDefault="00FB2559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FB2559" w:rsidRPr="00D02C6F" w:rsidRDefault="00FB2559" w:rsidP="00BD3EE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9.3</w:t>
            </w:r>
          </w:p>
        </w:tc>
      </w:tr>
      <w:tr w:rsidR="00FB2559" w:rsidRPr="00D02C6F" w:rsidTr="00BD3EEF">
        <w:tc>
          <w:tcPr>
            <w:tcW w:w="2547" w:type="dxa"/>
          </w:tcPr>
          <w:p w:rsidR="00FB2559" w:rsidRPr="00D02C6F" w:rsidRDefault="00FB2559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FB2559" w:rsidRPr="00D02C6F" w:rsidRDefault="00FB2559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FB2559" w:rsidRPr="00D02C6F" w:rsidRDefault="00FB2559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9C5D14" w:rsidRPr="00D02C6F" w:rsidRDefault="009C5D14" w:rsidP="009C5D14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C5D14" w:rsidRPr="00D02C6F" w:rsidTr="00BD3EEF">
        <w:tc>
          <w:tcPr>
            <w:tcW w:w="9345" w:type="dxa"/>
            <w:gridSpan w:val="3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97141C" w:rsidRPr="00D02C6F" w:rsidTr="00BD3EEF">
        <w:tc>
          <w:tcPr>
            <w:tcW w:w="2547" w:type="dxa"/>
          </w:tcPr>
          <w:p w:rsidR="0097141C" w:rsidRPr="00D02C6F" w:rsidRDefault="0097141C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5103" w:type="dxa"/>
          </w:tcPr>
          <w:p w:rsidR="0097141C" w:rsidRPr="00D02C6F" w:rsidRDefault="0097141C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7141C" w:rsidRPr="00D02C6F" w:rsidRDefault="0097141C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97141C" w:rsidRPr="00D02C6F" w:rsidRDefault="0097141C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</w:tr>
    </w:tbl>
    <w:p w:rsidR="009C5D14" w:rsidRPr="00D02C6F" w:rsidRDefault="009C5D14" w:rsidP="009C5D14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9C5D14" w:rsidRPr="00D02C6F" w:rsidTr="00BD3EEF">
        <w:tc>
          <w:tcPr>
            <w:tcW w:w="9345" w:type="dxa"/>
            <w:gridSpan w:val="3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Культурное развитие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9C5D14" w:rsidRPr="00D02C6F" w:rsidTr="00BD3EEF">
        <w:tc>
          <w:tcPr>
            <w:tcW w:w="2547" w:type="dxa"/>
          </w:tcPr>
          <w:p w:rsidR="009C5D14" w:rsidRPr="00D02C6F" w:rsidRDefault="009C5D14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9C5D14" w:rsidRPr="00D02C6F" w:rsidRDefault="009C5D14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9C5D14" w:rsidRPr="00D02C6F" w:rsidRDefault="009C5D14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</w:tr>
    </w:tbl>
    <w:p w:rsidR="009C5D14" w:rsidRPr="00D02C6F" w:rsidRDefault="009C5D14" w:rsidP="009C5D14">
      <w:pPr>
        <w:rPr>
          <w:rFonts w:ascii="Times New Roman" w:hAnsi="Times New Roman"/>
          <w:sz w:val="18"/>
          <w:szCs w:val="18"/>
        </w:rPr>
      </w:pPr>
    </w:p>
    <w:p w:rsidR="009C5D14" w:rsidRPr="00D02C6F" w:rsidRDefault="009C5D14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Ж5 Зона размещения объектов дошкольного и общего образования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 xml:space="preserve">Вспомогательные виды разрешенного использования земельных участков и объектов капитального </w:t>
            </w:r>
            <w:r w:rsidRPr="00D02C6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B77D53" w:rsidRPr="00D02C6F" w:rsidTr="000C68B0">
        <w:tc>
          <w:tcPr>
            <w:tcW w:w="2547" w:type="dxa"/>
          </w:tcPr>
          <w:p w:rsidR="00B77D53" w:rsidRPr="00D02C6F" w:rsidRDefault="00B77D53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</w:tc>
        <w:tc>
          <w:tcPr>
            <w:tcW w:w="5103" w:type="dxa"/>
          </w:tcPr>
          <w:p w:rsidR="00B77D53" w:rsidRPr="00D02C6F" w:rsidRDefault="00B77D53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B77D53" w:rsidRPr="00D02C6F" w:rsidRDefault="00B77D53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B77D53" w:rsidRPr="00D02C6F" w:rsidRDefault="00B77D53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</w:tcPr>
          <w:p w:rsidR="00B77D53" w:rsidRPr="00D02C6F" w:rsidRDefault="00B77D53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lastRenderedPageBreak/>
        <w:t>О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делового, общественного и коммерческого назначения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О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Религиозное использование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Рынки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Развлечения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Выставочно-ярмарочная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О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размещения объектов социального и коммунально-бытового назначения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О</w:t>
      </w:r>
      <w:proofErr w:type="gramStart"/>
      <w:r w:rsidRPr="00D02C6F">
        <w:rPr>
          <w:rFonts w:ascii="Times New Roman" w:hAnsi="Times New Roman"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Объекты торговли (торговые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объектов капитального строительства, общей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Рынки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Развлечения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9.3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Объекты придорожного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сервиса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автозаправочных станций (бензиновых, газовых);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О</w:t>
      </w:r>
      <w:proofErr w:type="gramStart"/>
      <w:r w:rsidR="00B331B6" w:rsidRPr="00D02C6F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размещения </w:t>
      </w:r>
      <w:proofErr w:type="spellStart"/>
      <w:r w:rsidR="00ED5398" w:rsidRPr="00D02C6F">
        <w:rPr>
          <w:rFonts w:ascii="Times New Roman" w:hAnsi="Times New Roman"/>
          <w:b/>
          <w:sz w:val="18"/>
          <w:szCs w:val="18"/>
        </w:rPr>
        <w:t>ообъектов</w:t>
      </w:r>
      <w:proofErr w:type="spellEnd"/>
      <w:r w:rsidR="00ED5398" w:rsidRPr="00D02C6F">
        <w:rPr>
          <w:rFonts w:ascii="Times New Roman" w:hAnsi="Times New Roman"/>
          <w:b/>
          <w:sz w:val="18"/>
          <w:szCs w:val="18"/>
        </w:rPr>
        <w:t xml:space="preserve"> здравоохранения</w:t>
      </w:r>
    </w:p>
    <w:p w:rsidR="000C68B0" w:rsidRPr="00D02C6F" w:rsidRDefault="000C68B0" w:rsidP="000C68B0">
      <w:pPr>
        <w:spacing w:line="360" w:lineRule="auto"/>
        <w:ind w:firstLine="53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О</w:t>
      </w:r>
      <w:proofErr w:type="gramStart"/>
      <w:r w:rsidR="00B331B6" w:rsidRPr="00D02C6F">
        <w:rPr>
          <w:rFonts w:ascii="Times New Roman" w:hAnsi="Times New Roman"/>
          <w:sz w:val="18"/>
          <w:szCs w:val="18"/>
        </w:rPr>
        <w:t>6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выделена для обеспечения правовых условий использования и строительства </w:t>
      </w:r>
      <w:proofErr w:type="spellStart"/>
      <w:r w:rsidR="00B331B6" w:rsidRPr="00D02C6F">
        <w:rPr>
          <w:rFonts w:ascii="Times New Roman" w:hAnsi="Times New Roman"/>
          <w:sz w:val="18"/>
          <w:szCs w:val="18"/>
        </w:rPr>
        <w:t>здравохранения</w:t>
      </w:r>
      <w:proofErr w:type="spellEnd"/>
      <w:r w:rsidRPr="00D02C6F">
        <w:rPr>
          <w:rFonts w:ascii="Times New Roman" w:hAnsi="Times New Roman"/>
          <w:sz w:val="18"/>
          <w:szCs w:val="18"/>
        </w:rPr>
        <w:t>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BA6A31" w:rsidRPr="00D02C6F" w:rsidTr="000C68B0">
        <w:tc>
          <w:tcPr>
            <w:tcW w:w="2547" w:type="dxa"/>
          </w:tcPr>
          <w:p w:rsidR="00BA6A31" w:rsidRPr="00D02C6F" w:rsidRDefault="00BA6A31" w:rsidP="00BA6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103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  <w:tr w:rsidR="00BA6A31" w:rsidRPr="00D02C6F" w:rsidTr="000C68B0">
        <w:tc>
          <w:tcPr>
            <w:tcW w:w="2547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3.4.1</w:t>
            </w:r>
          </w:p>
        </w:tc>
      </w:tr>
      <w:tr w:rsidR="00BA6A31" w:rsidRPr="00D02C6F" w:rsidTr="000C68B0">
        <w:tc>
          <w:tcPr>
            <w:tcW w:w="2547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BA6A31" w:rsidRPr="00D02C6F" w:rsidRDefault="00BA6A31" w:rsidP="00BA6A31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3901CD" w:rsidRPr="00D02C6F" w:rsidTr="000C68B0">
        <w:tc>
          <w:tcPr>
            <w:tcW w:w="2547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3901CD" w:rsidRPr="00D02C6F" w:rsidTr="000C68B0">
        <w:tc>
          <w:tcPr>
            <w:tcW w:w="2547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3901CD" w:rsidRPr="00D02C6F" w:rsidRDefault="003901C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8C34EA" w:rsidRPr="00D02C6F" w:rsidRDefault="008C34EA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</w:p>
    <w:p w:rsidR="000C68B0" w:rsidRPr="00D02C6F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П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Производственная зона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П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843"/>
        <w:gridCol w:w="4778"/>
        <w:gridCol w:w="1701"/>
      </w:tblGrid>
      <w:tr w:rsidR="000C68B0" w:rsidRPr="00D02C6F" w:rsidTr="000C68B0">
        <w:tc>
          <w:tcPr>
            <w:tcW w:w="9322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3.9.1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Деловое управление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0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геологических изысканий;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</w:tr>
      <w:tr w:rsidR="002E4134" w:rsidRPr="00D02C6F" w:rsidTr="000C68B0">
        <w:tc>
          <w:tcPr>
            <w:tcW w:w="2843" w:type="dxa"/>
          </w:tcPr>
          <w:p w:rsidR="002E4134" w:rsidRPr="00D02C6F" w:rsidRDefault="002E4134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4778" w:type="dxa"/>
          </w:tcPr>
          <w:p w:rsidR="002E4134" w:rsidRPr="00D02C6F" w:rsidRDefault="002E4134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их частей и тому подобной продукции</w:t>
            </w:r>
          </w:p>
          <w:p w:rsidR="002E4134" w:rsidRPr="00D02C6F" w:rsidRDefault="002E4134" w:rsidP="000C6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4134" w:rsidRPr="00D02C6F" w:rsidRDefault="002E4134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6.6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Связь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1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0C68B0" w:rsidRPr="00D02C6F" w:rsidTr="000C68B0">
        <w:tc>
          <w:tcPr>
            <w:tcW w:w="284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2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кодами 3.4.1</w:t>
              </w:r>
            </w:hyperlink>
            <w:r w:rsidRPr="00D02C6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hyperlink r:id="rId14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рыбозащитных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12.2</w:t>
            </w:r>
          </w:p>
        </w:tc>
      </w:tr>
    </w:tbl>
    <w:p w:rsidR="0036616D" w:rsidRPr="00D02C6F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</w:p>
    <w:p w:rsidR="0036616D" w:rsidRPr="00D02C6F" w:rsidRDefault="0036616D" w:rsidP="0036616D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П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Коммунально-складская зона</w:t>
      </w:r>
    </w:p>
    <w:p w:rsidR="0036616D" w:rsidRPr="00D02C6F" w:rsidRDefault="0036616D" w:rsidP="0036616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П</w:t>
      </w:r>
      <w:proofErr w:type="gramStart"/>
      <w:r w:rsidRPr="00D02C6F">
        <w:rPr>
          <w:rFonts w:ascii="Times New Roman" w:hAnsi="Times New Roman"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D02C6F" w:rsidTr="006711CF">
        <w:tc>
          <w:tcPr>
            <w:tcW w:w="9345" w:type="dxa"/>
            <w:gridSpan w:val="3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использования с кодом 3.1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6.8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Склады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36616D" w:rsidRPr="00D02C6F" w:rsidRDefault="0036616D" w:rsidP="0036616D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D02C6F" w:rsidTr="006711CF">
        <w:tc>
          <w:tcPr>
            <w:tcW w:w="9345" w:type="dxa"/>
            <w:gridSpan w:val="3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36616D" w:rsidRPr="00D02C6F" w:rsidRDefault="0036616D" w:rsidP="0036616D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6616D" w:rsidRPr="00D02C6F" w:rsidTr="006711CF">
        <w:tc>
          <w:tcPr>
            <w:tcW w:w="9345" w:type="dxa"/>
            <w:gridSpan w:val="3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36616D" w:rsidRPr="00D02C6F" w:rsidTr="006711CF">
        <w:tc>
          <w:tcPr>
            <w:tcW w:w="2547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103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6616D" w:rsidRPr="00D02C6F" w:rsidRDefault="0036616D" w:rsidP="006711C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И Зона инженерной инфраструктуры</w:t>
      </w:r>
    </w:p>
    <w:p w:rsidR="00D05CC9" w:rsidRPr="00D02C6F" w:rsidRDefault="000C68B0" w:rsidP="00E1794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</w:t>
      </w:r>
      <w:proofErr w:type="gramStart"/>
      <w:r w:rsidRPr="00D02C6F">
        <w:rPr>
          <w:rFonts w:ascii="Times New Roman" w:hAnsi="Times New Roman"/>
          <w:sz w:val="18"/>
          <w:szCs w:val="18"/>
        </w:rPr>
        <w:t xml:space="preserve"> И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5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11.2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рыбозащитных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предоставление гостиничных услуг в качестве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Т Зона транспортной инфраструктуры</w:t>
      </w:r>
    </w:p>
    <w:p w:rsidR="00D05CC9" w:rsidRPr="00D02C6F" w:rsidRDefault="000C68B0" w:rsidP="0024562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</w:t>
      </w:r>
      <w:proofErr w:type="gramStart"/>
      <w:r w:rsidRPr="00D02C6F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сервиса;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Причалы для маломерных судов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6.9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Р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скверов, парков, бульваров</w:t>
      </w:r>
    </w:p>
    <w:p w:rsidR="000C68B0" w:rsidRPr="00D02C6F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Градостроительный регламент зоны Р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0C68B0" w:rsidRPr="00D02C6F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546"/>
        <w:gridCol w:w="5099"/>
        <w:gridCol w:w="1920"/>
      </w:tblGrid>
      <w:tr w:rsidR="000C68B0" w:rsidRPr="00D02C6F" w:rsidTr="00302607">
        <w:tc>
          <w:tcPr>
            <w:tcW w:w="956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302607">
        <w:tc>
          <w:tcPr>
            <w:tcW w:w="2546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099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920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302607" w:rsidRPr="00D02C6F" w:rsidTr="00302607">
        <w:tc>
          <w:tcPr>
            <w:tcW w:w="2546" w:type="dxa"/>
          </w:tcPr>
          <w:p w:rsidR="00302607" w:rsidRPr="00D02C6F" w:rsidRDefault="00302607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Отдых (рекреация)</w:t>
            </w:r>
          </w:p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9" w:type="dxa"/>
          </w:tcPr>
          <w:p w:rsidR="00302607" w:rsidRPr="00D02C6F" w:rsidRDefault="00302607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02607" w:rsidRPr="00D02C6F" w:rsidRDefault="00302607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20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</w:tr>
      <w:tr w:rsidR="00302607" w:rsidRPr="00D02C6F" w:rsidTr="00302607">
        <w:tc>
          <w:tcPr>
            <w:tcW w:w="2546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0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</w:tr>
      <w:tr w:rsidR="00302607" w:rsidRPr="00D02C6F" w:rsidTr="00302607">
        <w:tc>
          <w:tcPr>
            <w:tcW w:w="2546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20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9.3</w:t>
            </w:r>
          </w:p>
        </w:tc>
      </w:tr>
      <w:tr w:rsidR="00302607" w:rsidRPr="00D02C6F" w:rsidTr="00302607">
        <w:tc>
          <w:tcPr>
            <w:tcW w:w="2546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20" w:type="dxa"/>
          </w:tcPr>
          <w:p w:rsidR="00302607" w:rsidRPr="00D02C6F" w:rsidRDefault="0030260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0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Развлечения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Р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природного ландшафта</w:t>
      </w:r>
    </w:p>
    <w:p w:rsidR="000C68B0" w:rsidRPr="00D02C6F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lastRenderedPageBreak/>
        <w:t>Зона Р</w:t>
      </w:r>
      <w:proofErr w:type="gramStart"/>
      <w:r w:rsidRPr="00D02C6F">
        <w:rPr>
          <w:rFonts w:ascii="Times New Roman" w:hAnsi="Times New Roman"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B11B77" w:rsidRPr="00D02C6F" w:rsidTr="000C68B0">
        <w:tc>
          <w:tcPr>
            <w:tcW w:w="2547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5103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</w:tr>
      <w:tr w:rsidR="00B11B77" w:rsidRPr="00D02C6F" w:rsidTr="000C68B0">
        <w:tc>
          <w:tcPr>
            <w:tcW w:w="2547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</w:tr>
      <w:tr w:rsidR="00B11B77" w:rsidRPr="00D02C6F" w:rsidTr="000C68B0">
        <w:tc>
          <w:tcPr>
            <w:tcW w:w="2547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B11B77" w:rsidRPr="00D02C6F" w:rsidRDefault="00B11B77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p w:rsidR="00D05CC9" w:rsidRPr="00D02C6F" w:rsidRDefault="00D05CC9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11.2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Р3 Зона отдыха, занятий физической культурой и спортом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1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Охота и рыбалка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Сх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сельскохозяйственных угодий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Сх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D05CC9" w:rsidRPr="00D02C6F" w:rsidRDefault="00D05CC9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Выращивание зерновых и иных сельскохозяйственных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культур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1.2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Овощеводство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1.16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Охота и рыбалка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</w:t>
            </w: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11.2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Сх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Зона, занятая объектами сельскохозяйственного назначения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Сх</w:t>
      </w:r>
      <w:proofErr w:type="gramStart"/>
      <w:r w:rsidRPr="00D02C6F">
        <w:rPr>
          <w:rFonts w:ascii="Times New Roman" w:hAnsi="Times New Roman"/>
          <w:sz w:val="18"/>
          <w:szCs w:val="18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0C68B0" w:rsidRPr="00D02C6F" w:rsidTr="000C68B0">
        <w:tc>
          <w:tcPr>
            <w:tcW w:w="9400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Скотоводство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Звероводство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Птицеводство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Свиноводство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Пчеловодство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Рыбоводство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аквакультуры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Питомники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1.17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2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  <w:tr w:rsidR="00373FCA" w:rsidRPr="00D02C6F" w:rsidTr="000C68B0">
        <w:tc>
          <w:tcPr>
            <w:tcW w:w="2547" w:type="dxa"/>
          </w:tcPr>
          <w:p w:rsidR="00373FCA" w:rsidRPr="00D02C6F" w:rsidRDefault="00373FCA" w:rsidP="00373FCA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373FCA" w:rsidRPr="00D02C6F" w:rsidRDefault="00373FCA" w:rsidP="00373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73FCA" w:rsidRPr="00D02C6F" w:rsidRDefault="00373FCA" w:rsidP="00373FCA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73FCA" w:rsidRPr="00D02C6F" w:rsidRDefault="00373FCA" w:rsidP="00373FCA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3.9.1</w:t>
            </w:r>
          </w:p>
        </w:tc>
      </w:tr>
      <w:tr w:rsidR="00DC55BD" w:rsidRPr="00D02C6F" w:rsidTr="000C68B0">
        <w:tc>
          <w:tcPr>
            <w:tcW w:w="2547" w:type="dxa"/>
          </w:tcPr>
          <w:p w:rsidR="00DC55BD" w:rsidRPr="00D02C6F" w:rsidRDefault="00DC55BD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Приюты для животных</w:t>
            </w:r>
          </w:p>
        </w:tc>
        <w:tc>
          <w:tcPr>
            <w:tcW w:w="5103" w:type="dxa"/>
          </w:tcPr>
          <w:p w:rsidR="00DC55BD" w:rsidRPr="00D02C6F" w:rsidRDefault="00DC55BD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C55BD" w:rsidRPr="00D02C6F" w:rsidRDefault="00DC55BD" w:rsidP="000A6F1C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C55BD" w:rsidRPr="00D02C6F" w:rsidRDefault="00DC55BD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DC55BD" w:rsidRPr="00D02C6F" w:rsidRDefault="00DC55BD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3.10.2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406C2D" w:rsidRPr="00D02C6F" w:rsidRDefault="0031134F" w:rsidP="00406C2D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ab/>
      </w:r>
      <w:r w:rsidR="00406C2D" w:rsidRPr="00D02C6F">
        <w:rPr>
          <w:rFonts w:ascii="Times New Roman" w:hAnsi="Times New Roman"/>
          <w:b/>
          <w:sz w:val="18"/>
          <w:szCs w:val="18"/>
        </w:rPr>
        <w:t>Сх3 Зона огородничества</w:t>
      </w:r>
      <w:r w:rsidR="00373FCA" w:rsidRPr="00D02C6F">
        <w:rPr>
          <w:rFonts w:ascii="Times New Roman" w:hAnsi="Times New Roman"/>
          <w:b/>
          <w:sz w:val="18"/>
          <w:szCs w:val="18"/>
        </w:rPr>
        <w:t xml:space="preserve"> и садоводства</w:t>
      </w:r>
    </w:p>
    <w:p w:rsidR="00406C2D" w:rsidRPr="00D02C6F" w:rsidRDefault="00406C2D" w:rsidP="00406C2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406C2D" w:rsidRPr="00D02C6F" w:rsidRDefault="00406C2D" w:rsidP="00406C2D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406C2D" w:rsidRPr="00D02C6F" w:rsidTr="00BD3EEF">
        <w:tc>
          <w:tcPr>
            <w:tcW w:w="9400" w:type="dxa"/>
            <w:gridSpan w:val="3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D02C6F" w:rsidTr="00BD3EEF">
        <w:tc>
          <w:tcPr>
            <w:tcW w:w="2602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BD3EEF" w:rsidRPr="00D02C6F" w:rsidTr="00BD3EEF">
        <w:tc>
          <w:tcPr>
            <w:tcW w:w="2602" w:type="dxa"/>
          </w:tcPr>
          <w:p w:rsidR="00BD3EEF" w:rsidRPr="00D02C6F" w:rsidRDefault="00BD3EEF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Садоводство</w:t>
            </w:r>
          </w:p>
        </w:tc>
        <w:tc>
          <w:tcPr>
            <w:tcW w:w="5103" w:type="dxa"/>
          </w:tcPr>
          <w:p w:rsidR="00BD3EEF" w:rsidRPr="00D02C6F" w:rsidRDefault="00BD3EEF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BD3EEF" w:rsidRPr="00D02C6F" w:rsidRDefault="00BD3EEF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:rsidR="00794107" w:rsidRPr="00D02C6F" w:rsidRDefault="00794107" w:rsidP="004E73C5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94107" w:rsidRPr="00D02C6F" w:rsidRDefault="00794107" w:rsidP="004E73C5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продукции;</w:t>
            </w:r>
          </w:p>
          <w:p w:rsidR="00794107" w:rsidRPr="00D02C6F" w:rsidRDefault="00794107" w:rsidP="004E73C5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</w:t>
            </w: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услуг)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Охрана природных территорий</w:t>
            </w:r>
          </w:p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9.1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spacing w:after="60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Историко-культурная деятельность</w:t>
            </w:r>
          </w:p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Cs/>
                <w:sz w:val="18"/>
                <w:szCs w:val="18"/>
              </w:rPr>
              <w:t>9.3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Ведение огородничества</w:t>
            </w:r>
          </w:p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</w:t>
            </w:r>
            <w:proofErr w:type="spellStart"/>
            <w:r w:rsidRPr="00D02C6F">
              <w:rPr>
                <w:rFonts w:ascii="Times New Roman" w:hAnsi="Times New Roman"/>
                <w:sz w:val="18"/>
                <w:szCs w:val="18"/>
              </w:rPr>
              <w:t>картофеля</w:t>
            </w: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;р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>азмещение</w:t>
            </w:r>
            <w:proofErr w:type="spell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хозяйственных строений и сооружений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</w:tr>
      <w:tr w:rsidR="00794107" w:rsidRPr="00D02C6F" w:rsidTr="00BD3EEF">
        <w:tc>
          <w:tcPr>
            <w:tcW w:w="2602" w:type="dxa"/>
          </w:tcPr>
          <w:p w:rsidR="00794107" w:rsidRPr="00D02C6F" w:rsidRDefault="00794107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794107" w:rsidRPr="00D02C6F" w:rsidRDefault="00794107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794107" w:rsidRPr="00D02C6F" w:rsidRDefault="00794107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</w:tbl>
    <w:p w:rsidR="00406C2D" w:rsidRPr="00D02C6F" w:rsidRDefault="00406C2D" w:rsidP="00406C2D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06C2D" w:rsidRPr="00D02C6F" w:rsidTr="00BD3EEF">
        <w:tc>
          <w:tcPr>
            <w:tcW w:w="9345" w:type="dxa"/>
            <w:gridSpan w:val="3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06C2D" w:rsidRPr="00D02C6F" w:rsidTr="00BD3EEF">
        <w:tc>
          <w:tcPr>
            <w:tcW w:w="2547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406C2D" w:rsidRPr="00D02C6F" w:rsidTr="00BD3EEF">
        <w:tc>
          <w:tcPr>
            <w:tcW w:w="2547" w:type="dxa"/>
          </w:tcPr>
          <w:p w:rsidR="00406C2D" w:rsidRPr="00D02C6F" w:rsidRDefault="00406C2D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406C2D" w:rsidRPr="00D02C6F" w:rsidTr="00BD3EEF">
        <w:tc>
          <w:tcPr>
            <w:tcW w:w="2547" w:type="dxa"/>
          </w:tcPr>
          <w:p w:rsidR="00406C2D" w:rsidRPr="00D02C6F" w:rsidRDefault="00406C2D" w:rsidP="00BD3EEF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</w:tr>
    </w:tbl>
    <w:p w:rsidR="00406C2D" w:rsidRPr="00D02C6F" w:rsidRDefault="00406C2D" w:rsidP="00406C2D">
      <w:pPr>
        <w:rPr>
          <w:rFonts w:ascii="Times New Roman" w:hAnsi="Times New Roman"/>
          <w:sz w:val="18"/>
          <w:szCs w:val="18"/>
          <w:highlight w:val="yellow"/>
        </w:rPr>
      </w:pPr>
    </w:p>
    <w:p w:rsidR="00406C2D" w:rsidRPr="00D02C6F" w:rsidRDefault="00406C2D" w:rsidP="00406C2D">
      <w:pPr>
        <w:rPr>
          <w:rFonts w:ascii="Times New Roman" w:hAnsi="Times New Roman"/>
          <w:sz w:val="18"/>
          <w:szCs w:val="18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406C2D" w:rsidRPr="00D02C6F" w:rsidTr="00BD3EEF">
        <w:tc>
          <w:tcPr>
            <w:tcW w:w="9345" w:type="dxa"/>
            <w:gridSpan w:val="3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06C2D" w:rsidRPr="00D02C6F" w:rsidTr="00BD3EEF">
        <w:tc>
          <w:tcPr>
            <w:tcW w:w="2547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406C2D" w:rsidRPr="00D02C6F" w:rsidTr="00BD3EEF">
        <w:tc>
          <w:tcPr>
            <w:tcW w:w="2547" w:type="dxa"/>
          </w:tcPr>
          <w:p w:rsidR="00406C2D" w:rsidRPr="00D02C6F" w:rsidRDefault="00406C2D" w:rsidP="00BD3EE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деятельности в </w:t>
            </w: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области гидрометеорологии и смежных с ней областях</w:t>
            </w:r>
          </w:p>
        </w:tc>
        <w:tc>
          <w:tcPr>
            <w:tcW w:w="5103" w:type="dxa"/>
          </w:tcPr>
          <w:p w:rsidR="00406C2D" w:rsidRPr="00D02C6F" w:rsidRDefault="00406C2D" w:rsidP="00BD3EE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406C2D" w:rsidRPr="00D02C6F" w:rsidRDefault="00406C2D" w:rsidP="00BD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3.9.1</w:t>
            </w:r>
          </w:p>
        </w:tc>
      </w:tr>
    </w:tbl>
    <w:p w:rsidR="0031134F" w:rsidRPr="00D02C6F" w:rsidRDefault="0031134F" w:rsidP="00A909D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0C68B0" w:rsidRPr="00D02C6F" w:rsidRDefault="005B0B3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Статья 28</w:t>
      </w:r>
      <w:r w:rsidR="000C68B0" w:rsidRPr="00D02C6F">
        <w:rPr>
          <w:rFonts w:ascii="Times New Roman" w:hAnsi="Times New Roman"/>
          <w:b/>
          <w:sz w:val="18"/>
          <w:szCs w:val="18"/>
        </w:rPr>
        <w:t>. Перечень видов разрешенного использования земельных участков и объектов капитального строительства в зоне специального назначения</w:t>
      </w:r>
    </w:p>
    <w:p w:rsidR="000C68B0" w:rsidRPr="00D02C6F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18"/>
          <w:szCs w:val="18"/>
        </w:rPr>
      </w:pPr>
      <w:r w:rsidRPr="00D02C6F">
        <w:rPr>
          <w:rFonts w:ascii="Times New Roman" w:hAnsi="Times New Roman"/>
          <w:b/>
          <w:sz w:val="18"/>
          <w:szCs w:val="18"/>
        </w:rPr>
        <w:t>Сп</w:t>
      </w:r>
      <w:proofErr w:type="gramStart"/>
      <w:r w:rsidRPr="00D02C6F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b/>
          <w:sz w:val="18"/>
          <w:szCs w:val="18"/>
        </w:rPr>
        <w:t xml:space="preserve"> Зона специального назначения, связанная с захоронениями</w:t>
      </w:r>
    </w:p>
    <w:p w:rsidR="000C68B0" w:rsidRPr="00D02C6F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Зона Сп</w:t>
      </w:r>
      <w:proofErr w:type="gramStart"/>
      <w:r w:rsidRPr="00D02C6F">
        <w:rPr>
          <w:rFonts w:ascii="Times New Roman" w:hAnsi="Times New Roman"/>
          <w:sz w:val="18"/>
          <w:szCs w:val="18"/>
        </w:rPr>
        <w:t>1</w:t>
      </w:r>
      <w:proofErr w:type="gramEnd"/>
      <w:r w:rsidRPr="00D02C6F">
        <w:rPr>
          <w:rFonts w:ascii="Times New Roman" w:hAnsi="Times New Roman"/>
          <w:sz w:val="18"/>
          <w:szCs w:val="1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602"/>
        <w:gridCol w:w="5103"/>
        <w:gridCol w:w="1695"/>
      </w:tblGrid>
      <w:tr w:rsidR="000C68B0" w:rsidRPr="00D02C6F" w:rsidTr="000C68B0">
        <w:tc>
          <w:tcPr>
            <w:tcW w:w="9400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</w:tr>
      <w:tr w:rsidR="000C68B0" w:rsidRPr="00D02C6F" w:rsidTr="000C68B0">
        <w:tc>
          <w:tcPr>
            <w:tcW w:w="2602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02C6F">
              <w:rPr>
                <w:rFonts w:ascii="Times New Roman" w:hAnsi="Times New Roman"/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3" w:history="1">
              <w:r w:rsidRPr="00D02C6F">
                <w:rPr>
                  <w:rFonts w:ascii="Times New Roman" w:hAnsi="Times New Roman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D02C6F" w:rsidTr="000C68B0">
        <w:tc>
          <w:tcPr>
            <w:tcW w:w="9345" w:type="dxa"/>
            <w:gridSpan w:val="3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C6F">
              <w:rPr>
                <w:rFonts w:ascii="Times New Roman" w:hAnsi="Times New Roman"/>
                <w:b/>
                <w:sz w:val="18"/>
                <w:szCs w:val="18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Код (числовое обозначение)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</w:tr>
      <w:tr w:rsidR="000C68B0" w:rsidRPr="00D02C6F" w:rsidTr="000C68B0">
        <w:tc>
          <w:tcPr>
            <w:tcW w:w="2547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D02C6F" w:rsidRDefault="000C68B0" w:rsidP="000C68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</w:t>
            </w:r>
            <w:r w:rsidRPr="00D02C6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95" w:type="dxa"/>
          </w:tcPr>
          <w:p w:rsidR="000C68B0" w:rsidRPr="00D02C6F" w:rsidRDefault="000C68B0" w:rsidP="000C68B0">
            <w:pPr>
              <w:rPr>
                <w:rFonts w:ascii="Times New Roman" w:hAnsi="Times New Roman"/>
                <w:sz w:val="18"/>
                <w:szCs w:val="18"/>
              </w:rPr>
            </w:pPr>
            <w:r w:rsidRPr="00D02C6F">
              <w:rPr>
                <w:rFonts w:ascii="Times New Roman" w:hAnsi="Times New Roman"/>
                <w:sz w:val="18"/>
                <w:szCs w:val="18"/>
              </w:rPr>
              <w:lastRenderedPageBreak/>
              <w:t>12.2»</w:t>
            </w:r>
          </w:p>
        </w:tc>
      </w:tr>
    </w:tbl>
    <w:p w:rsidR="000C68B0" w:rsidRPr="00D02C6F" w:rsidRDefault="000C68B0" w:rsidP="000C68B0">
      <w:pPr>
        <w:rPr>
          <w:rFonts w:ascii="Times New Roman" w:hAnsi="Times New Roman"/>
          <w:sz w:val="18"/>
          <w:szCs w:val="18"/>
        </w:rPr>
      </w:pPr>
    </w:p>
    <w:p w:rsidR="00AF1AC5" w:rsidRPr="00D02C6F" w:rsidRDefault="000563C5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1</w:t>
      </w:r>
      <w:r w:rsidR="002F3EE2" w:rsidRPr="00D02C6F">
        <w:rPr>
          <w:rFonts w:ascii="Times New Roman" w:hAnsi="Times New Roman"/>
          <w:sz w:val="18"/>
          <w:szCs w:val="18"/>
        </w:rPr>
        <w:t>5</w:t>
      </w:r>
      <w:r w:rsidR="0031134F" w:rsidRPr="00D02C6F">
        <w:rPr>
          <w:rFonts w:ascii="Times New Roman" w:hAnsi="Times New Roman"/>
          <w:sz w:val="18"/>
          <w:szCs w:val="18"/>
        </w:rPr>
        <w:t xml:space="preserve">) </w:t>
      </w:r>
      <w:r w:rsidR="00DD0151" w:rsidRPr="00D02C6F">
        <w:rPr>
          <w:rFonts w:ascii="Times New Roman" w:hAnsi="Times New Roman"/>
          <w:sz w:val="18"/>
          <w:szCs w:val="18"/>
        </w:rPr>
        <w:t>в статье 34</w:t>
      </w:r>
      <w:r w:rsidR="00AF1AC5" w:rsidRPr="00D02C6F">
        <w:rPr>
          <w:rFonts w:ascii="Times New Roman" w:hAnsi="Times New Roman"/>
          <w:sz w:val="18"/>
          <w:szCs w:val="18"/>
        </w:rPr>
        <w:t xml:space="preserve"> Правил: </w:t>
      </w:r>
    </w:p>
    <w:p w:rsidR="00441D5D" w:rsidRPr="00D02C6F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часть 2 </w:t>
      </w:r>
      <w:r w:rsidR="008956A3" w:rsidRPr="00D02C6F">
        <w:rPr>
          <w:rFonts w:ascii="Times New Roman" w:hAnsi="Times New Roman"/>
          <w:sz w:val="18"/>
          <w:szCs w:val="18"/>
        </w:rPr>
        <w:t xml:space="preserve">изложить в </w:t>
      </w:r>
      <w:r w:rsidR="00441D5D" w:rsidRPr="00D02C6F">
        <w:rPr>
          <w:rFonts w:ascii="Times New Roman" w:hAnsi="Times New Roman"/>
          <w:sz w:val="18"/>
          <w:szCs w:val="18"/>
        </w:rPr>
        <w:t>следующе</w:t>
      </w:r>
      <w:r w:rsidR="008956A3" w:rsidRPr="00D02C6F">
        <w:rPr>
          <w:rFonts w:ascii="Times New Roman" w:hAnsi="Times New Roman"/>
          <w:sz w:val="18"/>
          <w:szCs w:val="18"/>
        </w:rPr>
        <w:t>й редакции</w:t>
      </w:r>
      <w:r w:rsidR="00441D5D" w:rsidRPr="00D02C6F">
        <w:rPr>
          <w:rFonts w:ascii="Times New Roman" w:hAnsi="Times New Roman"/>
          <w:sz w:val="18"/>
          <w:szCs w:val="18"/>
        </w:rPr>
        <w:t>:</w:t>
      </w:r>
    </w:p>
    <w:p w:rsidR="008956A3" w:rsidRPr="00D02C6F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«</w:t>
      </w:r>
      <w:r w:rsidR="00AF1AC5" w:rsidRPr="00D02C6F">
        <w:rPr>
          <w:rFonts w:ascii="Times New Roman" w:hAnsi="Times New Roman"/>
          <w:sz w:val="18"/>
          <w:szCs w:val="18"/>
        </w:rPr>
        <w:t xml:space="preserve">2. </w:t>
      </w:r>
      <w:r w:rsidR="008956A3" w:rsidRPr="00D02C6F">
        <w:rPr>
          <w:rFonts w:ascii="Times New Roman" w:hAnsi="Times New Roman"/>
          <w:sz w:val="18"/>
          <w:szCs w:val="18"/>
        </w:rPr>
        <w:t xml:space="preserve">В границах </w:t>
      </w:r>
      <w:proofErr w:type="spellStart"/>
      <w:r w:rsidR="008956A3" w:rsidRPr="00D02C6F">
        <w:rPr>
          <w:rFonts w:ascii="Times New Roman" w:hAnsi="Times New Roman"/>
          <w:sz w:val="18"/>
          <w:szCs w:val="18"/>
        </w:rPr>
        <w:t>водоохранных</w:t>
      </w:r>
      <w:proofErr w:type="spellEnd"/>
      <w:r w:rsidR="008956A3" w:rsidRPr="00D02C6F">
        <w:rPr>
          <w:rFonts w:ascii="Times New Roman" w:hAnsi="Times New Roman"/>
          <w:sz w:val="18"/>
          <w:szCs w:val="18"/>
        </w:rPr>
        <w:t xml:space="preserve"> зон запрещаются:</w:t>
      </w:r>
    </w:p>
    <w:p w:rsidR="008956A3" w:rsidRPr="00D02C6F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1) </w:t>
      </w:r>
      <w:bookmarkStart w:id="38" w:name="_Hlk522296588"/>
      <w:r w:rsidRPr="00D02C6F">
        <w:rPr>
          <w:rFonts w:ascii="Times New Roman" w:hAnsi="Times New Roman"/>
          <w:sz w:val="18"/>
          <w:szCs w:val="18"/>
        </w:rPr>
        <w:t>использование сточных вод в целях регулирования плодородия почв</w:t>
      </w:r>
      <w:bookmarkEnd w:id="38"/>
      <w:r w:rsidRPr="00D02C6F">
        <w:rPr>
          <w:rFonts w:ascii="Times New Roman" w:hAnsi="Times New Roman"/>
          <w:sz w:val="18"/>
          <w:szCs w:val="18"/>
        </w:rPr>
        <w:t>;</w:t>
      </w:r>
    </w:p>
    <w:p w:rsidR="008956A3" w:rsidRPr="00D02C6F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2) </w:t>
      </w:r>
      <w:bookmarkStart w:id="39" w:name="_Hlk522296637"/>
      <w:r w:rsidRPr="00D02C6F">
        <w:rPr>
          <w:rFonts w:ascii="Times New Roman" w:hAnsi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39"/>
      <w:r w:rsidRPr="00D02C6F">
        <w:rPr>
          <w:rFonts w:ascii="Times New Roman" w:hAnsi="Times New Roman"/>
          <w:sz w:val="18"/>
          <w:szCs w:val="18"/>
        </w:rPr>
        <w:t>;</w:t>
      </w:r>
    </w:p>
    <w:p w:rsidR="008956A3" w:rsidRPr="00D02C6F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3) </w:t>
      </w:r>
      <w:bookmarkStart w:id="40" w:name="_Hlk522296773"/>
      <w:r w:rsidRPr="00D02C6F">
        <w:rPr>
          <w:rFonts w:ascii="Times New Roman" w:hAnsi="Times New Roman"/>
          <w:sz w:val="18"/>
          <w:szCs w:val="18"/>
        </w:rPr>
        <w:t>осуществление авиационных мер по борьбе с вредными организмами</w:t>
      </w:r>
      <w:bookmarkEnd w:id="40"/>
      <w:r w:rsidRPr="00D02C6F">
        <w:rPr>
          <w:rFonts w:ascii="Times New Roman" w:hAnsi="Times New Roman"/>
          <w:sz w:val="18"/>
          <w:szCs w:val="18"/>
        </w:rPr>
        <w:t>;</w:t>
      </w:r>
    </w:p>
    <w:p w:rsidR="008956A3" w:rsidRPr="00D02C6F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41D5D" w:rsidRPr="00D02C6F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 xml:space="preserve">5) </w:t>
      </w:r>
      <w:bookmarkStart w:id="41" w:name="_Hlk522296812"/>
      <w:r w:rsidRPr="00D02C6F">
        <w:rPr>
          <w:rFonts w:ascii="Times New Roman" w:hAnsi="Times New Roman"/>
          <w:sz w:val="18"/>
          <w:szCs w:val="18"/>
          <w:u w:color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41"/>
      <w:r w:rsidRPr="00D02C6F">
        <w:rPr>
          <w:rFonts w:ascii="Times New Roman" w:hAnsi="Times New Roman"/>
          <w:sz w:val="18"/>
          <w:szCs w:val="18"/>
          <w:u w:color="FFFFFF"/>
        </w:rPr>
        <w:t>;</w:t>
      </w:r>
      <w:proofErr w:type="gramEnd"/>
    </w:p>
    <w:p w:rsidR="00441D5D" w:rsidRPr="00D02C6F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6) </w:t>
      </w:r>
      <w:bookmarkStart w:id="42" w:name="_Hlk522296824"/>
      <w:r w:rsidRPr="00D02C6F">
        <w:rPr>
          <w:rFonts w:ascii="Times New Roman" w:hAnsi="Times New Roman"/>
          <w:sz w:val="18"/>
          <w:szCs w:val="18"/>
          <w:u w:color="FFFFFF"/>
        </w:rPr>
        <w:t xml:space="preserve">размещение специализированных хранилищ пестицидов и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агрохимикатов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, применение пестицидов и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агрохимикатов</w:t>
      </w:r>
      <w:bookmarkEnd w:id="42"/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441D5D" w:rsidRPr="00D02C6F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7) </w:t>
      </w:r>
      <w:bookmarkStart w:id="43" w:name="_Hlk522296844"/>
      <w:r w:rsidRPr="00D02C6F">
        <w:rPr>
          <w:rFonts w:ascii="Times New Roman" w:hAnsi="Times New Roman"/>
          <w:sz w:val="18"/>
          <w:szCs w:val="18"/>
          <w:u w:color="FFFFFF"/>
        </w:rPr>
        <w:t>сброс сточных, в том числе дренажных, вод</w:t>
      </w:r>
      <w:bookmarkEnd w:id="43"/>
      <w:r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523DA6" w:rsidRPr="00D02C6F" w:rsidRDefault="00441D5D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 xml:space="preserve">8) </w:t>
      </w:r>
      <w:bookmarkStart w:id="44" w:name="_Hlk522296865"/>
      <w:r w:rsidRPr="00D02C6F">
        <w:rPr>
          <w:rFonts w:ascii="Times New Roman" w:hAnsi="Times New Roman"/>
          <w:sz w:val="18"/>
          <w:szCs w:val="1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r w:rsidR="002B4915" w:rsidRPr="00D02C6F">
        <w:rPr>
          <w:rFonts w:ascii="Times New Roman" w:hAnsi="Times New Roman"/>
          <w:sz w:val="18"/>
          <w:szCs w:val="18"/>
          <w:u w:color="FFFFFF"/>
        </w:rPr>
        <w:t>21</w:t>
      </w:r>
      <w:proofErr w:type="gramEnd"/>
      <w:r w:rsidR="002B4915" w:rsidRPr="00D02C6F">
        <w:rPr>
          <w:rFonts w:ascii="Times New Roman" w:hAnsi="Times New Roman"/>
          <w:sz w:val="18"/>
          <w:szCs w:val="18"/>
          <w:u w:color="FFFFFF"/>
        </w:rPr>
        <w:t>.</w:t>
      </w:r>
      <w:proofErr w:type="gramStart"/>
      <w:r w:rsidR="002B4915" w:rsidRPr="00D02C6F">
        <w:rPr>
          <w:rFonts w:ascii="Times New Roman" w:hAnsi="Times New Roman"/>
          <w:sz w:val="18"/>
          <w:szCs w:val="18"/>
          <w:u w:color="FFFFFF"/>
        </w:rPr>
        <w:t>02.1992№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2395-1 </w:t>
      </w:r>
      <w:r w:rsidR="00DB4D79" w:rsidRPr="00D02C6F">
        <w:rPr>
          <w:rFonts w:ascii="Times New Roman" w:hAnsi="Times New Roman"/>
          <w:sz w:val="18"/>
          <w:szCs w:val="18"/>
          <w:u w:color="FFFFFF"/>
        </w:rPr>
        <w:t>«</w:t>
      </w:r>
      <w:r w:rsidRPr="00D02C6F">
        <w:rPr>
          <w:rFonts w:ascii="Times New Roman" w:hAnsi="Times New Roman"/>
          <w:sz w:val="18"/>
          <w:szCs w:val="18"/>
          <w:u w:color="FFFFFF"/>
        </w:rPr>
        <w:t>О недрах</w:t>
      </w:r>
      <w:r w:rsidR="00DB4D79" w:rsidRPr="00D02C6F">
        <w:rPr>
          <w:rFonts w:ascii="Times New Roman" w:hAnsi="Times New Roman"/>
          <w:sz w:val="18"/>
          <w:szCs w:val="18"/>
          <w:u w:color="FFFFFF"/>
        </w:rPr>
        <w:t>»</w:t>
      </w:r>
      <w:r w:rsidRPr="00D02C6F">
        <w:rPr>
          <w:rFonts w:ascii="Times New Roman" w:hAnsi="Times New Roman"/>
          <w:sz w:val="18"/>
          <w:szCs w:val="18"/>
          <w:u w:color="FFFFFF"/>
        </w:rPr>
        <w:t>).</w:t>
      </w:r>
      <w:bookmarkEnd w:id="44"/>
      <w:r w:rsidR="0054149F" w:rsidRPr="00D02C6F">
        <w:rPr>
          <w:rFonts w:ascii="Times New Roman" w:hAnsi="Times New Roman"/>
          <w:sz w:val="18"/>
          <w:szCs w:val="18"/>
          <w:u w:color="FFFFFF"/>
        </w:rPr>
        <w:t>»;</w:t>
      </w:r>
      <w:proofErr w:type="gramEnd"/>
    </w:p>
    <w:p w:rsidR="0054149F" w:rsidRPr="00D02C6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часть 4 после слова «засорения</w:t>
      </w:r>
      <w:r w:rsidR="00434807" w:rsidRPr="00D02C6F">
        <w:rPr>
          <w:rFonts w:ascii="Times New Roman" w:hAnsi="Times New Roman"/>
          <w:sz w:val="18"/>
          <w:szCs w:val="18"/>
          <w:u w:color="FFFFFF"/>
        </w:rPr>
        <w:t>» дополнить словом «, заиления»;</w:t>
      </w:r>
    </w:p>
    <w:p w:rsidR="00BE3682" w:rsidRPr="00D02C6F" w:rsidRDefault="000563C5" w:rsidP="0054149F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</w:t>
      </w:r>
      <w:r w:rsidR="0044199F" w:rsidRPr="00D02C6F">
        <w:rPr>
          <w:rFonts w:ascii="Times New Roman" w:hAnsi="Times New Roman"/>
          <w:sz w:val="18"/>
          <w:szCs w:val="18"/>
          <w:u w:color="FFFFFF"/>
        </w:rPr>
        <w:t>6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) Главу </w:t>
      </w:r>
      <w:r w:rsidRPr="00D02C6F">
        <w:rPr>
          <w:rFonts w:ascii="Times New Roman" w:hAnsi="Times New Roman"/>
          <w:sz w:val="18"/>
          <w:szCs w:val="18"/>
          <w:u w:color="FFFFFF"/>
          <w:lang w:val="en-US"/>
        </w:rPr>
        <w:t>X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дополнить статьями 36 – 37 следующего содержания:</w:t>
      </w:r>
    </w:p>
    <w:p w:rsidR="00BE3682" w:rsidRPr="00D02C6F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</w:t>
      </w:r>
      <w:r w:rsidR="00BE3682" w:rsidRPr="00D02C6F">
        <w:rPr>
          <w:rFonts w:ascii="Times New Roman" w:hAnsi="Times New Roman"/>
          <w:b/>
          <w:sz w:val="18"/>
          <w:szCs w:val="18"/>
          <w:u w:color="FFFFFF"/>
        </w:rPr>
        <w:t>Статья 36. Ограничения использования территорий в границах охранных зон объектов электросетевого хозяйства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Федера-ции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размещать любые объекты и предметы (материалы) в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пределах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созданных в соответствии с требованиями норматив</w:t>
      </w:r>
      <w:r w:rsidR="00050FE2" w:rsidRPr="00D02C6F">
        <w:rPr>
          <w:rFonts w:ascii="Times New Roman" w:hAnsi="Times New Roman"/>
          <w:sz w:val="18"/>
          <w:szCs w:val="18"/>
          <w:u w:color="FFFFFF"/>
        </w:rPr>
        <w:t>но-технических документов прохо</w:t>
      </w:r>
      <w:r w:rsidRPr="00D02C6F">
        <w:rPr>
          <w:rFonts w:ascii="Times New Roman" w:hAnsi="Times New Roman"/>
          <w:sz w:val="18"/>
          <w:szCs w:val="1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линий электропередачи;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размещать свалки;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производить работы ударными механизмами, сбрасывать тяжести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мас-сой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В охранных зонах, установленных для объектов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электросетевого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хозяй-ства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напряжением свыше 1000 вольт, помимо действий, предусмотренных пунктом 2 настоящей статьи, запрещается: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осуществлять проход судов с поднятыми стрелами кранов и других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ме-ханизмов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(в охранных зонах воздушных линий электропередачи).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В пределах охранных зон без письменного решения о согласовании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се-тевых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организаций юридическим и физическим лицам запрещаются: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посадка и вырубка деревьев и кустарников;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5)</w:t>
      </w:r>
      <w:r w:rsidR="00D316E0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провеса проводов переходов воздушных линий электропередачи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через водоемы менее минимально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допусти-мого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расстояния, в том числе с учетом максимального уровня подъема воды при паводке;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6)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7)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земляные работы на глубине более 0,3 метра (на вспахиваемых землях на глубине более 0,45 метра), а также планировка грунта (в охранных зонах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под-земных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кабельных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8)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>9)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полевые сельскохозяйственные работы с применением </w:t>
      </w:r>
      <w:proofErr w:type="spellStart"/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сельскохозяй-ственных</w:t>
      </w:r>
      <w:proofErr w:type="spellEnd"/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18"/>
          <w:szCs w:val="18"/>
          <w:u w:color="FFFFFF"/>
        </w:rPr>
      </w:pPr>
      <w:r w:rsidRPr="00D02C6F">
        <w:rPr>
          <w:rFonts w:ascii="Times New Roman" w:hAnsi="Times New Roman"/>
          <w:b/>
          <w:sz w:val="18"/>
          <w:szCs w:val="18"/>
          <w:u w:color="FFFFFF"/>
        </w:rPr>
        <w:t xml:space="preserve"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«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Зоны санитарной охраны источников водоснабжения и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водо-проводов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питьевого назначения. СанПиН 2.1.4.1110-02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»</w:t>
      </w:r>
      <w:r w:rsidRPr="00D02C6F">
        <w:rPr>
          <w:rFonts w:ascii="Times New Roman" w:hAnsi="Times New Roman"/>
          <w:sz w:val="18"/>
          <w:szCs w:val="18"/>
          <w:u w:color="FFFFFF"/>
        </w:rPr>
        <w:t>, утвержденных Главным государственным санитарным врачом Российской Федерации 26.02.2002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,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устанавливаются особые условия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использования территории.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4.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На территории первого пояса ЗСО: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lastRenderedPageBreak/>
        <w:t>4)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5.</w:t>
      </w:r>
      <w:r w:rsidR="008F123B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На территории третьего пояса ЗСО: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 w:rsidRPr="00D02C6F">
        <w:rPr>
          <w:rFonts w:ascii="Times New Roman" w:hAnsi="Times New Roman"/>
          <w:sz w:val="18"/>
          <w:szCs w:val="18"/>
          <w:u w:color="FFFFFF"/>
        </w:rPr>
        <w:t>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</w:t>
      </w:r>
      <w:r w:rsidR="009860DA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промстоков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,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шламохранилищ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6.</w:t>
      </w:r>
      <w:r w:rsidR="009860DA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На территории второго пояса ЗСО помимо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>: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1)</w:t>
      </w:r>
      <w:r w:rsidR="009860DA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микробного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</w:t>
      </w:r>
      <w:proofErr w:type="spellStart"/>
      <w:r w:rsidRPr="00D02C6F">
        <w:rPr>
          <w:rFonts w:ascii="Times New Roman" w:hAnsi="Times New Roman"/>
          <w:sz w:val="18"/>
          <w:szCs w:val="18"/>
          <w:u w:color="FFFFFF"/>
        </w:rPr>
        <w:t>за-грязнения</w:t>
      </w:r>
      <w:proofErr w:type="spellEnd"/>
      <w:r w:rsidRPr="00D02C6F">
        <w:rPr>
          <w:rFonts w:ascii="Times New Roman" w:hAnsi="Times New Roman"/>
          <w:sz w:val="18"/>
          <w:szCs w:val="18"/>
          <w:u w:color="FFFFFF"/>
        </w:rPr>
        <w:t xml:space="preserve"> подземных вод;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2) применение удобрений и ядохимикатов;</w:t>
      </w:r>
    </w:p>
    <w:p w:rsidR="00BE3682" w:rsidRPr="00D02C6F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3) рубка леса главного пользования и реконструкции.</w:t>
      </w:r>
    </w:p>
    <w:p w:rsidR="00BE3682" w:rsidRPr="00D02C6F" w:rsidRDefault="00BE3682" w:rsidP="00A51AA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7.</w:t>
      </w:r>
      <w:r w:rsidR="009860DA" w:rsidRPr="00D02C6F">
        <w:rPr>
          <w:rFonts w:ascii="Times New Roman" w:hAnsi="Times New Roman"/>
          <w:sz w:val="18"/>
          <w:szCs w:val="18"/>
          <w:u w:color="FFFFFF"/>
        </w:rPr>
        <w:t> </w:t>
      </w:r>
      <w:r w:rsidRPr="00D02C6F">
        <w:rPr>
          <w:rFonts w:ascii="Times New Roman" w:hAnsi="Times New Roman"/>
          <w:sz w:val="18"/>
          <w:szCs w:val="1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716256" w:rsidRPr="00D02C6F">
        <w:rPr>
          <w:rFonts w:ascii="Times New Roman" w:hAnsi="Times New Roman"/>
          <w:sz w:val="18"/>
          <w:szCs w:val="18"/>
          <w:u w:color="FFFFFF"/>
        </w:rPr>
        <w:t>»;</w:t>
      </w:r>
    </w:p>
    <w:p w:rsidR="008612CB" w:rsidRPr="00D02C6F" w:rsidRDefault="00716256" w:rsidP="00A51AA2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 xml:space="preserve">17) </w:t>
      </w:r>
      <w:r w:rsidR="008612CB" w:rsidRPr="00D02C6F">
        <w:rPr>
          <w:rFonts w:ascii="Times New Roman" w:hAnsi="Times New Roman"/>
          <w:sz w:val="18"/>
          <w:szCs w:val="18"/>
          <w:u w:color="FFFFFF"/>
        </w:rPr>
        <w:t xml:space="preserve">в условных обозначениях карты градостроительного зонирования сельского поселения </w:t>
      </w:r>
      <w:proofErr w:type="spellStart"/>
      <w:proofErr w:type="gramStart"/>
      <w:r w:rsidR="00A51AA2" w:rsidRPr="00D02C6F">
        <w:rPr>
          <w:rFonts w:ascii="Times New Roman" w:hAnsi="Times New Roman"/>
          <w:bCs/>
          <w:sz w:val="18"/>
          <w:szCs w:val="18"/>
        </w:rPr>
        <w:t>поселения</w:t>
      </w:r>
      <w:proofErr w:type="spellEnd"/>
      <w:proofErr w:type="gramEnd"/>
      <w:r w:rsidR="00A51AA2" w:rsidRPr="00D02C6F">
        <w:rPr>
          <w:rFonts w:ascii="Times New Roman" w:hAnsi="Times New Roman"/>
          <w:bCs/>
          <w:sz w:val="18"/>
          <w:szCs w:val="18"/>
        </w:rPr>
        <w:t xml:space="preserve"> Новые Ключи муниципального </w:t>
      </w:r>
      <w:proofErr w:type="spellStart"/>
      <w:r w:rsidR="00A51AA2" w:rsidRPr="00D02C6F">
        <w:rPr>
          <w:rFonts w:ascii="Times New Roman" w:hAnsi="Times New Roman"/>
          <w:bCs/>
          <w:sz w:val="18"/>
          <w:szCs w:val="18"/>
        </w:rPr>
        <w:t>районаКинель-Черкасский</w:t>
      </w:r>
      <w:r w:rsidR="008612CB" w:rsidRPr="00D02C6F">
        <w:rPr>
          <w:rFonts w:ascii="Times New Roman" w:hAnsi="Times New Roman"/>
          <w:sz w:val="18"/>
          <w:szCs w:val="18"/>
          <w:u w:color="FFFFFF"/>
        </w:rPr>
        <w:t>Самарской</w:t>
      </w:r>
      <w:proofErr w:type="spellEnd"/>
      <w:r w:rsidR="008612CB" w:rsidRPr="00D02C6F">
        <w:rPr>
          <w:rFonts w:ascii="Times New Roman" w:hAnsi="Times New Roman"/>
          <w:sz w:val="18"/>
          <w:szCs w:val="18"/>
          <w:u w:color="FFFFFF"/>
        </w:rPr>
        <w:t xml:space="preserve"> области </w:t>
      </w:r>
      <w:proofErr w:type="spellStart"/>
      <w:r w:rsidR="008612CB" w:rsidRPr="00D02C6F">
        <w:rPr>
          <w:rFonts w:ascii="Times New Roman" w:hAnsi="Times New Roman"/>
          <w:sz w:val="18"/>
          <w:szCs w:val="18"/>
          <w:u w:color="FFFFFF"/>
        </w:rPr>
        <w:t>наменование</w:t>
      </w:r>
      <w:proofErr w:type="spellEnd"/>
      <w:r w:rsidR="008612CB" w:rsidRPr="00D02C6F">
        <w:rPr>
          <w:rFonts w:ascii="Times New Roman" w:hAnsi="Times New Roman"/>
          <w:sz w:val="18"/>
          <w:szCs w:val="18"/>
          <w:u w:color="FFFFFF"/>
        </w:rPr>
        <w:t xml:space="preserve"> территориальной зоны Ж2 «Зона застройки малоэтажными жилыми домами» изложить в новой редакции: </w:t>
      </w:r>
    </w:p>
    <w:p w:rsidR="00716256" w:rsidRPr="00D02C6F" w:rsidRDefault="008612CB" w:rsidP="00A51AA2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  <w:u w:color="FFFFFF"/>
        </w:rPr>
        <w:t>«Ж</w:t>
      </w:r>
      <w:proofErr w:type="gramStart"/>
      <w:r w:rsidRPr="00D02C6F">
        <w:rPr>
          <w:rFonts w:ascii="Times New Roman" w:hAnsi="Times New Roman"/>
          <w:sz w:val="18"/>
          <w:szCs w:val="18"/>
          <w:u w:color="FFFFFF"/>
        </w:rPr>
        <w:t>2</w:t>
      </w:r>
      <w:proofErr w:type="gramEnd"/>
      <w:r w:rsidRPr="00D02C6F">
        <w:rPr>
          <w:rFonts w:ascii="Times New Roman" w:hAnsi="Times New Roman"/>
          <w:sz w:val="18"/>
          <w:szCs w:val="18"/>
          <w:u w:color="FFFFFF"/>
        </w:rPr>
        <w:t xml:space="preserve"> Зона застройки индивидуальными жилыми домами и малоэтажными жилыми домами блокированной застройки».</w:t>
      </w:r>
    </w:p>
    <w:p w:rsidR="00D46707" w:rsidRPr="00D02C6F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2. Опубликовать настоящее решение в газете </w:t>
      </w:r>
      <w:r w:rsidR="004B72C0" w:rsidRPr="00D02C6F">
        <w:rPr>
          <w:rFonts w:ascii="Times New Roman" w:hAnsi="Times New Roman"/>
          <w:sz w:val="18"/>
          <w:szCs w:val="18"/>
        </w:rPr>
        <w:t>«</w:t>
      </w:r>
      <w:proofErr w:type="spellStart"/>
      <w:r w:rsidR="00E53C3C" w:rsidRPr="00D02C6F">
        <w:rPr>
          <w:rFonts w:ascii="Times New Roman" w:hAnsi="Times New Roman"/>
          <w:bCs/>
          <w:noProof/>
          <w:snapToGrid w:val="0"/>
          <w:sz w:val="18"/>
          <w:szCs w:val="18"/>
        </w:rPr>
        <w:t>Новоключевские</w:t>
      </w:r>
      <w:proofErr w:type="spellEnd"/>
      <w:r w:rsidR="00E53C3C" w:rsidRPr="00D02C6F">
        <w:rPr>
          <w:rFonts w:ascii="Times New Roman" w:hAnsi="Times New Roman"/>
          <w:bCs/>
          <w:noProof/>
          <w:snapToGrid w:val="0"/>
          <w:sz w:val="18"/>
          <w:szCs w:val="18"/>
        </w:rPr>
        <w:t xml:space="preserve"> ведомости</w:t>
      </w:r>
      <w:r w:rsidR="004B72C0" w:rsidRPr="00D02C6F">
        <w:rPr>
          <w:rFonts w:ascii="Times New Roman" w:hAnsi="Times New Roman"/>
          <w:sz w:val="18"/>
          <w:szCs w:val="18"/>
        </w:rPr>
        <w:t xml:space="preserve">» </w:t>
      </w:r>
      <w:r w:rsidRPr="00D02C6F">
        <w:rPr>
          <w:rFonts w:ascii="Times New Roman" w:hAnsi="Times New Roman"/>
          <w:sz w:val="18"/>
          <w:szCs w:val="18"/>
        </w:rPr>
        <w:t>в течение десяти дней со дня издания.</w:t>
      </w:r>
    </w:p>
    <w:p w:rsidR="00AF0ABB" w:rsidRPr="00D02C6F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3. Настоящее решение вступает в силу </w:t>
      </w:r>
      <w:r w:rsidR="00F868D0" w:rsidRPr="00D02C6F">
        <w:rPr>
          <w:rFonts w:ascii="Times New Roman" w:hAnsi="Times New Roman"/>
          <w:sz w:val="18"/>
          <w:szCs w:val="18"/>
        </w:rPr>
        <w:t>на следующий день после его официального опубликования</w:t>
      </w:r>
      <w:r w:rsidR="002B1A9B" w:rsidRPr="00D02C6F">
        <w:rPr>
          <w:rFonts w:ascii="Times New Roman" w:hAnsi="Times New Roman"/>
          <w:sz w:val="18"/>
          <w:szCs w:val="18"/>
        </w:rPr>
        <w:t>, за исключе</w:t>
      </w:r>
      <w:r w:rsidR="000A5BB2" w:rsidRPr="00D02C6F">
        <w:rPr>
          <w:rFonts w:ascii="Times New Roman" w:hAnsi="Times New Roman"/>
          <w:sz w:val="18"/>
          <w:szCs w:val="18"/>
        </w:rPr>
        <w:t>нием пу</w:t>
      </w:r>
      <w:r w:rsidR="002B1A9B" w:rsidRPr="00D02C6F">
        <w:rPr>
          <w:rFonts w:ascii="Times New Roman" w:hAnsi="Times New Roman"/>
          <w:sz w:val="18"/>
          <w:szCs w:val="18"/>
        </w:rPr>
        <w:t>нкт</w:t>
      </w:r>
      <w:r w:rsidR="000A5BB2" w:rsidRPr="00D02C6F">
        <w:rPr>
          <w:rFonts w:ascii="Times New Roman" w:hAnsi="Times New Roman"/>
          <w:sz w:val="18"/>
          <w:szCs w:val="18"/>
        </w:rPr>
        <w:t>а</w:t>
      </w:r>
      <w:proofErr w:type="gramStart"/>
      <w:r w:rsidR="00AF0ABB" w:rsidRPr="00D02C6F">
        <w:rPr>
          <w:rFonts w:ascii="Times New Roman" w:hAnsi="Times New Roman"/>
          <w:sz w:val="18"/>
          <w:szCs w:val="18"/>
        </w:rPr>
        <w:t>4</w:t>
      </w:r>
      <w:proofErr w:type="gramEnd"/>
      <w:r w:rsidR="00AF0ABB" w:rsidRPr="00D02C6F">
        <w:rPr>
          <w:rFonts w:ascii="Times New Roman" w:hAnsi="Times New Roman"/>
          <w:sz w:val="18"/>
          <w:szCs w:val="18"/>
        </w:rPr>
        <w:t xml:space="preserve"> настоящего Решения. </w:t>
      </w:r>
    </w:p>
    <w:p w:rsidR="00AF0ABB" w:rsidRPr="00D02C6F" w:rsidRDefault="00AF0ABB" w:rsidP="00AF0ABB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18"/>
          <w:szCs w:val="18"/>
          <w:u w:color="FFFFFF"/>
        </w:rPr>
      </w:pPr>
      <w:r w:rsidRPr="00D02C6F">
        <w:rPr>
          <w:rFonts w:ascii="Times New Roman" w:hAnsi="Times New Roman"/>
          <w:sz w:val="18"/>
          <w:szCs w:val="18"/>
        </w:rPr>
        <w:t xml:space="preserve">4. </w:t>
      </w:r>
      <w:r w:rsidR="00BB659D" w:rsidRPr="00D02C6F">
        <w:rPr>
          <w:rFonts w:ascii="Times New Roman" w:hAnsi="Times New Roman"/>
          <w:sz w:val="18"/>
          <w:szCs w:val="18"/>
          <w:u w:color="FFFFFF"/>
        </w:rPr>
        <w:t>Положения подпункта 5 пункта 3 статьи 10 Правил</w:t>
      </w:r>
      <w:r w:rsidR="00862F35" w:rsidRPr="00D02C6F">
        <w:rPr>
          <w:rFonts w:ascii="Times New Roman" w:hAnsi="Times New Roman"/>
          <w:sz w:val="18"/>
          <w:szCs w:val="18"/>
          <w:u w:color="FFFFFF"/>
        </w:rPr>
        <w:t xml:space="preserve"> в редакции настоящего </w:t>
      </w:r>
      <w:proofErr w:type="spellStart"/>
      <w:r w:rsidR="00862F35" w:rsidRPr="00D02C6F">
        <w:rPr>
          <w:rFonts w:ascii="Times New Roman" w:hAnsi="Times New Roman"/>
          <w:sz w:val="18"/>
          <w:szCs w:val="18"/>
          <w:u w:color="FFFFFF"/>
        </w:rPr>
        <w:t>Решения</w:t>
      </w:r>
      <w:r w:rsidR="00BB659D" w:rsidRPr="00D02C6F">
        <w:rPr>
          <w:rFonts w:ascii="Times New Roman" w:hAnsi="Times New Roman"/>
          <w:sz w:val="18"/>
          <w:szCs w:val="18"/>
          <w:u w:color="FFFFFF"/>
        </w:rPr>
        <w:t>вступают</w:t>
      </w:r>
      <w:proofErr w:type="spellEnd"/>
      <w:r w:rsidR="00BB659D" w:rsidRPr="00D02C6F">
        <w:rPr>
          <w:rFonts w:ascii="Times New Roman" w:hAnsi="Times New Roman"/>
          <w:sz w:val="18"/>
          <w:szCs w:val="18"/>
          <w:u w:color="FFFFFF"/>
        </w:rPr>
        <w:t xml:space="preserve"> в </w:t>
      </w:r>
      <w:proofErr w:type="spellStart"/>
      <w:r w:rsidR="00BB659D" w:rsidRPr="00D02C6F">
        <w:rPr>
          <w:rFonts w:ascii="Times New Roman" w:hAnsi="Times New Roman"/>
          <w:sz w:val="18"/>
          <w:szCs w:val="18"/>
          <w:u w:color="FFFFFF"/>
        </w:rPr>
        <w:t>силус</w:t>
      </w:r>
      <w:proofErr w:type="spellEnd"/>
      <w:r w:rsidR="00BB659D" w:rsidRPr="00D02C6F">
        <w:rPr>
          <w:rFonts w:ascii="Times New Roman" w:hAnsi="Times New Roman"/>
          <w:sz w:val="18"/>
          <w:szCs w:val="18"/>
          <w:u w:color="FFFFFF"/>
        </w:rPr>
        <w:t xml:space="preserve"> 1 января 2019 года в</w:t>
      </w:r>
      <w:r w:rsidRPr="00D02C6F">
        <w:rPr>
          <w:rFonts w:ascii="Times New Roman" w:hAnsi="Times New Roman"/>
          <w:sz w:val="18"/>
          <w:szCs w:val="18"/>
          <w:u w:color="FFFFFF"/>
        </w:rPr>
        <w:t xml:space="preserve">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46707" w:rsidRPr="00D02C6F" w:rsidRDefault="00D46707" w:rsidP="00D46707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46707" w:rsidRPr="00D02C6F" w:rsidRDefault="00D46707" w:rsidP="00D10997">
      <w:pPr>
        <w:jc w:val="both"/>
        <w:rPr>
          <w:rFonts w:ascii="Times New Roman" w:hAnsi="Times New Roman"/>
          <w:sz w:val="18"/>
          <w:szCs w:val="18"/>
        </w:rPr>
      </w:pPr>
    </w:p>
    <w:p w:rsidR="00935112" w:rsidRPr="00D02C6F" w:rsidRDefault="00935112" w:rsidP="00935112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30558E" w:rsidRPr="00D02C6F" w:rsidRDefault="00935112" w:rsidP="0030558E">
      <w:pPr>
        <w:tabs>
          <w:tab w:val="num" w:pos="200"/>
        </w:tabs>
        <w:outlineLvl w:val="0"/>
        <w:rPr>
          <w:rFonts w:ascii="Times New Roman" w:hAnsi="Times New Roman"/>
          <w:bCs/>
          <w:sz w:val="18"/>
          <w:szCs w:val="18"/>
        </w:rPr>
      </w:pPr>
      <w:r w:rsidRPr="00D02C6F">
        <w:rPr>
          <w:rFonts w:ascii="Times New Roman" w:hAnsi="Times New Roman"/>
          <w:noProof/>
          <w:sz w:val="18"/>
          <w:szCs w:val="18"/>
        </w:rPr>
        <w:t>сельского</w:t>
      </w:r>
      <w:r w:rsidR="00E53C3C" w:rsidRPr="00D02C6F">
        <w:rPr>
          <w:rFonts w:ascii="Times New Roman" w:hAnsi="Times New Roman"/>
          <w:bCs/>
          <w:sz w:val="18"/>
          <w:szCs w:val="18"/>
        </w:rPr>
        <w:t xml:space="preserve">поселения </w:t>
      </w:r>
      <w:r w:rsidR="00563BA9" w:rsidRPr="00D02C6F">
        <w:rPr>
          <w:rFonts w:ascii="Times New Roman" w:hAnsi="Times New Roman"/>
          <w:bCs/>
          <w:sz w:val="18"/>
          <w:szCs w:val="18"/>
        </w:rPr>
        <w:t>Александровка</w:t>
      </w:r>
    </w:p>
    <w:p w:rsidR="0030558E" w:rsidRPr="00D02C6F" w:rsidRDefault="0030558E" w:rsidP="0030558E">
      <w:pPr>
        <w:tabs>
          <w:tab w:val="num" w:pos="200"/>
        </w:tabs>
        <w:outlineLvl w:val="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bCs/>
          <w:sz w:val="18"/>
          <w:szCs w:val="18"/>
        </w:rPr>
        <w:t xml:space="preserve">муниципального </w:t>
      </w:r>
      <w:proofErr w:type="spellStart"/>
      <w:r w:rsidRPr="00D02C6F">
        <w:rPr>
          <w:rFonts w:ascii="Times New Roman" w:hAnsi="Times New Roman"/>
          <w:bCs/>
          <w:sz w:val="18"/>
          <w:szCs w:val="18"/>
        </w:rPr>
        <w:t>районаКинель-Черкасский</w:t>
      </w:r>
      <w:proofErr w:type="spellEnd"/>
    </w:p>
    <w:p w:rsidR="00935112" w:rsidRPr="00D02C6F" w:rsidRDefault="00935112" w:rsidP="0030558E">
      <w:pPr>
        <w:tabs>
          <w:tab w:val="num" w:pos="200"/>
        </w:tabs>
        <w:outlineLvl w:val="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</w:t>
      </w:r>
      <w:r w:rsidR="0030558E" w:rsidRPr="00D02C6F">
        <w:rPr>
          <w:rFonts w:ascii="Times New Roman" w:hAnsi="Times New Roman"/>
          <w:sz w:val="18"/>
          <w:szCs w:val="18"/>
          <w:highlight w:val="yellow"/>
        </w:rPr>
        <w:t>___________</w:t>
      </w:r>
    </w:p>
    <w:p w:rsidR="00935112" w:rsidRPr="00D02C6F" w:rsidRDefault="00935112" w:rsidP="00935112">
      <w:pPr>
        <w:jc w:val="both"/>
        <w:outlineLvl w:val="0"/>
        <w:rPr>
          <w:rFonts w:ascii="Times New Roman" w:hAnsi="Times New Roman"/>
          <w:sz w:val="18"/>
          <w:szCs w:val="18"/>
        </w:rPr>
      </w:pPr>
    </w:p>
    <w:p w:rsidR="00935112" w:rsidRPr="00D02C6F" w:rsidRDefault="00935112" w:rsidP="00935112">
      <w:pPr>
        <w:jc w:val="both"/>
        <w:outlineLvl w:val="0"/>
        <w:rPr>
          <w:rFonts w:ascii="Times New Roman" w:hAnsi="Times New Roman"/>
          <w:sz w:val="18"/>
          <w:szCs w:val="18"/>
        </w:rPr>
      </w:pPr>
    </w:p>
    <w:p w:rsidR="00353B49" w:rsidRPr="00D02C6F" w:rsidRDefault="00353B49" w:rsidP="00353B49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Глава сельского поселения </w:t>
      </w:r>
      <w:r w:rsidR="00563BA9" w:rsidRPr="00D02C6F">
        <w:rPr>
          <w:rFonts w:ascii="Times New Roman" w:hAnsi="Times New Roman"/>
          <w:sz w:val="18"/>
          <w:szCs w:val="18"/>
        </w:rPr>
        <w:t>Александровка</w:t>
      </w:r>
    </w:p>
    <w:p w:rsidR="00353B49" w:rsidRPr="00D02C6F" w:rsidRDefault="00353B49" w:rsidP="00353B49">
      <w:pPr>
        <w:jc w:val="both"/>
        <w:outlineLvl w:val="0"/>
        <w:rPr>
          <w:rFonts w:ascii="Times New Roman" w:hAnsi="Times New Roman"/>
          <w:sz w:val="18"/>
          <w:szCs w:val="18"/>
        </w:rPr>
      </w:pPr>
      <w:r w:rsidRPr="00D02C6F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D02C6F">
        <w:rPr>
          <w:rFonts w:ascii="Times New Roman" w:hAnsi="Times New Roman"/>
          <w:sz w:val="18"/>
          <w:szCs w:val="18"/>
        </w:rPr>
        <w:t>Кинель-Черкасский</w:t>
      </w:r>
      <w:proofErr w:type="spellEnd"/>
      <w:r w:rsidRPr="00D02C6F">
        <w:rPr>
          <w:rFonts w:ascii="Times New Roman" w:hAnsi="Times New Roman"/>
          <w:sz w:val="18"/>
          <w:szCs w:val="18"/>
        </w:rPr>
        <w:t xml:space="preserve"> </w:t>
      </w:r>
    </w:p>
    <w:p w:rsidR="00353B49" w:rsidRPr="00D02C6F" w:rsidRDefault="00353B49" w:rsidP="00353B49">
      <w:pPr>
        <w:jc w:val="both"/>
        <w:outlineLvl w:val="0"/>
        <w:rPr>
          <w:rFonts w:ascii="Times New Roman" w:hAnsi="Times New Roman"/>
          <w:sz w:val="18"/>
          <w:szCs w:val="18"/>
          <w:u w:color="FFFFFF"/>
        </w:rPr>
      </w:pPr>
      <w:proofErr w:type="spellStart"/>
      <w:r w:rsidRPr="00D02C6F">
        <w:rPr>
          <w:rFonts w:ascii="Times New Roman" w:hAnsi="Times New Roman"/>
          <w:sz w:val="18"/>
          <w:szCs w:val="18"/>
        </w:rPr>
        <w:t>Самарскойобласти</w:t>
      </w:r>
      <w:r w:rsidR="00563BA9" w:rsidRPr="00D02C6F">
        <w:rPr>
          <w:rFonts w:ascii="Times New Roman" w:hAnsi="Times New Roman"/>
          <w:sz w:val="18"/>
          <w:szCs w:val="18"/>
        </w:rPr>
        <w:t>В.Н</w:t>
      </w:r>
      <w:proofErr w:type="spellEnd"/>
      <w:r w:rsidR="00563BA9" w:rsidRPr="00D02C6F">
        <w:rPr>
          <w:rFonts w:ascii="Times New Roman" w:hAnsi="Times New Roman"/>
          <w:sz w:val="18"/>
          <w:szCs w:val="18"/>
        </w:rPr>
        <w:t>. Аверьянова</w:t>
      </w:r>
    </w:p>
    <w:p w:rsidR="00042CC9" w:rsidRPr="00D02C6F" w:rsidRDefault="00042CC9" w:rsidP="004B72C0">
      <w:pPr>
        <w:jc w:val="both"/>
        <w:outlineLvl w:val="0"/>
        <w:rPr>
          <w:rFonts w:ascii="Times New Roman" w:hAnsi="Times New Roman"/>
          <w:sz w:val="18"/>
          <w:szCs w:val="18"/>
          <w:u w:color="FFFFFF"/>
        </w:rPr>
      </w:pPr>
    </w:p>
    <w:sectPr w:rsidR="00042CC9" w:rsidRPr="00D02C6F" w:rsidSect="00B23EA8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28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6F" w:rsidRDefault="00D02C6F" w:rsidP="00FD64A6">
      <w:r>
        <w:separator/>
      </w:r>
    </w:p>
  </w:endnote>
  <w:endnote w:type="continuationSeparator" w:id="1">
    <w:p w:rsidR="00D02C6F" w:rsidRDefault="00D02C6F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6F" w:rsidRDefault="00190F0A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02C6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02C6F" w:rsidRDefault="00D02C6F">
    <w:pPr>
      <w:pStyle w:val="af4"/>
    </w:pPr>
  </w:p>
  <w:p w:rsidR="00D02C6F" w:rsidRDefault="00D02C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6F" w:rsidRDefault="00D02C6F" w:rsidP="002A1865">
    <w:pPr>
      <w:pStyle w:val="af4"/>
      <w:framePr w:wrap="around" w:vAnchor="text" w:hAnchor="margin" w:xAlign="center" w:y="1"/>
      <w:rPr>
        <w:rStyle w:val="af3"/>
      </w:rPr>
    </w:pPr>
  </w:p>
  <w:p w:rsidR="00D02C6F" w:rsidRDefault="00D02C6F">
    <w:pPr>
      <w:pStyle w:val="af4"/>
      <w:framePr w:wrap="auto" w:vAnchor="text" w:hAnchor="margin" w:xAlign="right" w:y="1"/>
      <w:rPr>
        <w:rStyle w:val="af3"/>
      </w:rPr>
    </w:pPr>
  </w:p>
  <w:p w:rsidR="00D02C6F" w:rsidRDefault="00D02C6F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6F" w:rsidRDefault="00D02C6F" w:rsidP="00FD64A6">
      <w:r>
        <w:separator/>
      </w:r>
    </w:p>
  </w:footnote>
  <w:footnote w:type="continuationSeparator" w:id="1">
    <w:p w:rsidR="00D02C6F" w:rsidRDefault="00D02C6F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6F" w:rsidRDefault="00190F0A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02C6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02C6F" w:rsidRDefault="00D02C6F">
    <w:pPr>
      <w:pStyle w:val="af1"/>
    </w:pPr>
  </w:p>
  <w:p w:rsidR="00D02C6F" w:rsidRDefault="00D02C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6F" w:rsidRPr="008156BC" w:rsidRDefault="00190F0A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D02C6F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B027E3">
      <w:rPr>
        <w:rStyle w:val="af3"/>
        <w:rFonts w:ascii="Times New Roman" w:hAnsi="Times New Roman"/>
        <w:noProof/>
        <w:sz w:val="20"/>
        <w:szCs w:val="20"/>
      </w:rPr>
      <w:t>3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D02C6F" w:rsidRDefault="00D02C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1F0"/>
    <w:rsid w:val="00021456"/>
    <w:rsid w:val="00022BA2"/>
    <w:rsid w:val="00023258"/>
    <w:rsid w:val="00023E37"/>
    <w:rsid w:val="00025E07"/>
    <w:rsid w:val="0002625C"/>
    <w:rsid w:val="00026483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6F1C"/>
    <w:rsid w:val="000A73A4"/>
    <w:rsid w:val="000B188B"/>
    <w:rsid w:val="000B747A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0F0A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3A60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1F76E4"/>
    <w:rsid w:val="00201AC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346B"/>
    <w:rsid w:val="0027490A"/>
    <w:rsid w:val="00276587"/>
    <w:rsid w:val="00277A5D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4915"/>
    <w:rsid w:val="002B5A51"/>
    <w:rsid w:val="002B64C8"/>
    <w:rsid w:val="002C32D6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4D34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3FCA"/>
    <w:rsid w:val="00374E24"/>
    <w:rsid w:val="00375308"/>
    <w:rsid w:val="00376734"/>
    <w:rsid w:val="00380AA6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E5D25"/>
    <w:rsid w:val="003F310E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A27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E7B"/>
    <w:rsid w:val="00453344"/>
    <w:rsid w:val="00453839"/>
    <w:rsid w:val="0045578A"/>
    <w:rsid w:val="004558ED"/>
    <w:rsid w:val="00456FEF"/>
    <w:rsid w:val="00457D90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154C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003"/>
    <w:rsid w:val="004C7583"/>
    <w:rsid w:val="004D4C20"/>
    <w:rsid w:val="004D4D39"/>
    <w:rsid w:val="004D6C0F"/>
    <w:rsid w:val="004D6DA1"/>
    <w:rsid w:val="004D6F0F"/>
    <w:rsid w:val="004E186C"/>
    <w:rsid w:val="004E1952"/>
    <w:rsid w:val="004E23BD"/>
    <w:rsid w:val="004E570D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6CF8"/>
    <w:rsid w:val="00557423"/>
    <w:rsid w:val="00557538"/>
    <w:rsid w:val="0055773A"/>
    <w:rsid w:val="00561231"/>
    <w:rsid w:val="005636C1"/>
    <w:rsid w:val="00563BA9"/>
    <w:rsid w:val="00567D48"/>
    <w:rsid w:val="005702EE"/>
    <w:rsid w:val="005713AE"/>
    <w:rsid w:val="00571FD3"/>
    <w:rsid w:val="00572116"/>
    <w:rsid w:val="00576F18"/>
    <w:rsid w:val="005804E7"/>
    <w:rsid w:val="00580F4B"/>
    <w:rsid w:val="00581E70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41FD"/>
    <w:rsid w:val="005C4A61"/>
    <w:rsid w:val="005C6B29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5FC"/>
    <w:rsid w:val="00713BCF"/>
    <w:rsid w:val="00714DB8"/>
    <w:rsid w:val="00716256"/>
    <w:rsid w:val="00716569"/>
    <w:rsid w:val="00717475"/>
    <w:rsid w:val="00717BD2"/>
    <w:rsid w:val="007218AC"/>
    <w:rsid w:val="00721FF2"/>
    <w:rsid w:val="007224FB"/>
    <w:rsid w:val="00723FC3"/>
    <w:rsid w:val="007249FC"/>
    <w:rsid w:val="007252A7"/>
    <w:rsid w:val="00725304"/>
    <w:rsid w:val="00725BD9"/>
    <w:rsid w:val="0072702B"/>
    <w:rsid w:val="0072702D"/>
    <w:rsid w:val="00727CF5"/>
    <w:rsid w:val="0073143F"/>
    <w:rsid w:val="00732DA4"/>
    <w:rsid w:val="007340F9"/>
    <w:rsid w:val="00734316"/>
    <w:rsid w:val="00741E90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C039A"/>
    <w:rsid w:val="007C1E29"/>
    <w:rsid w:val="007C5460"/>
    <w:rsid w:val="007C650D"/>
    <w:rsid w:val="007C78ED"/>
    <w:rsid w:val="007D11C8"/>
    <w:rsid w:val="007D3009"/>
    <w:rsid w:val="007D381D"/>
    <w:rsid w:val="007D44FB"/>
    <w:rsid w:val="007D57A4"/>
    <w:rsid w:val="007D5A0A"/>
    <w:rsid w:val="007D7F55"/>
    <w:rsid w:val="007E235F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5A70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255"/>
    <w:rsid w:val="00852DC1"/>
    <w:rsid w:val="00855A56"/>
    <w:rsid w:val="00860AA8"/>
    <w:rsid w:val="008612CB"/>
    <w:rsid w:val="008618D8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F06"/>
    <w:rsid w:val="008B19CF"/>
    <w:rsid w:val="008B1B76"/>
    <w:rsid w:val="008B3CC4"/>
    <w:rsid w:val="008B4585"/>
    <w:rsid w:val="008B5E92"/>
    <w:rsid w:val="008C34EA"/>
    <w:rsid w:val="008C4A05"/>
    <w:rsid w:val="008C54AD"/>
    <w:rsid w:val="008C6625"/>
    <w:rsid w:val="008D15DD"/>
    <w:rsid w:val="008D15F0"/>
    <w:rsid w:val="008D46E8"/>
    <w:rsid w:val="008D5B7C"/>
    <w:rsid w:val="008D6169"/>
    <w:rsid w:val="008E4F9E"/>
    <w:rsid w:val="008E5811"/>
    <w:rsid w:val="008E7E26"/>
    <w:rsid w:val="008F09DB"/>
    <w:rsid w:val="008F123B"/>
    <w:rsid w:val="008F77B1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683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740C"/>
    <w:rsid w:val="009C0C65"/>
    <w:rsid w:val="009C276E"/>
    <w:rsid w:val="009C3488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DEA"/>
    <w:rsid w:val="009F210D"/>
    <w:rsid w:val="009F2E82"/>
    <w:rsid w:val="009F4781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63C4"/>
    <w:rsid w:val="00A71F5C"/>
    <w:rsid w:val="00A733CC"/>
    <w:rsid w:val="00A76445"/>
    <w:rsid w:val="00A7742D"/>
    <w:rsid w:val="00A833A3"/>
    <w:rsid w:val="00A853BA"/>
    <w:rsid w:val="00A85D5F"/>
    <w:rsid w:val="00A909DE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6BCB"/>
    <w:rsid w:val="00AA79CD"/>
    <w:rsid w:val="00AB0723"/>
    <w:rsid w:val="00AB0AAF"/>
    <w:rsid w:val="00AB23D2"/>
    <w:rsid w:val="00AB23F9"/>
    <w:rsid w:val="00AB274B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56E5"/>
    <w:rsid w:val="00AD5C79"/>
    <w:rsid w:val="00AD6144"/>
    <w:rsid w:val="00AE040C"/>
    <w:rsid w:val="00AE0BA6"/>
    <w:rsid w:val="00AE0F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7E3"/>
    <w:rsid w:val="00B03319"/>
    <w:rsid w:val="00B03492"/>
    <w:rsid w:val="00B0359A"/>
    <w:rsid w:val="00B035A1"/>
    <w:rsid w:val="00B06905"/>
    <w:rsid w:val="00B07B34"/>
    <w:rsid w:val="00B117BE"/>
    <w:rsid w:val="00B11B77"/>
    <w:rsid w:val="00B1204C"/>
    <w:rsid w:val="00B170FC"/>
    <w:rsid w:val="00B1769F"/>
    <w:rsid w:val="00B211E9"/>
    <w:rsid w:val="00B22788"/>
    <w:rsid w:val="00B23EA8"/>
    <w:rsid w:val="00B26BDE"/>
    <w:rsid w:val="00B27C8B"/>
    <w:rsid w:val="00B31744"/>
    <w:rsid w:val="00B321C8"/>
    <w:rsid w:val="00B32402"/>
    <w:rsid w:val="00B331B6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DB"/>
    <w:rsid w:val="00B6277F"/>
    <w:rsid w:val="00B64E32"/>
    <w:rsid w:val="00B66AA8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153C"/>
    <w:rsid w:val="00BA1D75"/>
    <w:rsid w:val="00BA6A31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3E1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CE5"/>
    <w:rsid w:val="00BE3682"/>
    <w:rsid w:val="00BE388F"/>
    <w:rsid w:val="00BE4244"/>
    <w:rsid w:val="00BE57CD"/>
    <w:rsid w:val="00BE676B"/>
    <w:rsid w:val="00BF030C"/>
    <w:rsid w:val="00BF3D28"/>
    <w:rsid w:val="00BF5C47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2961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A0D"/>
    <w:rsid w:val="00C66E75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C0CA4"/>
    <w:rsid w:val="00CC26DE"/>
    <w:rsid w:val="00CC3FA8"/>
    <w:rsid w:val="00CC6397"/>
    <w:rsid w:val="00CC63F9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D00213"/>
    <w:rsid w:val="00D02C6F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C7A"/>
    <w:rsid w:val="00D85925"/>
    <w:rsid w:val="00D85A1F"/>
    <w:rsid w:val="00D85F37"/>
    <w:rsid w:val="00D94C0E"/>
    <w:rsid w:val="00D95AF2"/>
    <w:rsid w:val="00D968DB"/>
    <w:rsid w:val="00D97598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1407"/>
    <w:rsid w:val="00DD1D58"/>
    <w:rsid w:val="00DD2A10"/>
    <w:rsid w:val="00DD454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051C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2229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6258"/>
    <w:rsid w:val="00E8040A"/>
    <w:rsid w:val="00E80E67"/>
    <w:rsid w:val="00E823A0"/>
    <w:rsid w:val="00E8336D"/>
    <w:rsid w:val="00E8362B"/>
    <w:rsid w:val="00E84565"/>
    <w:rsid w:val="00E85C27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03E4"/>
    <w:rsid w:val="00ED272E"/>
    <w:rsid w:val="00ED2CE0"/>
    <w:rsid w:val="00ED2F5F"/>
    <w:rsid w:val="00ED5398"/>
    <w:rsid w:val="00ED53C7"/>
    <w:rsid w:val="00ED5C0C"/>
    <w:rsid w:val="00EE4A1F"/>
    <w:rsid w:val="00EE4BF8"/>
    <w:rsid w:val="00EE7831"/>
    <w:rsid w:val="00EF01F9"/>
    <w:rsid w:val="00EF0322"/>
    <w:rsid w:val="00EF0508"/>
    <w:rsid w:val="00EF08F2"/>
    <w:rsid w:val="00EF0F60"/>
    <w:rsid w:val="00EF1C5D"/>
    <w:rsid w:val="00EF23FE"/>
    <w:rsid w:val="00F012C5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465C5"/>
    <w:rsid w:val="00F51FCB"/>
    <w:rsid w:val="00F5252E"/>
    <w:rsid w:val="00F56396"/>
    <w:rsid w:val="00F571FD"/>
    <w:rsid w:val="00F57DDC"/>
    <w:rsid w:val="00F60C27"/>
    <w:rsid w:val="00F61022"/>
    <w:rsid w:val="00F614F7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1-21">
    <w:name w:val="Средняя сетка 1 - Акцент 21"/>
    <w:basedOn w:val="a0"/>
    <w:qFormat/>
    <w:rsid w:val="002F4D3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ka.kinel-cherkassy.ru" TargetMode="External"/><Relationship Id="rId13" Type="http://schemas.openxmlformats.org/officeDocument/2006/relationships/hyperlink" Target="consultantplus://offline/ref=F71542AD4C73CCEDFBF76392965EF966961139D4C761A729C2D6EAD64FD12E9806DA6E10Y3KBJ" TargetMode="External"/><Relationship Id="rId18" Type="http://schemas.openxmlformats.org/officeDocument/2006/relationships/hyperlink" Target="consultantplus://offline/ref=D7ACA7094FB365759916DC80F82804C4403BC0DE938ABBA16B71666C566C69D24BE6BFAB6001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EAD284AC07CC99C1FAE800E58B047752E3A5E5DE31ADBBBFF9C0A2EAA67D516ABE0BEt6E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9EAD284AC07CC99C1FAE800E58B047752E3A5E5DE31ADBBBFF9C0A2EAA67D516ABE0BEt6E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EAD284AC07CC99C1FAE800E58B047752E3A5E5DE31ADBBBFF9C0A2EAA67D516ABE0BEt6E4J" TargetMode="External"/><Relationship Id="rId20" Type="http://schemas.openxmlformats.org/officeDocument/2006/relationships/hyperlink" Target="consultantplus://offline/ref=E19EAD284AC07CC99C1FAE800E58B047752E3A5E5DE31ADBBBFF9C0A2EAA67D516ABE0BEt6E4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9190F8C90DA8CE7D3CE1C10AEB979E4B87B0B441993B3814E523DC095C39E9C70443011690284u2q7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F0EC36A429E446EEC189046306445E96221787D84F6809726A52D899EB29417D44B26318C08AC8Y0nDL" TargetMode="External"/><Relationship Id="rId23" Type="http://schemas.openxmlformats.org/officeDocument/2006/relationships/hyperlink" Target="consultantplus://offline/ref=E19EAD284AC07CC99C1FAE800E58B047752E3A5E5DE31ADBBBFF9C0A2EAA67D516ABE0BEt6E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11D849767BB03CE06EC49A88D016C0F590E57966F98BF0150D3826419B9FC74E3EEE70V329I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androvka.kinel-cherkassy.ru" TargetMode="External"/><Relationship Id="rId14" Type="http://schemas.openxmlformats.org/officeDocument/2006/relationships/hyperlink" Target="consultantplus://offline/ref=F71542AD4C73CCEDFBF76392965EF966961139D4C761A729C2D6EAD64FD12E9806DA6E10Y3K4J" TargetMode="External"/><Relationship Id="rId22" Type="http://schemas.openxmlformats.org/officeDocument/2006/relationships/hyperlink" Target="consultantplus://offline/ref=E19EAD284AC07CC99C1FAE800E58B047752E3A5E5DE31ADBBBFF9C0A2EAA67D516ABE0BEt6E4J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8DDD0-D63E-4FFF-860A-3532ECC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62</Pages>
  <Words>31345</Words>
  <Characters>178668</Characters>
  <Application>Microsoft Office Word</Application>
  <DocSecurity>0</DocSecurity>
  <Lines>1488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209594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4</cp:revision>
  <cp:lastPrinted>2019-03-01T06:52:00Z</cp:lastPrinted>
  <dcterms:created xsi:type="dcterms:W3CDTF">2019-02-22T05:01:00Z</dcterms:created>
  <dcterms:modified xsi:type="dcterms:W3CDTF">2019-03-01T06:56:00Z</dcterms:modified>
</cp:coreProperties>
</file>