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DCB" w:rsidRPr="000030EC" w:rsidRDefault="000D3DCB" w:rsidP="002F19E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030EC">
        <w:rPr>
          <w:rFonts w:ascii="Times New Roman" w:hAnsi="Times New Roman"/>
          <w:sz w:val="24"/>
          <w:szCs w:val="24"/>
        </w:rPr>
        <w:t>ОФИЦИАЛЬНОЕ ПРИЛОЖЕНИЕ</w:t>
      </w:r>
    </w:p>
    <w:p w:rsidR="000D3DCB" w:rsidRPr="000030EC" w:rsidRDefault="000D3DCB" w:rsidP="000D3DCB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030EC">
        <w:rPr>
          <w:rFonts w:ascii="Times New Roman" w:hAnsi="Times New Roman"/>
          <w:b/>
          <w:sz w:val="24"/>
          <w:szCs w:val="24"/>
          <w:u w:val="single"/>
        </w:rPr>
        <w:t>АЛЕКСАНДРОВСКИЕ ВЕСТИ</w:t>
      </w:r>
    </w:p>
    <w:p w:rsidR="000D3DCB" w:rsidRDefault="002F19E1" w:rsidP="002F19E1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27</w:t>
      </w:r>
      <w:r w:rsidR="000D3DCB" w:rsidRPr="006C113C">
        <w:rPr>
          <w:i/>
          <w:sz w:val="16"/>
          <w:szCs w:val="16"/>
        </w:rPr>
        <w:t xml:space="preserve"> декабря № 12 2021 год Самарская область, Кинель- Черкасский район, с</w:t>
      </w:r>
      <w:proofErr w:type="gramStart"/>
      <w:r w:rsidR="000D3DCB" w:rsidRPr="006C113C">
        <w:rPr>
          <w:i/>
          <w:sz w:val="16"/>
          <w:szCs w:val="16"/>
        </w:rPr>
        <w:t>.А</w:t>
      </w:r>
      <w:proofErr w:type="gramEnd"/>
      <w:r w:rsidR="000D3DCB" w:rsidRPr="006C113C">
        <w:rPr>
          <w:i/>
          <w:sz w:val="16"/>
          <w:szCs w:val="16"/>
        </w:rPr>
        <w:t>лександровка</w:t>
      </w:r>
    </w:p>
    <w:p w:rsidR="000D3DCB" w:rsidRDefault="000D3DCB" w:rsidP="000D3DCB">
      <w:pPr>
        <w:rPr>
          <w:i/>
          <w:sz w:val="16"/>
          <w:szCs w:val="16"/>
        </w:rPr>
      </w:pPr>
    </w:p>
    <w:p w:rsidR="0072721F" w:rsidRPr="0072721F" w:rsidRDefault="0072721F" w:rsidP="0072721F">
      <w:pPr>
        <w:rPr>
          <w:b/>
          <w:sz w:val="16"/>
          <w:szCs w:val="16"/>
        </w:rPr>
      </w:pPr>
      <w:r w:rsidRPr="0072721F">
        <w:rPr>
          <w:b/>
          <w:sz w:val="16"/>
          <w:szCs w:val="16"/>
        </w:rPr>
        <w:t xml:space="preserve">РОССИЙСКАЯ ФЕДЕРАЦИЯ                                                  </w:t>
      </w:r>
    </w:p>
    <w:p w:rsidR="0072721F" w:rsidRPr="0072721F" w:rsidRDefault="0072721F" w:rsidP="0072721F">
      <w:pPr>
        <w:rPr>
          <w:b/>
          <w:sz w:val="16"/>
          <w:szCs w:val="16"/>
        </w:rPr>
      </w:pPr>
      <w:r w:rsidRPr="0072721F">
        <w:rPr>
          <w:b/>
          <w:sz w:val="16"/>
          <w:szCs w:val="16"/>
        </w:rPr>
        <w:t xml:space="preserve">            Администрация</w:t>
      </w:r>
    </w:p>
    <w:p w:rsidR="0072721F" w:rsidRPr="0072721F" w:rsidRDefault="0072721F" w:rsidP="0072721F">
      <w:pPr>
        <w:rPr>
          <w:b/>
          <w:sz w:val="16"/>
          <w:szCs w:val="16"/>
        </w:rPr>
      </w:pPr>
      <w:r w:rsidRPr="0072721F">
        <w:rPr>
          <w:b/>
          <w:sz w:val="16"/>
          <w:szCs w:val="16"/>
        </w:rPr>
        <w:t xml:space="preserve">        сельского поселения</w:t>
      </w:r>
    </w:p>
    <w:p w:rsidR="0072721F" w:rsidRPr="0072721F" w:rsidRDefault="0072721F" w:rsidP="0072721F">
      <w:pPr>
        <w:rPr>
          <w:b/>
          <w:sz w:val="16"/>
          <w:szCs w:val="16"/>
        </w:rPr>
      </w:pPr>
      <w:r w:rsidRPr="0072721F">
        <w:rPr>
          <w:b/>
          <w:sz w:val="16"/>
          <w:szCs w:val="16"/>
        </w:rPr>
        <w:t xml:space="preserve">           Александровка</w:t>
      </w:r>
    </w:p>
    <w:p w:rsidR="0072721F" w:rsidRPr="0072721F" w:rsidRDefault="0072721F" w:rsidP="0072721F">
      <w:pPr>
        <w:rPr>
          <w:b/>
          <w:sz w:val="16"/>
          <w:szCs w:val="16"/>
        </w:rPr>
      </w:pPr>
      <w:r w:rsidRPr="0072721F">
        <w:rPr>
          <w:b/>
          <w:sz w:val="16"/>
          <w:szCs w:val="16"/>
        </w:rPr>
        <w:t xml:space="preserve">    муниципального района</w:t>
      </w:r>
    </w:p>
    <w:p w:rsidR="0072721F" w:rsidRPr="0072721F" w:rsidRDefault="0072721F" w:rsidP="0072721F">
      <w:pPr>
        <w:rPr>
          <w:b/>
          <w:sz w:val="16"/>
          <w:szCs w:val="16"/>
        </w:rPr>
      </w:pPr>
      <w:r w:rsidRPr="0072721F">
        <w:rPr>
          <w:b/>
          <w:sz w:val="16"/>
          <w:szCs w:val="16"/>
        </w:rPr>
        <w:t xml:space="preserve">         </w:t>
      </w:r>
      <w:proofErr w:type="spellStart"/>
      <w:r w:rsidRPr="0072721F">
        <w:rPr>
          <w:b/>
          <w:sz w:val="16"/>
          <w:szCs w:val="16"/>
        </w:rPr>
        <w:t>Кинель-Черкасский</w:t>
      </w:r>
      <w:proofErr w:type="spellEnd"/>
    </w:p>
    <w:p w:rsidR="0072721F" w:rsidRPr="0072721F" w:rsidRDefault="0072721F" w:rsidP="0072721F">
      <w:pPr>
        <w:rPr>
          <w:b/>
          <w:sz w:val="16"/>
          <w:szCs w:val="16"/>
        </w:rPr>
      </w:pPr>
      <w:r w:rsidRPr="0072721F">
        <w:rPr>
          <w:b/>
          <w:sz w:val="16"/>
          <w:szCs w:val="16"/>
        </w:rPr>
        <w:t xml:space="preserve">         Самарской области</w:t>
      </w:r>
    </w:p>
    <w:p w:rsidR="0072721F" w:rsidRPr="0072721F" w:rsidRDefault="0072721F" w:rsidP="0072721F">
      <w:pPr>
        <w:rPr>
          <w:b/>
          <w:sz w:val="16"/>
          <w:szCs w:val="16"/>
        </w:rPr>
      </w:pPr>
      <w:r w:rsidRPr="0072721F">
        <w:rPr>
          <w:b/>
          <w:sz w:val="16"/>
          <w:szCs w:val="16"/>
        </w:rPr>
        <w:t xml:space="preserve">        ПОСТАНОВЛЕНИЕ</w:t>
      </w:r>
    </w:p>
    <w:p w:rsidR="0072721F" w:rsidRPr="0072721F" w:rsidRDefault="0072721F" w:rsidP="000D3DCB">
      <w:pPr>
        <w:rPr>
          <w:sz w:val="16"/>
          <w:szCs w:val="16"/>
        </w:rPr>
      </w:pPr>
      <w:r>
        <w:rPr>
          <w:sz w:val="16"/>
          <w:szCs w:val="16"/>
        </w:rPr>
        <w:t xml:space="preserve">       от 27.12.2021г.  № 103 </w:t>
      </w:r>
      <w:r w:rsidRPr="0072721F">
        <w:rPr>
          <w:sz w:val="16"/>
          <w:szCs w:val="16"/>
        </w:rPr>
        <w:t xml:space="preserve"> </w:t>
      </w:r>
    </w:p>
    <w:p w:rsidR="000D3DCB" w:rsidRDefault="000D3DCB" w:rsidP="000D3DCB">
      <w:pPr>
        <w:rPr>
          <w:i/>
          <w:sz w:val="16"/>
          <w:szCs w:val="16"/>
        </w:rPr>
      </w:pPr>
    </w:p>
    <w:p w:rsidR="000D3DCB" w:rsidRPr="000D3DCB" w:rsidRDefault="000D3DCB" w:rsidP="000D3DCB">
      <w:pPr>
        <w:spacing w:line="276" w:lineRule="auto"/>
        <w:ind w:right="3685"/>
        <w:jc w:val="both"/>
        <w:rPr>
          <w:spacing w:val="-2"/>
          <w:sz w:val="16"/>
          <w:szCs w:val="16"/>
        </w:rPr>
      </w:pPr>
      <w:proofErr w:type="gramStart"/>
      <w:r w:rsidRPr="000D3DCB">
        <w:rPr>
          <w:sz w:val="16"/>
          <w:szCs w:val="16"/>
        </w:rPr>
        <w:t xml:space="preserve">[О внесении изменений в постановление Администрации сельского поселения Александровка муниципального района Кинель - Черкасский Самарской области от 28.12.2015 № 136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сельского поселения Александровка муниципального района </w:t>
      </w:r>
      <w:proofErr w:type="spellStart"/>
      <w:r w:rsidRPr="000D3DCB">
        <w:rPr>
          <w:sz w:val="16"/>
          <w:szCs w:val="16"/>
        </w:rPr>
        <w:t>Кинель-Черкасский</w:t>
      </w:r>
      <w:proofErr w:type="spellEnd"/>
      <w:r w:rsidRPr="000D3DCB">
        <w:rPr>
          <w:sz w:val="16"/>
          <w:szCs w:val="16"/>
        </w:rPr>
        <w:t xml:space="preserve"> Самарской области и финансового обеспечения выполнения муниципального задания, Порядка проведения мониторинга и контроля за выполнением муниципальными учреждениями сельского поселения Александровка</w:t>
      </w:r>
      <w:proofErr w:type="gramEnd"/>
      <w:r w:rsidRPr="000D3DCB">
        <w:rPr>
          <w:sz w:val="16"/>
          <w:szCs w:val="16"/>
        </w:rPr>
        <w:t xml:space="preserve"> </w:t>
      </w:r>
      <w:proofErr w:type="gramStart"/>
      <w:r w:rsidRPr="000D3DCB">
        <w:rPr>
          <w:sz w:val="16"/>
          <w:szCs w:val="16"/>
        </w:rPr>
        <w:t xml:space="preserve">муниципального района </w:t>
      </w:r>
      <w:proofErr w:type="spellStart"/>
      <w:r w:rsidRPr="000D3DCB">
        <w:rPr>
          <w:sz w:val="16"/>
          <w:szCs w:val="16"/>
        </w:rPr>
        <w:t>Кинель-Черкасский</w:t>
      </w:r>
      <w:proofErr w:type="spellEnd"/>
      <w:r w:rsidRPr="000D3DCB">
        <w:rPr>
          <w:sz w:val="16"/>
          <w:szCs w:val="16"/>
        </w:rPr>
        <w:t xml:space="preserve"> Самарской области муниципальных заданий» и об установлении особенностей изменения муниципального задания на оказание муниципальных услуг (выполнение работ) в отношении муниципальных учреждений сельского поселения Александровка муниципального района </w:t>
      </w:r>
      <w:proofErr w:type="spellStart"/>
      <w:r w:rsidRPr="000D3DCB">
        <w:rPr>
          <w:sz w:val="16"/>
          <w:szCs w:val="16"/>
        </w:rPr>
        <w:t>Кинель-Черкасский</w:t>
      </w:r>
      <w:proofErr w:type="spellEnd"/>
      <w:r w:rsidRPr="000D3DCB">
        <w:rPr>
          <w:sz w:val="16"/>
          <w:szCs w:val="16"/>
        </w:rPr>
        <w:t xml:space="preserve"> Самарской области в 2021 году</w:t>
      </w:r>
      <w:r w:rsidRPr="000D3DCB">
        <w:rPr>
          <w:spacing w:val="-2"/>
          <w:sz w:val="16"/>
          <w:szCs w:val="16"/>
        </w:rPr>
        <w:t>]</w:t>
      </w:r>
      <w:proofErr w:type="gramEnd"/>
    </w:p>
    <w:p w:rsidR="000D3DCB" w:rsidRPr="000D3DCB" w:rsidRDefault="000D3DCB" w:rsidP="000D3DCB">
      <w:pPr>
        <w:spacing w:line="276" w:lineRule="auto"/>
        <w:ind w:right="3685"/>
        <w:jc w:val="both"/>
        <w:rPr>
          <w:sz w:val="16"/>
          <w:szCs w:val="16"/>
        </w:rPr>
      </w:pPr>
    </w:p>
    <w:p w:rsidR="002F19E1" w:rsidRDefault="000D3DCB" w:rsidP="000D3DCB">
      <w:pPr>
        <w:tabs>
          <w:tab w:val="left" w:pos="567"/>
          <w:tab w:val="left" w:pos="72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 xml:space="preserve">В целях совершенствования механизма финансового обеспечения выполнения муниципальными учреждениями сельского поселения Александровка муниципального района </w:t>
      </w:r>
      <w:proofErr w:type="spellStart"/>
      <w:r w:rsidRPr="000D3DCB">
        <w:rPr>
          <w:sz w:val="16"/>
          <w:szCs w:val="16"/>
        </w:rPr>
        <w:t>Кинель-Черкасский</w:t>
      </w:r>
      <w:proofErr w:type="spellEnd"/>
      <w:r w:rsidRPr="000D3DCB">
        <w:rPr>
          <w:sz w:val="16"/>
          <w:szCs w:val="16"/>
        </w:rPr>
        <w:t xml:space="preserve"> Самарской области муниципального задания на оказание муниципа</w:t>
      </w:r>
      <w:r w:rsidR="002F19E1">
        <w:rPr>
          <w:sz w:val="16"/>
          <w:szCs w:val="16"/>
        </w:rPr>
        <w:t>льных услуг (выполнение работ),</w:t>
      </w:r>
    </w:p>
    <w:p w:rsidR="000D3DCB" w:rsidRPr="000D3DCB" w:rsidRDefault="000D3DCB" w:rsidP="002F19E1">
      <w:pPr>
        <w:tabs>
          <w:tab w:val="left" w:pos="567"/>
          <w:tab w:val="left" w:pos="720"/>
        </w:tabs>
        <w:autoSpaceDN w:val="0"/>
        <w:adjustRightInd w:val="0"/>
        <w:spacing w:line="360" w:lineRule="auto"/>
        <w:ind w:firstLine="709"/>
        <w:jc w:val="center"/>
        <w:rPr>
          <w:sz w:val="16"/>
          <w:szCs w:val="16"/>
        </w:rPr>
      </w:pPr>
      <w:r w:rsidRPr="000D3DCB">
        <w:rPr>
          <w:sz w:val="16"/>
          <w:szCs w:val="16"/>
        </w:rPr>
        <w:t>ПОСТАНОВЛЯЮ:</w:t>
      </w:r>
    </w:p>
    <w:p w:rsidR="000D3DCB" w:rsidRPr="000D3DCB" w:rsidRDefault="000D3DCB" w:rsidP="000D3DCB">
      <w:pPr>
        <w:tabs>
          <w:tab w:val="left" w:pos="567"/>
          <w:tab w:val="left" w:pos="600"/>
          <w:tab w:val="left" w:pos="720"/>
          <w:tab w:val="left" w:pos="851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 xml:space="preserve">1. </w:t>
      </w:r>
      <w:proofErr w:type="gramStart"/>
      <w:r w:rsidRPr="000D3DCB">
        <w:rPr>
          <w:sz w:val="16"/>
          <w:szCs w:val="16"/>
        </w:rPr>
        <w:t xml:space="preserve">Внести в постановление Администрации сельского поселения Александровка муниципального района </w:t>
      </w:r>
      <w:proofErr w:type="spellStart"/>
      <w:r w:rsidRPr="000D3DCB">
        <w:rPr>
          <w:sz w:val="16"/>
          <w:szCs w:val="16"/>
        </w:rPr>
        <w:t>Кинель-Черкасский</w:t>
      </w:r>
      <w:proofErr w:type="spellEnd"/>
      <w:r w:rsidRPr="000D3DCB">
        <w:rPr>
          <w:sz w:val="16"/>
          <w:szCs w:val="16"/>
        </w:rPr>
        <w:t xml:space="preserve"> Самарской области от 28.12.2015 № 136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сельского поселения Александровка муниципального района </w:t>
      </w:r>
      <w:proofErr w:type="spellStart"/>
      <w:r w:rsidRPr="000D3DCB">
        <w:rPr>
          <w:sz w:val="16"/>
          <w:szCs w:val="16"/>
        </w:rPr>
        <w:t>Кинель-Черкасский</w:t>
      </w:r>
      <w:proofErr w:type="spellEnd"/>
      <w:r w:rsidRPr="000D3DCB">
        <w:rPr>
          <w:sz w:val="16"/>
          <w:szCs w:val="16"/>
        </w:rPr>
        <w:t xml:space="preserve"> Самарской области и финансового обеспечения выполнения муниципального задания, Порядка проведения мониторинга и контроля за выполнением муниципальными учреждениями сельского поселения Александровка муниципального района </w:t>
      </w:r>
      <w:proofErr w:type="spellStart"/>
      <w:r w:rsidRPr="000D3DCB">
        <w:rPr>
          <w:sz w:val="16"/>
          <w:szCs w:val="16"/>
        </w:rPr>
        <w:t>Кинель-Черкасский</w:t>
      </w:r>
      <w:proofErr w:type="spellEnd"/>
      <w:proofErr w:type="gramEnd"/>
      <w:r w:rsidRPr="000D3DCB">
        <w:rPr>
          <w:sz w:val="16"/>
          <w:szCs w:val="16"/>
        </w:rPr>
        <w:t xml:space="preserve"> Самарской области муниципальных заданий» (далее – постановление от 28.12.2015 № 136) следующие изменения:</w:t>
      </w:r>
    </w:p>
    <w:p w:rsidR="000D3DCB" w:rsidRPr="000D3DCB" w:rsidRDefault="000D3DCB" w:rsidP="000D3DCB">
      <w:pPr>
        <w:tabs>
          <w:tab w:val="left" w:pos="1134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 xml:space="preserve">в приложении 1 к постановлению от 28.12.2015 № 136 «Порядок формирования муниципального задания на оказание муниципальных услуг (выполнение работ) в отношении муниципальных учреждений сельского поселения Александровка муниципального района </w:t>
      </w:r>
      <w:proofErr w:type="spellStart"/>
      <w:r w:rsidRPr="000D3DCB">
        <w:rPr>
          <w:sz w:val="16"/>
          <w:szCs w:val="16"/>
        </w:rPr>
        <w:t>Кинель-Черкасский</w:t>
      </w:r>
      <w:proofErr w:type="spellEnd"/>
      <w:r w:rsidRPr="000D3DCB">
        <w:rPr>
          <w:sz w:val="16"/>
          <w:szCs w:val="16"/>
        </w:rPr>
        <w:t xml:space="preserve"> Самарской области и финансового обеспечения выполнения муниципального задания» (далее – Порядок):</w:t>
      </w:r>
    </w:p>
    <w:p w:rsidR="000D3DCB" w:rsidRPr="000D3DCB" w:rsidRDefault="000D3DCB" w:rsidP="000D3DCB">
      <w:pPr>
        <w:tabs>
          <w:tab w:val="left" w:pos="1134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- в пункте 6:</w:t>
      </w:r>
    </w:p>
    <w:p w:rsidR="000D3DCB" w:rsidRPr="000D3DCB" w:rsidRDefault="000D3DCB" w:rsidP="000D3DCB">
      <w:pPr>
        <w:tabs>
          <w:tab w:val="left" w:pos="1134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 xml:space="preserve">абзац четвертый изложить в следующей редакции: </w:t>
      </w:r>
    </w:p>
    <w:p w:rsidR="000D3DCB" w:rsidRPr="000D3DCB" w:rsidRDefault="000D3DCB" w:rsidP="000D3DCB">
      <w:pPr>
        <w:tabs>
          <w:tab w:val="left" w:pos="60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«В 2020 и 2021 годах значения максимально допустимых (возможных) отклонений от установленных значений показателей объема и (или) качества муниципальной услуги (работы), в пределах которых муниципальное задание считается выполненным, устанавливается главными распорядителями, учредителями муниципальных бюджетных или автономных учреждений</w:t>
      </w:r>
      <w:proofErr w:type="gramStart"/>
      <w:r w:rsidRPr="000D3DCB">
        <w:rPr>
          <w:sz w:val="16"/>
          <w:szCs w:val="16"/>
        </w:rPr>
        <w:t>.»;</w:t>
      </w:r>
      <w:proofErr w:type="gramEnd"/>
    </w:p>
    <w:p w:rsidR="000D3DCB" w:rsidRPr="000D3DCB" w:rsidRDefault="000D3DCB" w:rsidP="000D3DCB">
      <w:pPr>
        <w:tabs>
          <w:tab w:val="left" w:pos="60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в абзаце шестом слова «в соответствии с абзацем четвертым» заменить словами «в соответствии с абзацем пятым»;</w:t>
      </w:r>
    </w:p>
    <w:p w:rsidR="000D3DCB" w:rsidRPr="000D3DCB" w:rsidRDefault="000D3DCB" w:rsidP="000D3DCB">
      <w:pPr>
        <w:tabs>
          <w:tab w:val="left" w:pos="60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- в пункте 11:</w:t>
      </w:r>
    </w:p>
    <w:p w:rsidR="000D3DCB" w:rsidRPr="000D3DCB" w:rsidRDefault="000D3DCB" w:rsidP="000D3DCB">
      <w:pPr>
        <w:tabs>
          <w:tab w:val="left" w:pos="60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абзац второй изложить в следующей редакции:</w:t>
      </w:r>
    </w:p>
    <w:p w:rsidR="000D3DCB" w:rsidRPr="000D3DCB" w:rsidRDefault="000D3DCB" w:rsidP="000D3DCB">
      <w:pPr>
        <w:tabs>
          <w:tab w:val="left" w:pos="60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rStyle w:val="a4"/>
          <w:i w:val="0"/>
          <w:sz w:val="16"/>
          <w:szCs w:val="16"/>
        </w:rPr>
        <w:t>«</w:t>
      </w:r>
      <w:r w:rsidRPr="000D3DCB">
        <w:rPr>
          <w:sz w:val="16"/>
          <w:szCs w:val="16"/>
          <w:lang w:val="en-US"/>
        </w:rPr>
        <w:t>R</w:t>
      </w:r>
      <w:r w:rsidRPr="000D3DCB">
        <w:rPr>
          <w:sz w:val="16"/>
          <w:szCs w:val="16"/>
        </w:rPr>
        <w:t xml:space="preserve"> = ∑ (N</w:t>
      </w:r>
      <w:proofErr w:type="spellStart"/>
      <w:r w:rsidRPr="000D3DCB">
        <w:rPr>
          <w:sz w:val="16"/>
          <w:szCs w:val="16"/>
          <w:vertAlign w:val="subscript"/>
          <w:lang w:val="en-US"/>
        </w:rPr>
        <w:t>i</w:t>
      </w:r>
      <w:proofErr w:type="spellEnd"/>
      <w:r w:rsidRPr="000D3DCB">
        <w:rPr>
          <w:sz w:val="16"/>
          <w:szCs w:val="16"/>
          <w:vertAlign w:val="subscript"/>
        </w:rPr>
        <w:t xml:space="preserve"> </w:t>
      </w:r>
      <w:r w:rsidRPr="000D3DCB">
        <w:rPr>
          <w:sz w:val="16"/>
          <w:szCs w:val="16"/>
        </w:rPr>
        <w:t>*</w:t>
      </w:r>
      <w:r w:rsidRPr="000D3DCB">
        <w:rPr>
          <w:sz w:val="16"/>
          <w:szCs w:val="16"/>
          <w:vertAlign w:val="subscript"/>
        </w:rPr>
        <w:t xml:space="preserve"> </w:t>
      </w:r>
      <w:proofErr w:type="spellStart"/>
      <w:r w:rsidRPr="000D3DCB">
        <w:rPr>
          <w:sz w:val="16"/>
          <w:szCs w:val="16"/>
          <w:lang w:val="en-US"/>
        </w:rPr>
        <w:t>V</w:t>
      </w:r>
      <w:r w:rsidRPr="000D3DCB">
        <w:rPr>
          <w:sz w:val="16"/>
          <w:szCs w:val="16"/>
          <w:vertAlign w:val="subscript"/>
          <w:lang w:val="en-US"/>
        </w:rPr>
        <w:t>iz</w:t>
      </w:r>
      <w:proofErr w:type="spellEnd"/>
      <w:r w:rsidRPr="000D3DCB">
        <w:rPr>
          <w:sz w:val="16"/>
          <w:szCs w:val="16"/>
          <w:vertAlign w:val="subscript"/>
        </w:rPr>
        <w:t xml:space="preserve"> </w:t>
      </w:r>
      <w:r w:rsidRPr="000D3DCB">
        <w:rPr>
          <w:sz w:val="16"/>
          <w:szCs w:val="16"/>
        </w:rPr>
        <w:t>) +</w:t>
      </w:r>
      <w:r w:rsidRPr="000D3DCB">
        <w:rPr>
          <w:sz w:val="16"/>
          <w:szCs w:val="16"/>
          <w:vertAlign w:val="subscript"/>
        </w:rPr>
        <w:t xml:space="preserve"> </w:t>
      </w:r>
      <w:r w:rsidRPr="000D3DCB">
        <w:rPr>
          <w:sz w:val="16"/>
          <w:szCs w:val="16"/>
        </w:rPr>
        <w:t xml:space="preserve">∑ </w:t>
      </w:r>
      <w:r w:rsidRPr="000D3DCB">
        <w:rPr>
          <w:sz w:val="16"/>
          <w:szCs w:val="16"/>
          <w:lang w:val="en-US"/>
        </w:rPr>
        <w:t>W</w:t>
      </w:r>
      <w:r w:rsidRPr="000D3DCB">
        <w:rPr>
          <w:sz w:val="16"/>
          <w:szCs w:val="16"/>
          <w:vertAlign w:val="subscript"/>
        </w:rPr>
        <w:t xml:space="preserve"> </w:t>
      </w:r>
      <w:r w:rsidRPr="000D3DCB">
        <w:rPr>
          <w:sz w:val="16"/>
          <w:szCs w:val="16"/>
        </w:rPr>
        <w:t>- ∑ (</w:t>
      </w:r>
      <w:r w:rsidRPr="000D3DCB">
        <w:rPr>
          <w:sz w:val="16"/>
          <w:szCs w:val="16"/>
          <w:lang w:val="en-US"/>
        </w:rPr>
        <w:t>P</w:t>
      </w:r>
      <w:r w:rsidRPr="000D3DCB">
        <w:rPr>
          <w:sz w:val="16"/>
          <w:szCs w:val="16"/>
          <w:vertAlign w:val="subscript"/>
          <w:lang w:val="en-US"/>
        </w:rPr>
        <w:t>i</w:t>
      </w:r>
      <w:r w:rsidRPr="000D3DCB">
        <w:rPr>
          <w:sz w:val="16"/>
          <w:szCs w:val="16"/>
        </w:rPr>
        <w:t xml:space="preserve"> *</w:t>
      </w:r>
      <w:proofErr w:type="spellStart"/>
      <w:r w:rsidRPr="000D3DCB">
        <w:rPr>
          <w:sz w:val="16"/>
          <w:szCs w:val="16"/>
          <w:lang w:val="en-US"/>
        </w:rPr>
        <w:t>V</w:t>
      </w:r>
      <w:r w:rsidRPr="000D3DCB">
        <w:rPr>
          <w:sz w:val="16"/>
          <w:szCs w:val="16"/>
          <w:vertAlign w:val="subscript"/>
          <w:lang w:val="en-US"/>
        </w:rPr>
        <w:t>iz</w:t>
      </w:r>
      <w:proofErr w:type="spellEnd"/>
      <w:r w:rsidRPr="000D3DCB">
        <w:rPr>
          <w:sz w:val="16"/>
          <w:szCs w:val="16"/>
        </w:rPr>
        <w:t>) - ∑ (</w:t>
      </w:r>
      <w:r w:rsidRPr="000D3DCB">
        <w:rPr>
          <w:sz w:val="16"/>
          <w:szCs w:val="16"/>
          <w:lang w:val="en-US"/>
        </w:rPr>
        <w:t>P</w:t>
      </w:r>
      <w:r w:rsidRPr="000D3DCB">
        <w:rPr>
          <w:sz w:val="16"/>
          <w:szCs w:val="16"/>
          <w:vertAlign w:val="subscript"/>
          <w:lang w:val="en-US"/>
        </w:rPr>
        <w:t>w</w:t>
      </w:r>
      <w:r w:rsidRPr="000D3DCB">
        <w:rPr>
          <w:sz w:val="16"/>
          <w:szCs w:val="16"/>
        </w:rPr>
        <w:t>*</w:t>
      </w:r>
      <w:proofErr w:type="spellStart"/>
      <w:r w:rsidRPr="000D3DCB">
        <w:rPr>
          <w:sz w:val="16"/>
          <w:szCs w:val="16"/>
          <w:lang w:val="en-US"/>
        </w:rPr>
        <w:t>V</w:t>
      </w:r>
      <w:r w:rsidRPr="000D3DCB">
        <w:rPr>
          <w:sz w:val="16"/>
          <w:szCs w:val="16"/>
          <w:vertAlign w:val="subscript"/>
          <w:lang w:val="en-US"/>
        </w:rPr>
        <w:t>wz</w:t>
      </w:r>
      <w:proofErr w:type="spellEnd"/>
      <w:r w:rsidRPr="000D3DCB">
        <w:rPr>
          <w:sz w:val="16"/>
          <w:szCs w:val="16"/>
        </w:rPr>
        <w:t xml:space="preserve">) + О + </w:t>
      </w:r>
      <w:proofErr w:type="spellStart"/>
      <w:r w:rsidRPr="000D3DCB">
        <w:rPr>
          <w:sz w:val="16"/>
          <w:szCs w:val="16"/>
        </w:rPr>
        <w:t>N</w:t>
      </w:r>
      <w:r w:rsidRPr="000D3DCB">
        <w:rPr>
          <w:sz w:val="16"/>
          <w:szCs w:val="16"/>
          <w:vertAlign w:val="superscript"/>
        </w:rPr>
        <w:t>сни</w:t>
      </w:r>
      <w:proofErr w:type="spellEnd"/>
      <w:r w:rsidRPr="000D3DCB">
        <w:rPr>
          <w:sz w:val="16"/>
          <w:szCs w:val="16"/>
        </w:rPr>
        <w:t xml:space="preserve"> + </w:t>
      </w:r>
      <w:r w:rsidRPr="000D3DCB">
        <w:rPr>
          <w:sz w:val="16"/>
          <w:szCs w:val="16"/>
          <w:lang w:val="en-US"/>
        </w:rPr>
        <w:t>N</w:t>
      </w:r>
      <w:proofErr w:type="spellStart"/>
      <w:r w:rsidRPr="000D3DCB">
        <w:rPr>
          <w:sz w:val="16"/>
          <w:szCs w:val="16"/>
          <w:vertAlign w:val="superscript"/>
        </w:rPr>
        <w:t>ун</w:t>
      </w:r>
      <w:proofErr w:type="spellEnd"/>
      <w:proofErr w:type="gramStart"/>
      <w:r w:rsidRPr="000D3DCB">
        <w:rPr>
          <w:sz w:val="16"/>
          <w:szCs w:val="16"/>
          <w:vertAlign w:val="superscript"/>
        </w:rPr>
        <w:t xml:space="preserve"> </w:t>
      </w:r>
      <w:r w:rsidRPr="000D3DCB">
        <w:rPr>
          <w:sz w:val="16"/>
          <w:szCs w:val="16"/>
        </w:rPr>
        <w:t>,</w:t>
      </w:r>
      <w:proofErr w:type="gramEnd"/>
      <w:r w:rsidRPr="000D3DCB">
        <w:rPr>
          <w:sz w:val="16"/>
          <w:szCs w:val="16"/>
        </w:rPr>
        <w:t>»;</w:t>
      </w:r>
    </w:p>
    <w:p w:rsidR="000D3DCB" w:rsidRPr="000D3DCB" w:rsidRDefault="000D3DCB" w:rsidP="000D3DCB">
      <w:pPr>
        <w:tabs>
          <w:tab w:val="left" w:pos="60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после абзаца одиннадцатого дополнить абзацами следующего содержания:</w:t>
      </w:r>
    </w:p>
    <w:p w:rsidR="000D3DCB" w:rsidRPr="000D3DCB" w:rsidRDefault="000D3DCB" w:rsidP="000D3DCB">
      <w:pPr>
        <w:tabs>
          <w:tab w:val="left" w:pos="60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«</w:t>
      </w:r>
      <w:proofErr w:type="spellStart"/>
      <w:r w:rsidRPr="000D3DCB">
        <w:rPr>
          <w:sz w:val="16"/>
          <w:szCs w:val="16"/>
          <w:lang w:val="en-US"/>
        </w:rPr>
        <w:t>V</w:t>
      </w:r>
      <w:r w:rsidRPr="000D3DCB">
        <w:rPr>
          <w:sz w:val="16"/>
          <w:szCs w:val="16"/>
          <w:vertAlign w:val="subscript"/>
          <w:lang w:val="en-US"/>
        </w:rPr>
        <w:t>wz</w:t>
      </w:r>
      <w:proofErr w:type="spellEnd"/>
      <w:r w:rsidRPr="000D3DCB">
        <w:rPr>
          <w:sz w:val="16"/>
          <w:szCs w:val="16"/>
          <w:vertAlign w:val="subscript"/>
        </w:rPr>
        <w:t xml:space="preserve"> </w:t>
      </w:r>
      <w:r w:rsidRPr="000D3DCB">
        <w:rPr>
          <w:sz w:val="16"/>
          <w:szCs w:val="16"/>
        </w:rPr>
        <w:t>– объем</w:t>
      </w:r>
      <w:r w:rsidRPr="000D3DCB">
        <w:rPr>
          <w:sz w:val="16"/>
          <w:szCs w:val="16"/>
          <w:vertAlign w:val="subscript"/>
        </w:rPr>
        <w:t xml:space="preserve"> </w:t>
      </w:r>
      <w:r w:rsidRPr="000D3DCB">
        <w:rPr>
          <w:sz w:val="16"/>
          <w:szCs w:val="16"/>
          <w:lang w:val="en-US"/>
        </w:rPr>
        <w:t>w</w:t>
      </w:r>
      <w:r w:rsidRPr="000D3DCB">
        <w:rPr>
          <w:sz w:val="16"/>
          <w:szCs w:val="16"/>
        </w:rPr>
        <w:t>-</w:t>
      </w:r>
      <w:proofErr w:type="spellStart"/>
      <w:r w:rsidRPr="000D3DCB">
        <w:rPr>
          <w:sz w:val="16"/>
          <w:szCs w:val="16"/>
        </w:rPr>
        <w:t>й</w:t>
      </w:r>
      <w:proofErr w:type="spellEnd"/>
      <w:r w:rsidRPr="000D3DCB">
        <w:rPr>
          <w:sz w:val="16"/>
          <w:szCs w:val="16"/>
        </w:rPr>
        <w:t xml:space="preserve"> работы, установленной муниципальным заданием в </w:t>
      </w:r>
      <w:r w:rsidRPr="000D3DCB">
        <w:rPr>
          <w:sz w:val="16"/>
          <w:szCs w:val="16"/>
          <w:lang w:val="en-US"/>
        </w:rPr>
        <w:t>z</w:t>
      </w:r>
      <w:r w:rsidRPr="000D3DCB">
        <w:rPr>
          <w:sz w:val="16"/>
          <w:szCs w:val="16"/>
        </w:rPr>
        <w:t>-м периоде;</w:t>
      </w:r>
    </w:p>
    <w:p w:rsidR="000D3DCB" w:rsidRPr="000D3DCB" w:rsidRDefault="000D3DCB" w:rsidP="000D3DCB">
      <w:pPr>
        <w:tabs>
          <w:tab w:val="left" w:pos="60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  <w:lang w:val="en-US"/>
        </w:rPr>
        <w:t>P</w:t>
      </w:r>
      <w:r w:rsidRPr="000D3DCB">
        <w:rPr>
          <w:sz w:val="16"/>
          <w:szCs w:val="16"/>
          <w:vertAlign w:val="subscript"/>
          <w:lang w:val="en-US"/>
        </w:rPr>
        <w:t>w</w:t>
      </w:r>
      <w:r w:rsidRPr="000D3DCB">
        <w:rPr>
          <w:sz w:val="16"/>
          <w:szCs w:val="16"/>
        </w:rPr>
        <w:t xml:space="preserve"> – размер платы (тариф и цена) за выполнение </w:t>
      </w:r>
      <w:r w:rsidRPr="000D3DCB">
        <w:rPr>
          <w:sz w:val="16"/>
          <w:szCs w:val="16"/>
          <w:lang w:val="en-US"/>
        </w:rPr>
        <w:t>w</w:t>
      </w:r>
      <w:r w:rsidRPr="000D3DCB">
        <w:rPr>
          <w:sz w:val="16"/>
          <w:szCs w:val="16"/>
        </w:rPr>
        <w:t>-</w:t>
      </w:r>
      <w:proofErr w:type="spellStart"/>
      <w:r w:rsidRPr="000D3DCB">
        <w:rPr>
          <w:sz w:val="16"/>
          <w:szCs w:val="16"/>
        </w:rPr>
        <w:t>й</w:t>
      </w:r>
      <w:proofErr w:type="spellEnd"/>
      <w:r w:rsidRPr="000D3DCB">
        <w:rPr>
          <w:sz w:val="16"/>
          <w:szCs w:val="16"/>
        </w:rPr>
        <w:t xml:space="preserve"> работы в соответствии с пунктом 34 настоящего Порядка, установленный муниципальным заданием</w:t>
      </w:r>
      <w:proofErr w:type="gramStart"/>
      <w:r w:rsidRPr="000D3DCB">
        <w:rPr>
          <w:sz w:val="16"/>
          <w:szCs w:val="16"/>
        </w:rPr>
        <w:t>;»</w:t>
      </w:r>
      <w:proofErr w:type="gramEnd"/>
      <w:r w:rsidRPr="000D3DCB">
        <w:rPr>
          <w:sz w:val="16"/>
          <w:szCs w:val="16"/>
        </w:rPr>
        <w:t>;</w:t>
      </w:r>
    </w:p>
    <w:p w:rsidR="000D3DCB" w:rsidRPr="000D3DCB" w:rsidRDefault="000D3DCB" w:rsidP="000D3DCB">
      <w:pPr>
        <w:tabs>
          <w:tab w:val="left" w:pos="60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в абзаце первом пункта 34 слова «среднего значения платы</w:t>
      </w:r>
      <w:proofErr w:type="gramStart"/>
      <w:r w:rsidRPr="000D3DCB">
        <w:rPr>
          <w:sz w:val="16"/>
          <w:szCs w:val="16"/>
        </w:rPr>
        <w:t>,»</w:t>
      </w:r>
      <w:proofErr w:type="gramEnd"/>
      <w:r w:rsidRPr="000D3DCB">
        <w:rPr>
          <w:sz w:val="16"/>
          <w:szCs w:val="16"/>
        </w:rPr>
        <w:t xml:space="preserve"> заменить словами «размера платы»;</w:t>
      </w:r>
    </w:p>
    <w:p w:rsidR="000D3DCB" w:rsidRPr="000D3DCB" w:rsidRDefault="000D3DCB" w:rsidP="000D3DCB">
      <w:pPr>
        <w:tabs>
          <w:tab w:val="left" w:pos="60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приложения 1 и 2 к Порядку изложить в редакции согласно приложениям 1 и 2 к настоящему постановлению соответственно.</w:t>
      </w:r>
    </w:p>
    <w:p w:rsidR="000D3DCB" w:rsidRPr="000D3DCB" w:rsidRDefault="000D3DCB" w:rsidP="000D3DCB">
      <w:pPr>
        <w:pStyle w:val="ConsPlusNormal"/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0D3DCB">
        <w:rPr>
          <w:rStyle w:val="a4"/>
          <w:rFonts w:ascii="Times New Roman" w:hAnsi="Times New Roman" w:cs="Times New Roman"/>
          <w:i w:val="0"/>
          <w:sz w:val="16"/>
          <w:szCs w:val="16"/>
        </w:rPr>
        <w:t xml:space="preserve">2. Установить, что положения абзаца третьего пункта 6 Порядка в отношении муниципальных заданий, утвержденных в </w:t>
      </w:r>
      <w:r w:rsidRPr="000D3DCB">
        <w:rPr>
          <w:rStyle w:val="a4"/>
          <w:rFonts w:ascii="Times New Roman" w:hAnsi="Times New Roman" w:cs="Times New Roman"/>
          <w:i w:val="0"/>
          <w:sz w:val="16"/>
          <w:szCs w:val="16"/>
        </w:rPr>
        <w:lastRenderedPageBreak/>
        <w:t xml:space="preserve">установленном порядке </w:t>
      </w:r>
      <w:r w:rsidRPr="000D3DCB">
        <w:rPr>
          <w:rFonts w:ascii="Times New Roman" w:hAnsi="Times New Roman" w:cs="Times New Roman"/>
          <w:sz w:val="16"/>
          <w:szCs w:val="16"/>
        </w:rPr>
        <w:t>на 2021-2023 годы, не применяются.</w:t>
      </w:r>
    </w:p>
    <w:p w:rsidR="000D3DCB" w:rsidRPr="000D3DCB" w:rsidRDefault="000D3DCB" w:rsidP="000D3DCB">
      <w:pPr>
        <w:tabs>
          <w:tab w:val="left" w:pos="567"/>
          <w:tab w:val="left" w:pos="600"/>
          <w:tab w:val="left" w:pos="72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 xml:space="preserve">3. </w:t>
      </w:r>
      <w:proofErr w:type="gramStart"/>
      <w:r w:rsidRPr="000D3DCB">
        <w:rPr>
          <w:sz w:val="16"/>
          <w:szCs w:val="16"/>
        </w:rPr>
        <w:t xml:space="preserve">Установить, что при представлении муниципальными бюджетными и автономными учреждениями, созданными на базе имущества, находящегося в муниципальной собственности сельского поселения Александровка муниципального района </w:t>
      </w:r>
      <w:proofErr w:type="spellStart"/>
      <w:r w:rsidRPr="000D3DCB">
        <w:rPr>
          <w:sz w:val="16"/>
          <w:szCs w:val="16"/>
        </w:rPr>
        <w:t>Кинель-Черкасский</w:t>
      </w:r>
      <w:proofErr w:type="spellEnd"/>
      <w:r w:rsidRPr="000D3DCB">
        <w:rPr>
          <w:sz w:val="16"/>
          <w:szCs w:val="16"/>
        </w:rPr>
        <w:t xml:space="preserve"> Самарской области, а также муниципальными казенными учреждениями сельского поселения Александровка муниципального района </w:t>
      </w:r>
      <w:proofErr w:type="spellStart"/>
      <w:r w:rsidRPr="000D3DCB">
        <w:rPr>
          <w:sz w:val="16"/>
          <w:szCs w:val="16"/>
        </w:rPr>
        <w:t>Кинель-Черкасский</w:t>
      </w:r>
      <w:proofErr w:type="spellEnd"/>
      <w:r w:rsidRPr="000D3DCB">
        <w:rPr>
          <w:sz w:val="16"/>
          <w:szCs w:val="16"/>
        </w:rPr>
        <w:t xml:space="preserve"> Самарской области отчетов о выполнении муниципальных заданий за 2021-2023 годы по форме согласно приложению 2 к Порядку и в сроки, предусмотренные пунктом 6 Порядка</w:t>
      </w:r>
      <w:proofErr w:type="gramEnd"/>
      <w:r w:rsidRPr="000D3DCB">
        <w:rPr>
          <w:sz w:val="16"/>
          <w:szCs w:val="16"/>
        </w:rPr>
        <w:t>, максимально допустимые (возможные) отклонения от установленных значений показателей объема и (или) качества муниципальной услуги (работы), в пределах которых муниципальное задание считается выполненным, определяются с учетом положений, предусмотренных абзацем пятым пункта 1 настоящего постановления.</w:t>
      </w:r>
    </w:p>
    <w:p w:rsidR="000D3DCB" w:rsidRPr="000D3DCB" w:rsidRDefault="000D3DCB" w:rsidP="000D3DCB">
      <w:pPr>
        <w:tabs>
          <w:tab w:val="left" w:pos="993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 xml:space="preserve">4. </w:t>
      </w:r>
      <w:proofErr w:type="gramStart"/>
      <w:r w:rsidRPr="000D3DCB">
        <w:rPr>
          <w:sz w:val="16"/>
          <w:szCs w:val="16"/>
        </w:rPr>
        <w:t>Контроль за</w:t>
      </w:r>
      <w:proofErr w:type="gramEnd"/>
      <w:r w:rsidRPr="000D3DCB">
        <w:rPr>
          <w:sz w:val="16"/>
          <w:szCs w:val="16"/>
        </w:rPr>
        <w:t xml:space="preserve"> выполнением настоящего постановления оставляю за собой.</w:t>
      </w:r>
    </w:p>
    <w:p w:rsidR="000D3DCB" w:rsidRPr="000D3DCB" w:rsidRDefault="000D3DCB" w:rsidP="000D3DCB">
      <w:pPr>
        <w:tabs>
          <w:tab w:val="left" w:pos="567"/>
          <w:tab w:val="left" w:pos="720"/>
          <w:tab w:val="left" w:pos="851"/>
          <w:tab w:val="left" w:pos="993"/>
          <w:tab w:val="left" w:pos="1134"/>
          <w:tab w:val="left" w:pos="1276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5. Опубликовать настоящее постановление в газете «Александровские вести».</w:t>
      </w:r>
    </w:p>
    <w:p w:rsidR="000D3DCB" w:rsidRPr="000D3DCB" w:rsidRDefault="000D3DCB" w:rsidP="000D3DCB">
      <w:pPr>
        <w:tabs>
          <w:tab w:val="left" w:pos="567"/>
          <w:tab w:val="left" w:pos="720"/>
        </w:tabs>
        <w:autoSpaceDN w:val="0"/>
        <w:adjustRightInd w:val="0"/>
        <w:spacing w:line="360" w:lineRule="auto"/>
        <w:ind w:firstLine="70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>6. Настоящее постановление вступает в силу со дня его официального опубликования и распространяется на правоотношения, возникшие с 1 января 2021 года, за исключением положений абзацев тринадцатого и четырнадцатого пункта 1 настоящего постановления, которые применяются, начиная с формирования муниципального задания на 2022 год и на плановый период 2023 и 2024 годов.</w:t>
      </w:r>
    </w:p>
    <w:p w:rsidR="000D3DCB" w:rsidRPr="000D3DCB" w:rsidRDefault="000D3DCB" w:rsidP="000D3DCB">
      <w:pPr>
        <w:autoSpaceDN w:val="0"/>
        <w:adjustRightInd w:val="0"/>
        <w:spacing w:line="360" w:lineRule="auto"/>
        <w:ind w:firstLine="539"/>
        <w:jc w:val="both"/>
        <w:rPr>
          <w:sz w:val="16"/>
          <w:szCs w:val="16"/>
        </w:rPr>
      </w:pPr>
      <w:r w:rsidRPr="000D3DCB">
        <w:rPr>
          <w:sz w:val="16"/>
          <w:szCs w:val="16"/>
        </w:rPr>
        <w:t xml:space="preserve"> </w:t>
      </w:r>
    </w:p>
    <w:p w:rsidR="000D3DCB" w:rsidRPr="000D3DCB" w:rsidRDefault="000D3DCB" w:rsidP="000D3DCB">
      <w:pPr>
        <w:tabs>
          <w:tab w:val="left" w:pos="1134"/>
        </w:tabs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:rsidR="000D3DCB" w:rsidRPr="000D3DCB" w:rsidRDefault="000D3DCB" w:rsidP="000D3DCB">
      <w:pPr>
        <w:rPr>
          <w:sz w:val="16"/>
          <w:szCs w:val="16"/>
        </w:rPr>
      </w:pPr>
    </w:p>
    <w:p w:rsidR="000D3DCB" w:rsidRPr="000D3DCB" w:rsidRDefault="000D3DCB" w:rsidP="000D3DCB">
      <w:pPr>
        <w:rPr>
          <w:sz w:val="16"/>
          <w:szCs w:val="16"/>
        </w:rPr>
      </w:pPr>
      <w:r w:rsidRPr="000D3DCB">
        <w:rPr>
          <w:sz w:val="16"/>
          <w:szCs w:val="16"/>
        </w:rPr>
        <w:t xml:space="preserve">Глава сельского поселения Александровка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</w:t>
      </w:r>
      <w:r w:rsidRPr="000D3DCB">
        <w:rPr>
          <w:sz w:val="16"/>
          <w:szCs w:val="16"/>
        </w:rPr>
        <w:t xml:space="preserve">      В.Н. Аверьянова                                </w:t>
      </w:r>
    </w:p>
    <w:p w:rsidR="00556DAE" w:rsidRDefault="00556DAE">
      <w:pPr>
        <w:rPr>
          <w:sz w:val="16"/>
          <w:szCs w:val="16"/>
        </w:rPr>
      </w:pPr>
    </w:p>
    <w:p w:rsidR="000D3DCB" w:rsidRDefault="000D3DCB">
      <w:pPr>
        <w:rPr>
          <w:sz w:val="16"/>
          <w:szCs w:val="16"/>
        </w:rPr>
      </w:pPr>
    </w:p>
    <w:p w:rsidR="000D3DCB" w:rsidRDefault="000D3DCB">
      <w:pPr>
        <w:rPr>
          <w:sz w:val="16"/>
          <w:szCs w:val="16"/>
        </w:rPr>
      </w:pPr>
    </w:p>
    <w:p w:rsidR="000D3DCB" w:rsidRDefault="000D3DCB">
      <w:pPr>
        <w:rPr>
          <w:sz w:val="16"/>
          <w:szCs w:val="16"/>
        </w:rPr>
      </w:pPr>
    </w:p>
    <w:p w:rsidR="000D3DCB" w:rsidRDefault="000D3DCB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0D3DCB" w:rsidRDefault="000D3DCB">
      <w:pPr>
        <w:rPr>
          <w:sz w:val="16"/>
          <w:szCs w:val="16"/>
        </w:rPr>
        <w:sectPr w:rsidR="000D3DCB" w:rsidSect="002F19E1"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tbl>
      <w:tblPr>
        <w:tblW w:w="8990" w:type="dxa"/>
        <w:tblInd w:w="6233" w:type="dxa"/>
        <w:tblLook w:val="04A0"/>
      </w:tblPr>
      <w:tblGrid>
        <w:gridCol w:w="48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423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426"/>
        <w:gridCol w:w="271"/>
        <w:gridCol w:w="271"/>
        <w:gridCol w:w="271"/>
        <w:gridCol w:w="271"/>
        <w:gridCol w:w="266"/>
      </w:tblGrid>
      <w:tr w:rsidR="000D3DCB" w:rsidRPr="00D33398" w:rsidTr="0082387B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606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 xml:space="preserve">Приложение 1 </w:t>
            </w:r>
          </w:p>
        </w:tc>
      </w:tr>
      <w:tr w:rsidR="000D3DCB" w:rsidRPr="00D33398" w:rsidTr="0082387B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0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к постановлению Администрации</w:t>
            </w:r>
          </w:p>
        </w:tc>
      </w:tr>
      <w:tr w:rsidR="000D3DCB" w:rsidRPr="00D33398" w:rsidTr="0082387B">
        <w:trPr>
          <w:trHeight w:val="240"/>
        </w:trPr>
        <w:tc>
          <w:tcPr>
            <w:tcW w:w="899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0D3DCB">
            <w:pPr>
              <w:jc w:val="right"/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сельского поселения Александровка</w:t>
            </w:r>
          </w:p>
        </w:tc>
      </w:tr>
      <w:tr w:rsidR="000D3DCB" w:rsidRPr="00D33398" w:rsidTr="0082387B">
        <w:trPr>
          <w:trHeight w:val="240"/>
        </w:trPr>
        <w:tc>
          <w:tcPr>
            <w:tcW w:w="899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 xml:space="preserve">муниципального района </w:t>
            </w:r>
            <w:proofErr w:type="spellStart"/>
            <w:r w:rsidRPr="00D33398">
              <w:rPr>
                <w:sz w:val="16"/>
                <w:szCs w:val="16"/>
                <w:lang w:eastAsia="ru-RU"/>
              </w:rPr>
              <w:t>Кинель-Черкасский</w:t>
            </w:r>
            <w:proofErr w:type="spellEnd"/>
          </w:p>
        </w:tc>
      </w:tr>
      <w:tr w:rsidR="000D3DCB" w:rsidRPr="00D33398" w:rsidTr="0082387B">
        <w:trPr>
          <w:trHeight w:val="24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 xml:space="preserve">от 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 </w:t>
            </w:r>
          </w:p>
        </w:tc>
      </w:tr>
    </w:tbl>
    <w:p w:rsidR="000D3DCB" w:rsidRPr="00D33398" w:rsidRDefault="000D3DCB" w:rsidP="000D3DCB">
      <w:pPr>
        <w:rPr>
          <w:sz w:val="16"/>
          <w:szCs w:val="16"/>
        </w:rPr>
      </w:pPr>
    </w:p>
    <w:tbl>
      <w:tblPr>
        <w:tblW w:w="3309" w:type="dxa"/>
        <w:tblInd w:w="11841" w:type="dxa"/>
        <w:tblLook w:val="04A0"/>
      </w:tblPr>
      <w:tblGrid>
        <w:gridCol w:w="3309"/>
      </w:tblGrid>
      <w:tr w:rsidR="000D3DCB" w:rsidRPr="00D33398" w:rsidTr="00D33398">
        <w:trPr>
          <w:trHeight w:val="229"/>
        </w:trPr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3DCB" w:rsidRPr="00D33398" w:rsidRDefault="000D3DCB" w:rsidP="0082387B">
            <w:pPr>
              <w:jc w:val="right"/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Приложение 1</w:t>
            </w:r>
          </w:p>
        </w:tc>
      </w:tr>
      <w:tr w:rsidR="000D3DCB" w:rsidRPr="00D33398" w:rsidTr="00D33398">
        <w:trPr>
          <w:trHeight w:val="251"/>
        </w:trPr>
        <w:tc>
          <w:tcPr>
            <w:tcW w:w="33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3DCB" w:rsidRPr="00D33398" w:rsidRDefault="000D3DCB" w:rsidP="000D3DCB">
            <w:pPr>
              <w:jc w:val="right"/>
              <w:rPr>
                <w:sz w:val="16"/>
                <w:szCs w:val="16"/>
                <w:lang w:eastAsia="ru-RU"/>
              </w:rPr>
            </w:pPr>
            <w:r w:rsidRPr="00D33398">
              <w:rPr>
                <w:sz w:val="16"/>
                <w:szCs w:val="16"/>
                <w:lang w:eastAsia="ru-RU"/>
              </w:rPr>
              <w:t>к Порядку формирования муниципального задания на оказание муниципальных услуг (выполнение работ) в отношении муниципальных учреждений сельского поселения Александровка  муниципального района Кинел</w:t>
            </w:r>
            <w:proofErr w:type="gramStart"/>
            <w:r w:rsidRPr="00D33398">
              <w:rPr>
                <w:sz w:val="16"/>
                <w:szCs w:val="16"/>
                <w:lang w:eastAsia="ru-RU"/>
              </w:rPr>
              <w:t>ь-</w:t>
            </w:r>
            <w:proofErr w:type="gramEnd"/>
            <w:r w:rsidRPr="00D33398">
              <w:rPr>
                <w:sz w:val="16"/>
                <w:szCs w:val="16"/>
                <w:lang w:eastAsia="ru-RU"/>
              </w:rPr>
              <w:t xml:space="preserve"> Черкасский Самарской области и финансового обеспечения выполнения муниципального задания</w:t>
            </w:r>
          </w:p>
        </w:tc>
      </w:tr>
      <w:tr w:rsidR="000D3DCB" w:rsidRPr="00D33398" w:rsidTr="00D33398">
        <w:trPr>
          <w:trHeight w:val="251"/>
        </w:trPr>
        <w:tc>
          <w:tcPr>
            <w:tcW w:w="33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</w:tr>
      <w:tr w:rsidR="000D3DCB" w:rsidRPr="00D33398" w:rsidTr="00D33398">
        <w:trPr>
          <w:trHeight w:val="251"/>
        </w:trPr>
        <w:tc>
          <w:tcPr>
            <w:tcW w:w="33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</w:tr>
      <w:tr w:rsidR="000D3DCB" w:rsidRPr="00D33398" w:rsidTr="00D33398">
        <w:trPr>
          <w:trHeight w:val="251"/>
        </w:trPr>
        <w:tc>
          <w:tcPr>
            <w:tcW w:w="33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</w:tr>
      <w:tr w:rsidR="000D3DCB" w:rsidRPr="00D33398" w:rsidTr="00D33398">
        <w:trPr>
          <w:trHeight w:val="495"/>
        </w:trPr>
        <w:tc>
          <w:tcPr>
            <w:tcW w:w="33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</w:tr>
      <w:tr w:rsidR="000D3DCB" w:rsidRPr="00D33398" w:rsidTr="00D33398">
        <w:trPr>
          <w:trHeight w:val="184"/>
        </w:trPr>
        <w:tc>
          <w:tcPr>
            <w:tcW w:w="33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3DCB" w:rsidRPr="00D33398" w:rsidRDefault="000D3DCB" w:rsidP="0082387B">
            <w:pPr>
              <w:rPr>
                <w:sz w:val="16"/>
                <w:szCs w:val="16"/>
                <w:lang w:eastAsia="ru-RU"/>
              </w:rPr>
            </w:pPr>
          </w:p>
        </w:tc>
      </w:tr>
    </w:tbl>
    <w:p w:rsidR="000D3DCB" w:rsidRDefault="000D3DCB" w:rsidP="000D3DCB">
      <w:pPr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page" w:tblpX="10408" w:tblpY="-64"/>
        <w:tblW w:w="5987" w:type="dxa"/>
        <w:tblLook w:val="04A0"/>
      </w:tblPr>
      <w:tblGrid>
        <w:gridCol w:w="1343"/>
        <w:gridCol w:w="2977"/>
        <w:gridCol w:w="1667"/>
      </w:tblGrid>
      <w:tr w:rsidR="00D33398" w:rsidRPr="0006577F" w:rsidTr="00D33398">
        <w:trPr>
          <w:trHeight w:val="315"/>
        </w:trPr>
        <w:tc>
          <w:tcPr>
            <w:tcW w:w="5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УТВЕРЖДАЮ</w:t>
            </w:r>
          </w:p>
        </w:tc>
      </w:tr>
      <w:tr w:rsidR="00D33398" w:rsidRPr="00CF66E8" w:rsidTr="00D33398">
        <w:trPr>
          <w:trHeight w:val="315"/>
        </w:trPr>
        <w:tc>
          <w:tcPr>
            <w:tcW w:w="5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rPr>
                <w:sz w:val="16"/>
                <w:szCs w:val="16"/>
                <w:lang w:eastAsia="ru-RU"/>
              </w:rPr>
            </w:pPr>
            <w:r w:rsidRPr="00CF66E8">
              <w:rPr>
                <w:sz w:val="16"/>
                <w:szCs w:val="16"/>
                <w:lang w:eastAsia="ru-RU"/>
              </w:rPr>
              <w:t>Руководитель</w:t>
            </w:r>
            <w:r w:rsidRPr="00CF66E8">
              <w:rPr>
                <w:sz w:val="16"/>
                <w:szCs w:val="16"/>
                <w:lang w:eastAsia="ru-RU"/>
              </w:rPr>
              <w:br/>
              <w:t>(уполномоченное лицо)</w:t>
            </w:r>
            <w:r w:rsidRPr="0006577F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D33398" w:rsidRPr="00CF66E8" w:rsidTr="00D33398">
        <w:trPr>
          <w:trHeight w:val="720"/>
        </w:trPr>
        <w:tc>
          <w:tcPr>
            <w:tcW w:w="59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3398" w:rsidRPr="0006577F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 xml:space="preserve">(наименование органа, осуществляющего функции </w:t>
            </w:r>
            <w:r w:rsidRPr="0006577F">
              <w:rPr>
                <w:sz w:val="16"/>
                <w:szCs w:val="16"/>
                <w:lang w:eastAsia="ru-RU"/>
              </w:rPr>
              <w:br/>
              <w:t xml:space="preserve">и полномочия учредителя, главного распорядителя средств бюджета  сельского поселения </w:t>
            </w:r>
            <w:r>
              <w:rPr>
                <w:sz w:val="16"/>
                <w:szCs w:val="16"/>
                <w:lang w:eastAsia="ru-RU"/>
              </w:rPr>
              <w:t>Александровка</w:t>
            </w:r>
            <w:r w:rsidRPr="0006577F">
              <w:rPr>
                <w:sz w:val="16"/>
                <w:szCs w:val="16"/>
                <w:lang w:eastAsia="ru-RU"/>
              </w:rPr>
              <w:t xml:space="preserve"> муниципального района </w:t>
            </w:r>
            <w:proofErr w:type="spellStart"/>
            <w:r w:rsidRPr="0006577F">
              <w:rPr>
                <w:sz w:val="16"/>
                <w:szCs w:val="16"/>
                <w:lang w:eastAsia="ru-RU"/>
              </w:rPr>
              <w:t>Кинель-Черкасский</w:t>
            </w:r>
            <w:proofErr w:type="spellEnd"/>
            <w:r w:rsidRPr="0006577F">
              <w:rPr>
                <w:sz w:val="16"/>
                <w:szCs w:val="16"/>
                <w:lang w:eastAsia="ru-RU"/>
              </w:rPr>
              <w:t xml:space="preserve"> Самарской области)</w:t>
            </w:r>
          </w:p>
        </w:tc>
      </w:tr>
      <w:tr w:rsidR="00D33398" w:rsidRPr="00CF66E8" w:rsidTr="00D33398">
        <w:trPr>
          <w:trHeight w:val="279"/>
        </w:trPr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D33398" w:rsidRPr="00CF66E8" w:rsidTr="00D33398">
        <w:trPr>
          <w:trHeight w:val="255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3398" w:rsidRPr="0006577F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3398" w:rsidRPr="0006577F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3398" w:rsidRPr="0006577F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D33398" w:rsidRDefault="00D33398" w:rsidP="000D3DCB">
      <w:pPr>
        <w:jc w:val="center"/>
        <w:rPr>
          <w:b/>
          <w:sz w:val="16"/>
          <w:szCs w:val="16"/>
        </w:rPr>
      </w:pPr>
    </w:p>
    <w:p w:rsidR="00D33398" w:rsidRDefault="00D33398" w:rsidP="000D3DCB">
      <w:pPr>
        <w:jc w:val="center"/>
        <w:rPr>
          <w:b/>
          <w:sz w:val="16"/>
          <w:szCs w:val="16"/>
        </w:rPr>
      </w:pPr>
    </w:p>
    <w:p w:rsidR="00D33398" w:rsidRDefault="00D33398" w:rsidP="000D3DCB">
      <w:pPr>
        <w:jc w:val="center"/>
        <w:rPr>
          <w:b/>
          <w:sz w:val="16"/>
          <w:szCs w:val="16"/>
        </w:rPr>
      </w:pPr>
    </w:p>
    <w:p w:rsidR="00D33398" w:rsidRPr="00CF66E8" w:rsidRDefault="00D33398" w:rsidP="00D33398">
      <w:pPr>
        <w:rPr>
          <w:sz w:val="16"/>
          <w:szCs w:val="16"/>
        </w:rPr>
      </w:pPr>
    </w:p>
    <w:p w:rsidR="00D33398" w:rsidRPr="00CF66E8" w:rsidRDefault="00D33398" w:rsidP="00D33398">
      <w:pPr>
        <w:rPr>
          <w:sz w:val="16"/>
          <w:szCs w:val="16"/>
        </w:rPr>
      </w:pPr>
    </w:p>
    <w:p w:rsidR="00D33398" w:rsidRPr="00CF66E8" w:rsidRDefault="00D33398" w:rsidP="00D33398">
      <w:pPr>
        <w:rPr>
          <w:sz w:val="16"/>
          <w:szCs w:val="16"/>
        </w:rPr>
      </w:pPr>
    </w:p>
    <w:tbl>
      <w:tblPr>
        <w:tblpPr w:leftFromText="180" w:rightFromText="180" w:vertAnchor="text" w:horzAnchor="margin" w:tblpXSpec="right" w:tblpY="1007"/>
        <w:tblW w:w="4515" w:type="dxa"/>
        <w:tblLook w:val="04A0"/>
      </w:tblPr>
      <w:tblGrid>
        <w:gridCol w:w="594"/>
        <w:gridCol w:w="368"/>
        <w:gridCol w:w="491"/>
        <w:gridCol w:w="1658"/>
        <w:gridCol w:w="456"/>
        <w:gridCol w:w="573"/>
        <w:gridCol w:w="375"/>
      </w:tblGrid>
      <w:tr w:rsidR="00D33398" w:rsidRPr="00CF66E8" w:rsidTr="00D33398">
        <w:trPr>
          <w:trHeight w:val="281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jc w:val="right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"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"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jc w:val="right"/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06577F" w:rsidRDefault="00D33398" w:rsidP="00D33398">
            <w:pPr>
              <w:rPr>
                <w:sz w:val="16"/>
                <w:szCs w:val="16"/>
                <w:lang w:eastAsia="ru-RU"/>
              </w:rPr>
            </w:pPr>
            <w:r w:rsidRPr="0006577F">
              <w:rPr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6577F">
              <w:rPr>
                <w:sz w:val="16"/>
                <w:szCs w:val="16"/>
                <w:lang w:eastAsia="ru-RU"/>
              </w:rPr>
              <w:t>г</w:t>
            </w:r>
            <w:proofErr w:type="gramEnd"/>
            <w:r w:rsidRPr="0006577F">
              <w:rPr>
                <w:sz w:val="16"/>
                <w:szCs w:val="16"/>
                <w:lang w:eastAsia="ru-RU"/>
              </w:rPr>
              <w:t>.</w:t>
            </w:r>
          </w:p>
        </w:tc>
      </w:tr>
    </w:tbl>
    <w:p w:rsidR="00D33398" w:rsidRPr="00CF66E8" w:rsidRDefault="00D33398" w:rsidP="00D33398">
      <w:pPr>
        <w:jc w:val="right"/>
        <w:rPr>
          <w:sz w:val="16"/>
          <w:szCs w:val="16"/>
        </w:rPr>
      </w:pPr>
      <w:r w:rsidRPr="00CF66E8">
        <w:rPr>
          <w:sz w:val="16"/>
          <w:szCs w:val="16"/>
        </w:rPr>
        <w:br/>
      </w:r>
      <w:r w:rsidRPr="00CF66E8">
        <w:rPr>
          <w:sz w:val="16"/>
          <w:szCs w:val="16"/>
        </w:rPr>
        <w:br/>
      </w:r>
      <w:r w:rsidRPr="00CF66E8">
        <w:rPr>
          <w:sz w:val="16"/>
          <w:szCs w:val="16"/>
        </w:rPr>
        <w:br/>
      </w:r>
      <w:r w:rsidRPr="00CF66E8">
        <w:rPr>
          <w:sz w:val="16"/>
          <w:szCs w:val="16"/>
        </w:rPr>
        <w:br/>
      </w:r>
      <w:r w:rsidRPr="00CF66E8">
        <w:rPr>
          <w:sz w:val="16"/>
          <w:szCs w:val="16"/>
        </w:rPr>
        <w:br/>
      </w:r>
    </w:p>
    <w:p w:rsidR="00D33398" w:rsidRDefault="00D33398" w:rsidP="000D3DCB">
      <w:pPr>
        <w:jc w:val="center"/>
        <w:rPr>
          <w:b/>
          <w:sz w:val="16"/>
          <w:szCs w:val="16"/>
        </w:rPr>
      </w:pPr>
    </w:p>
    <w:p w:rsidR="00D33398" w:rsidRDefault="00D33398" w:rsidP="000D3DCB">
      <w:pPr>
        <w:jc w:val="center"/>
        <w:rPr>
          <w:b/>
          <w:sz w:val="16"/>
          <w:szCs w:val="16"/>
        </w:rPr>
      </w:pPr>
    </w:p>
    <w:p w:rsidR="00D33398" w:rsidRDefault="00D33398" w:rsidP="00D33398">
      <w:pPr>
        <w:rPr>
          <w:b/>
          <w:sz w:val="16"/>
          <w:szCs w:val="16"/>
        </w:rPr>
      </w:pPr>
    </w:p>
    <w:p w:rsidR="00D33398" w:rsidRPr="00CB2DF8" w:rsidRDefault="00D33398" w:rsidP="00D33398">
      <w:pPr>
        <w:jc w:val="center"/>
        <w:rPr>
          <w:b/>
          <w:sz w:val="16"/>
          <w:szCs w:val="16"/>
        </w:rPr>
      </w:pPr>
      <w:r w:rsidRPr="00CB2DF8">
        <w:rPr>
          <w:b/>
          <w:sz w:val="16"/>
          <w:szCs w:val="16"/>
        </w:rPr>
        <w:t>МУНИЦИПАЛЬНОЕ ЗАДАНИЕ</w:t>
      </w:r>
    </w:p>
    <w:p w:rsidR="00D33398" w:rsidRPr="00CB2DF8" w:rsidRDefault="00D33398" w:rsidP="00D33398">
      <w:pPr>
        <w:jc w:val="center"/>
        <w:rPr>
          <w:sz w:val="16"/>
          <w:szCs w:val="16"/>
        </w:rPr>
      </w:pPr>
      <w:r w:rsidRPr="00CB2DF8">
        <w:rPr>
          <w:sz w:val="16"/>
          <w:szCs w:val="16"/>
        </w:rPr>
        <w:t>на 20__ год и на плановый период 20__ и 20__ годов</w:t>
      </w:r>
    </w:p>
    <w:p w:rsidR="00D33398" w:rsidRPr="00CB2DF8" w:rsidRDefault="00D33398" w:rsidP="00D33398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right" w:tblpY="14"/>
        <w:tblW w:w="3975" w:type="dxa"/>
        <w:tblLook w:val="04A0"/>
      </w:tblPr>
      <w:tblGrid>
        <w:gridCol w:w="2157"/>
        <w:gridCol w:w="222"/>
        <w:gridCol w:w="266"/>
        <w:gridCol w:w="266"/>
        <w:gridCol w:w="266"/>
        <w:gridCol w:w="266"/>
        <w:gridCol w:w="266"/>
        <w:gridCol w:w="266"/>
      </w:tblGrid>
      <w:tr w:rsidR="00D33398" w:rsidRPr="00CB2DF8" w:rsidTr="00D33398">
        <w:trPr>
          <w:trHeight w:val="270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Коды</w:t>
            </w:r>
          </w:p>
        </w:tc>
      </w:tr>
      <w:tr w:rsidR="00D33398" w:rsidRPr="00CB2DF8" w:rsidTr="00D33398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jc w:val="right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 xml:space="preserve">Форма </w:t>
            </w:r>
            <w:proofErr w:type="gramStart"/>
            <w:r w:rsidRPr="00CB2DF8">
              <w:rPr>
                <w:sz w:val="16"/>
                <w:szCs w:val="16"/>
                <w:lang w:eastAsia="ru-RU"/>
              </w:rPr>
              <w:t>по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0506001</w:t>
            </w:r>
          </w:p>
        </w:tc>
      </w:tr>
      <w:tr w:rsidR="00D33398" w:rsidRPr="00CB2DF8" w:rsidTr="00D33398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jc w:val="right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ОКУД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</w:tr>
      <w:tr w:rsidR="00D33398" w:rsidRPr="00CB2DF8" w:rsidTr="00D33398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jc w:val="right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Дата начала действия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D33398" w:rsidRPr="00CB2DF8" w:rsidTr="00D33398">
        <w:trPr>
          <w:trHeight w:val="31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jc w:val="right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Дата окончания дествия</w:t>
            </w:r>
            <w:proofErr w:type="gramStart"/>
            <w:r w:rsidRPr="00CB2DF8">
              <w:rPr>
                <w:sz w:val="16"/>
                <w:szCs w:val="16"/>
                <w:vertAlign w:val="superscript"/>
                <w:lang w:eastAsia="ru-RU"/>
              </w:rPr>
              <w:t>1</w:t>
            </w:r>
            <w:proofErr w:type="gramEnd"/>
            <w:r w:rsidRPr="00CB2DF8">
              <w:rPr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D33398" w:rsidRPr="00CB2DF8" w:rsidTr="00D33398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Код по сводному реестру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D33398" w:rsidRPr="00CB2DF8" w:rsidTr="00D33398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jc w:val="right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По ОКВЭД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D33398" w:rsidRPr="00CB2DF8" w:rsidTr="00D33398">
        <w:trPr>
          <w:trHeight w:val="263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jc w:val="right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По ОКВЭД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D33398" w:rsidRPr="00CB2DF8" w:rsidTr="00D33398">
        <w:trPr>
          <w:trHeight w:val="255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jc w:val="right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По ОКВЭД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3398" w:rsidRPr="00CB2DF8" w:rsidRDefault="00D33398" w:rsidP="00D33398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33398" w:rsidRPr="00CB2DF8" w:rsidRDefault="00D33398" w:rsidP="00D33398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 </w:t>
            </w:r>
          </w:p>
        </w:tc>
      </w:tr>
    </w:tbl>
    <w:p w:rsidR="00D33398" w:rsidRPr="00CB2DF8" w:rsidRDefault="00D33398" w:rsidP="00D33398">
      <w:pPr>
        <w:jc w:val="both"/>
        <w:rPr>
          <w:sz w:val="16"/>
          <w:szCs w:val="16"/>
        </w:rPr>
      </w:pPr>
      <w:r w:rsidRPr="00CB2DF8">
        <w:rPr>
          <w:sz w:val="16"/>
          <w:szCs w:val="16"/>
        </w:rPr>
        <w:t>Наименование муниципального учреждения        __________________________________________________________</w:t>
      </w:r>
    </w:p>
    <w:p w:rsidR="00D33398" w:rsidRPr="00CB2DF8" w:rsidRDefault="00D33398" w:rsidP="00D33398">
      <w:pPr>
        <w:jc w:val="both"/>
        <w:rPr>
          <w:sz w:val="16"/>
          <w:szCs w:val="16"/>
        </w:rPr>
      </w:pPr>
      <w:r w:rsidRPr="00CB2DF8">
        <w:rPr>
          <w:sz w:val="16"/>
          <w:szCs w:val="16"/>
        </w:rPr>
        <w:t>___________________________________________________________________________________________________</w:t>
      </w:r>
    </w:p>
    <w:p w:rsidR="00D33398" w:rsidRPr="00CB2DF8" w:rsidRDefault="00D33398" w:rsidP="00D33398">
      <w:pPr>
        <w:jc w:val="both"/>
        <w:rPr>
          <w:sz w:val="16"/>
          <w:szCs w:val="16"/>
        </w:rPr>
      </w:pPr>
      <w:r w:rsidRPr="00CB2DF8">
        <w:rPr>
          <w:sz w:val="16"/>
          <w:szCs w:val="16"/>
        </w:rPr>
        <w:t>Виды деятельности                _________________________________________________________________________</w:t>
      </w:r>
    </w:p>
    <w:p w:rsidR="00D33398" w:rsidRPr="00CB2DF8" w:rsidRDefault="00D33398" w:rsidP="00D33398">
      <w:pPr>
        <w:jc w:val="both"/>
        <w:rPr>
          <w:sz w:val="16"/>
          <w:szCs w:val="16"/>
        </w:rPr>
      </w:pPr>
      <w:r w:rsidRPr="00CB2DF8">
        <w:rPr>
          <w:sz w:val="16"/>
          <w:szCs w:val="16"/>
        </w:rPr>
        <w:t>Муниципального  учреждения ____________________________________________________</w:t>
      </w:r>
    </w:p>
    <w:tbl>
      <w:tblPr>
        <w:tblpPr w:leftFromText="180" w:rightFromText="180" w:vertAnchor="text" w:horzAnchor="page" w:tblpX="2355" w:tblpY="109"/>
        <w:tblW w:w="7513" w:type="dxa"/>
        <w:tblCellMar>
          <w:top w:w="17" w:type="dxa"/>
        </w:tblCellMar>
        <w:tblLook w:val="04A0"/>
      </w:tblPr>
      <w:tblGrid>
        <w:gridCol w:w="7513"/>
      </w:tblGrid>
      <w:tr w:rsidR="00D33398" w:rsidRPr="00CB2DF8" w:rsidTr="009A6B35">
        <w:trPr>
          <w:trHeight w:val="263"/>
        </w:trPr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3398" w:rsidRPr="00CB2DF8" w:rsidRDefault="00D33398" w:rsidP="009A6B35">
            <w:pPr>
              <w:jc w:val="center"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(указывается вид деятельности муниципального учреждения из общероссийского базового перечня или регионального перечня)</w:t>
            </w:r>
          </w:p>
        </w:tc>
      </w:tr>
    </w:tbl>
    <w:p w:rsidR="00D33398" w:rsidRPr="00CB2DF8" w:rsidRDefault="00D33398" w:rsidP="00D33398">
      <w:pPr>
        <w:jc w:val="both"/>
        <w:rPr>
          <w:sz w:val="16"/>
          <w:szCs w:val="16"/>
        </w:rPr>
      </w:pPr>
      <w:r w:rsidRPr="00CB2DF8">
        <w:rPr>
          <w:sz w:val="16"/>
          <w:szCs w:val="16"/>
        </w:rPr>
        <w:t xml:space="preserve">                                         </w:t>
      </w:r>
    </w:p>
    <w:p w:rsidR="00D33398" w:rsidRPr="00CB2DF8" w:rsidRDefault="00D33398" w:rsidP="00D33398">
      <w:pPr>
        <w:jc w:val="both"/>
        <w:rPr>
          <w:sz w:val="16"/>
          <w:szCs w:val="16"/>
        </w:rPr>
      </w:pPr>
      <w:r w:rsidRPr="00CB2DF8">
        <w:rPr>
          <w:sz w:val="16"/>
          <w:szCs w:val="16"/>
        </w:rPr>
        <w:t xml:space="preserve">                        </w:t>
      </w:r>
    </w:p>
    <w:p w:rsidR="00D33398" w:rsidRPr="00CB2DF8" w:rsidRDefault="00D33398" w:rsidP="00D33398">
      <w:pPr>
        <w:jc w:val="both"/>
        <w:rPr>
          <w:sz w:val="16"/>
          <w:szCs w:val="16"/>
        </w:rPr>
      </w:pPr>
    </w:p>
    <w:p w:rsidR="00D33398" w:rsidRPr="00CB2DF8" w:rsidRDefault="00D33398" w:rsidP="00D33398">
      <w:pPr>
        <w:jc w:val="right"/>
        <w:rPr>
          <w:sz w:val="16"/>
          <w:szCs w:val="16"/>
        </w:rPr>
      </w:pPr>
    </w:p>
    <w:p w:rsidR="00D33398" w:rsidRPr="00CB2DF8" w:rsidRDefault="00D33398" w:rsidP="00D33398">
      <w:pPr>
        <w:rPr>
          <w:sz w:val="16"/>
          <w:szCs w:val="16"/>
        </w:rPr>
      </w:pPr>
    </w:p>
    <w:p w:rsidR="00D33398" w:rsidRPr="00CB2DF8" w:rsidRDefault="00D33398" w:rsidP="00D33398">
      <w:pPr>
        <w:rPr>
          <w:sz w:val="16"/>
          <w:szCs w:val="16"/>
        </w:rPr>
      </w:pPr>
    </w:p>
    <w:p w:rsidR="00D33398" w:rsidRPr="00CB2DF8" w:rsidRDefault="00D33398" w:rsidP="00D33398">
      <w:pPr>
        <w:rPr>
          <w:sz w:val="16"/>
          <w:szCs w:val="16"/>
        </w:rPr>
      </w:pPr>
    </w:p>
    <w:p w:rsidR="00D33398" w:rsidRPr="00CB2DF8" w:rsidRDefault="00D33398" w:rsidP="00D33398">
      <w:pPr>
        <w:rPr>
          <w:sz w:val="16"/>
          <w:szCs w:val="16"/>
        </w:rPr>
      </w:pPr>
    </w:p>
    <w:p w:rsidR="00D33398" w:rsidRPr="00CB2DF8" w:rsidRDefault="00D33398">
      <w:pPr>
        <w:rPr>
          <w:sz w:val="16"/>
          <w:szCs w:val="16"/>
        </w:rPr>
      </w:pPr>
    </w:p>
    <w:p w:rsidR="00D33398" w:rsidRPr="00CB2DF8" w:rsidRDefault="00D33398" w:rsidP="00D33398">
      <w:pPr>
        <w:widowControl/>
        <w:suppressAutoHyphens w:val="0"/>
        <w:autoSpaceDE/>
        <w:jc w:val="center"/>
        <w:rPr>
          <w:sz w:val="16"/>
          <w:szCs w:val="16"/>
          <w:lang w:eastAsia="ru-RU"/>
        </w:rPr>
      </w:pPr>
      <w:r w:rsidRPr="00D33398">
        <w:rPr>
          <w:sz w:val="16"/>
          <w:szCs w:val="16"/>
          <w:lang w:eastAsia="ru-RU"/>
        </w:rPr>
        <w:lastRenderedPageBreak/>
        <w:t xml:space="preserve">Часть 1. Сведения об оказываемых муниципальных услугах </w:t>
      </w:r>
      <w:r w:rsidRPr="00D33398">
        <w:rPr>
          <w:sz w:val="16"/>
          <w:szCs w:val="16"/>
          <w:vertAlign w:val="superscript"/>
          <w:lang w:eastAsia="ru-RU"/>
        </w:rPr>
        <w:t>2</w:t>
      </w:r>
    </w:p>
    <w:tbl>
      <w:tblPr>
        <w:tblpPr w:leftFromText="180" w:rightFromText="180" w:vertAnchor="page" w:horzAnchor="margin" w:tblpY="1291"/>
        <w:tblW w:w="9710" w:type="dxa"/>
        <w:tblLook w:val="04A0"/>
      </w:tblPr>
      <w:tblGrid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02"/>
        <w:gridCol w:w="20"/>
        <w:gridCol w:w="222"/>
        <w:gridCol w:w="222"/>
        <w:gridCol w:w="222"/>
        <w:gridCol w:w="222"/>
        <w:gridCol w:w="1038"/>
      </w:tblGrid>
      <w:tr w:rsidR="00343CB7" w:rsidRPr="00CB2DF8" w:rsidTr="00343CB7">
        <w:trPr>
          <w:trHeight w:val="2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 xml:space="preserve">Раздел    </w:t>
            </w:r>
          </w:p>
        </w:tc>
      </w:tr>
      <w:tr w:rsidR="00343CB7" w:rsidRPr="00CB2DF8" w:rsidTr="00343CB7">
        <w:trPr>
          <w:trHeight w:val="255"/>
        </w:trPr>
        <w:tc>
          <w:tcPr>
            <w:tcW w:w="7764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1. Наименование муниципальной услуги</w:t>
            </w:r>
          </w:p>
        </w:tc>
        <w:tc>
          <w:tcPr>
            <w:tcW w:w="19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43CB7" w:rsidRPr="00CB2DF8" w:rsidTr="00343CB7">
        <w:trPr>
          <w:trHeight w:val="255"/>
        </w:trPr>
        <w:tc>
          <w:tcPr>
            <w:tcW w:w="9710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43CB7" w:rsidRPr="00CB2DF8" w:rsidTr="00343CB7">
        <w:trPr>
          <w:trHeight w:val="612"/>
        </w:trPr>
        <w:tc>
          <w:tcPr>
            <w:tcW w:w="9710" w:type="dxa"/>
            <w:gridSpan w:val="4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2. Категории потребителей муниципальной услуги</w:t>
            </w:r>
          </w:p>
        </w:tc>
      </w:tr>
      <w:tr w:rsidR="00343CB7" w:rsidRPr="00CB2DF8" w:rsidTr="00343CB7">
        <w:trPr>
          <w:trHeight w:val="255"/>
        </w:trPr>
        <w:tc>
          <w:tcPr>
            <w:tcW w:w="9710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page" w:horzAnchor="margin" w:tblpXSpec="right" w:tblpY="1441"/>
        <w:tblW w:w="3972" w:type="dxa"/>
        <w:tblLook w:val="04A0"/>
      </w:tblPr>
      <w:tblGrid>
        <w:gridCol w:w="2066"/>
        <w:gridCol w:w="283"/>
        <w:gridCol w:w="1623"/>
      </w:tblGrid>
      <w:tr w:rsidR="00343CB7" w:rsidRPr="00343CB7" w:rsidTr="00343CB7">
        <w:trPr>
          <w:trHeight w:val="255"/>
        </w:trPr>
        <w:tc>
          <w:tcPr>
            <w:tcW w:w="20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6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343CB7" w:rsidRPr="00343CB7" w:rsidTr="00343CB7">
        <w:trPr>
          <w:trHeight w:val="255"/>
        </w:trPr>
        <w:tc>
          <w:tcPr>
            <w:tcW w:w="20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6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  <w:tr w:rsidR="00343CB7" w:rsidRPr="00343CB7" w:rsidTr="00343CB7">
        <w:trPr>
          <w:trHeight w:val="612"/>
        </w:trPr>
        <w:tc>
          <w:tcPr>
            <w:tcW w:w="20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6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</w:tbl>
    <w:p w:rsidR="00D33398" w:rsidRPr="00CB2DF8" w:rsidRDefault="00D33398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Y="69"/>
        <w:tblW w:w="9220" w:type="dxa"/>
        <w:tblLook w:val="04A0"/>
      </w:tblPr>
      <w:tblGrid>
        <w:gridCol w:w="9220"/>
      </w:tblGrid>
      <w:tr w:rsidR="00343CB7" w:rsidRPr="00343CB7" w:rsidTr="00343CB7">
        <w:trPr>
          <w:trHeight w:val="255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>3. Показатели, характеризующие объем и (или) качество муниципальной услуги:</w:t>
            </w:r>
          </w:p>
        </w:tc>
      </w:tr>
      <w:tr w:rsidR="00343CB7" w:rsidRPr="00CB2DF8" w:rsidTr="00343CB7">
        <w:trPr>
          <w:trHeight w:val="315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CB7" w:rsidRPr="00343CB7" w:rsidRDefault="00343CB7" w:rsidP="00343CB7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343CB7">
              <w:rPr>
                <w:sz w:val="16"/>
                <w:szCs w:val="16"/>
                <w:lang w:eastAsia="ru-RU"/>
              </w:rPr>
              <w:t xml:space="preserve">3.1. Показатели, характеризующие качество муниципальной услуги </w:t>
            </w:r>
            <w:r w:rsidRPr="00343CB7">
              <w:rPr>
                <w:sz w:val="16"/>
                <w:szCs w:val="16"/>
                <w:vertAlign w:val="superscript"/>
                <w:lang w:eastAsia="ru-RU"/>
              </w:rPr>
              <w:t>3</w:t>
            </w:r>
            <w:r w:rsidRPr="00343CB7">
              <w:rPr>
                <w:sz w:val="16"/>
                <w:szCs w:val="16"/>
                <w:lang w:eastAsia="ru-RU"/>
              </w:rPr>
              <w:t>:</w:t>
            </w:r>
          </w:p>
        </w:tc>
      </w:tr>
    </w:tbl>
    <w:p w:rsidR="00343CB7" w:rsidRPr="00CB2DF8" w:rsidRDefault="00343CB7" w:rsidP="00343CB7">
      <w:pPr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343CB7" w:rsidRPr="00CB2DF8" w:rsidRDefault="00343CB7" w:rsidP="00343CB7">
      <w:pPr>
        <w:rPr>
          <w:sz w:val="16"/>
          <w:szCs w:val="16"/>
        </w:rPr>
      </w:pPr>
    </w:p>
    <w:tbl>
      <w:tblPr>
        <w:tblStyle w:val="a5"/>
        <w:tblpPr w:leftFromText="180" w:rightFromText="180" w:vertAnchor="text" w:horzAnchor="margin" w:tblpX="-352" w:tblpY="311"/>
        <w:tblW w:w="15559" w:type="dxa"/>
        <w:tblLayout w:type="fixed"/>
        <w:tblLook w:val="04A0"/>
      </w:tblPr>
      <w:tblGrid>
        <w:gridCol w:w="1242"/>
        <w:gridCol w:w="1276"/>
        <w:gridCol w:w="1418"/>
        <w:gridCol w:w="1275"/>
        <w:gridCol w:w="1418"/>
        <w:gridCol w:w="1417"/>
        <w:gridCol w:w="1276"/>
        <w:gridCol w:w="1134"/>
        <w:gridCol w:w="1134"/>
        <w:gridCol w:w="1134"/>
        <w:gridCol w:w="1418"/>
        <w:gridCol w:w="1417"/>
      </w:tblGrid>
      <w:tr w:rsidR="00732EA0" w:rsidRPr="00CB2DF8" w:rsidTr="00C21721">
        <w:trPr>
          <w:trHeight w:val="846"/>
        </w:trPr>
        <w:tc>
          <w:tcPr>
            <w:tcW w:w="1242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Уникальный номер реестровой записи</w:t>
            </w:r>
            <w:proofErr w:type="gramStart"/>
            <w:r w:rsidRPr="00CB2DF8">
              <w:rPr>
                <w:sz w:val="16"/>
                <w:szCs w:val="16"/>
                <w:vertAlign w:val="superscript"/>
              </w:rPr>
              <w:t>4</w:t>
            </w:r>
            <w:proofErr w:type="gramEnd"/>
          </w:p>
        </w:tc>
        <w:tc>
          <w:tcPr>
            <w:tcW w:w="3969" w:type="dxa"/>
            <w:gridSpan w:val="3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835" w:type="dxa"/>
            <w:gridSpan w:val="2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CB2DF8">
              <w:rPr>
                <w:sz w:val="16"/>
                <w:szCs w:val="16"/>
                <w:lang w:eastAsia="ru-RU"/>
              </w:rPr>
              <w:br/>
              <w:t xml:space="preserve">условия (формы) </w:t>
            </w:r>
            <w:r w:rsidRPr="00CB2DF8">
              <w:rPr>
                <w:sz w:val="16"/>
                <w:szCs w:val="16"/>
                <w:lang w:eastAsia="ru-RU"/>
              </w:rPr>
              <w:br/>
              <w:t xml:space="preserve">оказания </w:t>
            </w:r>
            <w:r w:rsidRPr="00CB2DF8">
              <w:rPr>
                <w:sz w:val="16"/>
                <w:szCs w:val="16"/>
                <w:lang w:eastAsia="ru-RU"/>
              </w:rPr>
              <w:br/>
              <w:t xml:space="preserve">муниципальной </w:t>
            </w:r>
            <w:r w:rsidRPr="00CB2DF8">
              <w:rPr>
                <w:sz w:val="16"/>
                <w:szCs w:val="16"/>
                <w:lang w:eastAsia="ru-RU"/>
              </w:rPr>
              <w:br/>
              <w:t>услуги</w:t>
            </w:r>
          </w:p>
        </w:tc>
        <w:tc>
          <w:tcPr>
            <w:tcW w:w="3544" w:type="dxa"/>
            <w:gridSpan w:val="3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969" w:type="dxa"/>
            <w:gridSpan w:val="3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</w:tr>
      <w:tr w:rsidR="00CB2DF8" w:rsidRPr="00CB2DF8" w:rsidTr="00C21721">
        <w:tc>
          <w:tcPr>
            <w:tcW w:w="1242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 xml:space="preserve">Наименование </w:t>
            </w:r>
            <w:r w:rsidRPr="00CB2DF8">
              <w:rPr>
                <w:sz w:val="16"/>
                <w:szCs w:val="16"/>
              </w:rPr>
              <w:br/>
              <w:t>показателя</w:t>
            </w:r>
          </w:p>
        </w:tc>
        <w:tc>
          <w:tcPr>
            <w:tcW w:w="2268" w:type="dxa"/>
            <w:gridSpan w:val="2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</w:tcPr>
          <w:p w:rsidR="00732EA0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20__ год</w:t>
            </w:r>
            <w:r w:rsidRPr="00CB2DF8">
              <w:rPr>
                <w:sz w:val="16"/>
                <w:szCs w:val="16"/>
              </w:rPr>
              <w:br/>
              <w:t xml:space="preserve">очередной </w:t>
            </w:r>
          </w:p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 xml:space="preserve">финансовый </w:t>
            </w:r>
            <w:r w:rsidR="00732EA0" w:rsidRPr="00CB2DF8">
              <w:rPr>
                <w:sz w:val="16"/>
                <w:szCs w:val="16"/>
              </w:rPr>
              <w:br/>
            </w:r>
            <w:r w:rsidRPr="00CB2DF8">
              <w:rPr>
                <w:sz w:val="16"/>
                <w:szCs w:val="16"/>
              </w:rPr>
              <w:t>год)</w:t>
            </w:r>
          </w:p>
        </w:tc>
        <w:tc>
          <w:tcPr>
            <w:tcW w:w="1418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20__ год</w:t>
            </w:r>
            <w:r w:rsidRPr="00CB2DF8">
              <w:rPr>
                <w:sz w:val="16"/>
                <w:szCs w:val="16"/>
              </w:rPr>
              <w:br/>
              <w:t xml:space="preserve">(1-й год </w:t>
            </w:r>
            <w:r w:rsidR="00732EA0" w:rsidRPr="00CB2DF8">
              <w:rPr>
                <w:sz w:val="16"/>
                <w:szCs w:val="16"/>
              </w:rPr>
              <w:br/>
            </w:r>
            <w:r w:rsidRPr="00CB2DF8">
              <w:rPr>
                <w:sz w:val="16"/>
                <w:szCs w:val="16"/>
              </w:rPr>
              <w:t xml:space="preserve">планового </w:t>
            </w:r>
            <w:r w:rsidR="00732EA0" w:rsidRPr="00CB2DF8">
              <w:rPr>
                <w:sz w:val="16"/>
                <w:szCs w:val="16"/>
              </w:rPr>
              <w:br/>
            </w:r>
            <w:r w:rsidRPr="00CB2DF8">
              <w:rPr>
                <w:sz w:val="16"/>
                <w:szCs w:val="16"/>
              </w:rPr>
              <w:t>периода)</w:t>
            </w:r>
          </w:p>
        </w:tc>
        <w:tc>
          <w:tcPr>
            <w:tcW w:w="1417" w:type="dxa"/>
          </w:tcPr>
          <w:p w:rsidR="00732EA0" w:rsidRPr="00CB2DF8" w:rsidRDefault="00343CB7" w:rsidP="00732EA0">
            <w:pPr>
              <w:jc w:val="center"/>
              <w:rPr>
                <w:sz w:val="16"/>
                <w:szCs w:val="16"/>
              </w:rPr>
            </w:pPr>
            <w:proofErr w:type="gramStart"/>
            <w:r w:rsidRPr="00CB2DF8">
              <w:rPr>
                <w:sz w:val="16"/>
                <w:szCs w:val="16"/>
              </w:rPr>
              <w:t>20__ год</w:t>
            </w:r>
            <w:r w:rsidRPr="00CB2DF8">
              <w:rPr>
                <w:sz w:val="16"/>
                <w:szCs w:val="16"/>
              </w:rPr>
              <w:br/>
              <w:t xml:space="preserve">(2-й год </w:t>
            </w:r>
            <w:r w:rsidR="00732EA0" w:rsidRPr="00CB2DF8">
              <w:rPr>
                <w:sz w:val="16"/>
                <w:szCs w:val="16"/>
              </w:rPr>
              <w:br/>
            </w:r>
            <w:r w:rsidRPr="00CB2DF8">
              <w:rPr>
                <w:sz w:val="16"/>
                <w:szCs w:val="16"/>
              </w:rPr>
              <w:t xml:space="preserve">планового </w:t>
            </w:r>
            <w:proofErr w:type="gramEnd"/>
          </w:p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периода)</w:t>
            </w:r>
          </w:p>
        </w:tc>
      </w:tr>
      <w:tr w:rsidR="00CB2DF8" w:rsidRPr="00CB2DF8" w:rsidTr="00C21721">
        <w:tc>
          <w:tcPr>
            <w:tcW w:w="1242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343CB7" w:rsidRPr="00CB2DF8" w:rsidRDefault="00732EA0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</w:t>
            </w:r>
            <w:proofErr w:type="spellStart"/>
            <w:r w:rsidRPr="00CB2DF8">
              <w:rPr>
                <w:sz w:val="16"/>
                <w:szCs w:val="16"/>
              </w:rPr>
              <w:t>наименован</w:t>
            </w:r>
            <w:r w:rsidR="00343CB7" w:rsidRPr="00CB2DF8">
              <w:rPr>
                <w:sz w:val="16"/>
                <w:szCs w:val="16"/>
              </w:rPr>
              <w:t>е</w:t>
            </w:r>
            <w:proofErr w:type="spellEnd"/>
            <w:r w:rsidRPr="00CB2DF8">
              <w:rPr>
                <w:sz w:val="16"/>
                <w:szCs w:val="16"/>
              </w:rPr>
              <w:t xml:space="preserve"> показателя</w:t>
            </w:r>
            <w:proofErr w:type="gramStart"/>
            <w:r w:rsidRPr="00CB2DF8">
              <w:rPr>
                <w:sz w:val="16"/>
                <w:szCs w:val="16"/>
              </w:rPr>
              <w:t xml:space="preserve"> </w:t>
            </w:r>
            <w:r w:rsidR="00343CB7" w:rsidRPr="00CB2DF8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1418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(наименование</w:t>
            </w:r>
            <w:r w:rsidR="00732EA0" w:rsidRPr="00CB2DF8">
              <w:rPr>
                <w:sz w:val="16"/>
                <w:szCs w:val="16"/>
              </w:rPr>
              <w:t xml:space="preserve"> показателя</w:t>
            </w:r>
            <w:r w:rsidRPr="00CB2DF8">
              <w:rPr>
                <w:sz w:val="16"/>
                <w:szCs w:val="16"/>
              </w:rPr>
              <w:t>)</w:t>
            </w:r>
          </w:p>
        </w:tc>
        <w:tc>
          <w:tcPr>
            <w:tcW w:w="1275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(наименование</w:t>
            </w:r>
            <w:r w:rsidR="00732EA0" w:rsidRPr="00CB2DF8">
              <w:rPr>
                <w:sz w:val="16"/>
                <w:szCs w:val="16"/>
              </w:rPr>
              <w:t xml:space="preserve"> показателя</w:t>
            </w:r>
            <w:r w:rsidRPr="00CB2DF8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(наименование</w:t>
            </w:r>
            <w:r w:rsidR="00732EA0" w:rsidRPr="00CB2DF8">
              <w:rPr>
                <w:sz w:val="16"/>
                <w:szCs w:val="16"/>
              </w:rPr>
              <w:t xml:space="preserve"> показателя</w:t>
            </w:r>
            <w:r w:rsidRPr="00CB2DF8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:rsidR="00343CB7" w:rsidRPr="00CB2DF8" w:rsidRDefault="00732EA0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(наименование показателя</w:t>
            </w:r>
            <w:r w:rsidR="00343CB7" w:rsidRPr="00CB2DF8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343CB7" w:rsidRPr="00CB2DF8" w:rsidRDefault="00732EA0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Н</w:t>
            </w:r>
            <w:r w:rsidR="00343CB7" w:rsidRPr="00CB2DF8">
              <w:rPr>
                <w:sz w:val="16"/>
                <w:szCs w:val="16"/>
              </w:rPr>
              <w:t>аименование</w:t>
            </w:r>
          </w:p>
        </w:tc>
        <w:tc>
          <w:tcPr>
            <w:tcW w:w="1134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Код по ОКЕИ</w:t>
            </w:r>
            <w:r w:rsidR="00732EA0" w:rsidRPr="00CB2DF8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343CB7" w:rsidRPr="00CB2DF8" w:rsidRDefault="00343CB7" w:rsidP="00732EA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</w:p>
        </w:tc>
      </w:tr>
      <w:tr w:rsidR="00732EA0" w:rsidRPr="00CB2DF8" w:rsidTr="00C21721">
        <w:tc>
          <w:tcPr>
            <w:tcW w:w="1242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</w:tcPr>
          <w:p w:rsidR="00343CB7" w:rsidRPr="00CB2DF8" w:rsidRDefault="00343CB7" w:rsidP="00732EA0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12</w:t>
            </w:r>
          </w:p>
        </w:tc>
      </w:tr>
      <w:tr w:rsidR="00CB2DF8" w:rsidRPr="00CB2DF8" w:rsidTr="00C21721">
        <w:tc>
          <w:tcPr>
            <w:tcW w:w="1242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732EA0" w:rsidRPr="00CB2DF8" w:rsidRDefault="00732EA0" w:rsidP="00732EA0">
            <w:pPr>
              <w:rPr>
                <w:sz w:val="16"/>
                <w:szCs w:val="16"/>
              </w:rPr>
            </w:pPr>
          </w:p>
        </w:tc>
      </w:tr>
    </w:tbl>
    <w:p w:rsidR="00343CB7" w:rsidRPr="00CB2DF8" w:rsidRDefault="00343CB7" w:rsidP="00D33398">
      <w:pPr>
        <w:jc w:val="center"/>
        <w:rPr>
          <w:sz w:val="16"/>
          <w:szCs w:val="16"/>
        </w:rPr>
      </w:pPr>
    </w:p>
    <w:p w:rsidR="00732EA0" w:rsidRPr="00CB2DF8" w:rsidRDefault="00732EA0" w:rsidP="00D33398">
      <w:pPr>
        <w:jc w:val="center"/>
        <w:rPr>
          <w:sz w:val="16"/>
          <w:szCs w:val="16"/>
        </w:rPr>
      </w:pPr>
    </w:p>
    <w:tbl>
      <w:tblPr>
        <w:tblW w:w="12846" w:type="dxa"/>
        <w:tblInd w:w="-155" w:type="dxa"/>
        <w:tblLook w:val="04A0"/>
      </w:tblPr>
      <w:tblGrid>
        <w:gridCol w:w="12846"/>
      </w:tblGrid>
      <w:tr w:rsidR="00732EA0" w:rsidRPr="00732EA0" w:rsidTr="00732EA0">
        <w:trPr>
          <w:trHeight w:val="263"/>
        </w:trPr>
        <w:tc>
          <w:tcPr>
            <w:tcW w:w="1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EA0" w:rsidRPr="00732EA0" w:rsidRDefault="00732EA0" w:rsidP="00732EA0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732EA0">
              <w:rPr>
                <w:sz w:val="16"/>
                <w:szCs w:val="16"/>
                <w:lang w:eastAsia="ru-RU"/>
              </w:rPr>
              <w:t xml:space="preserve">Допустимые  (возможные)  отклонения  от установленных  показателей  качества  муниципальной  услуги, в пределах  которых                                                                                     </w:t>
            </w:r>
          </w:p>
        </w:tc>
      </w:tr>
      <w:tr w:rsidR="00732EA0" w:rsidRPr="00CB2DF8" w:rsidTr="00732EA0">
        <w:trPr>
          <w:trHeight w:val="255"/>
        </w:trPr>
        <w:tc>
          <w:tcPr>
            <w:tcW w:w="12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EA0" w:rsidRPr="00732EA0" w:rsidRDefault="00732EA0" w:rsidP="00732EA0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732EA0">
              <w:rPr>
                <w:sz w:val="16"/>
                <w:szCs w:val="16"/>
                <w:lang w:eastAsia="ru-RU"/>
              </w:rPr>
              <w:t xml:space="preserve">муниципальное задание считается выполненным (процентов) </w:t>
            </w:r>
          </w:p>
        </w:tc>
      </w:tr>
    </w:tbl>
    <w:p w:rsidR="00732EA0" w:rsidRPr="00CB2DF8" w:rsidRDefault="00732EA0" w:rsidP="00D33398">
      <w:pPr>
        <w:jc w:val="center"/>
        <w:rPr>
          <w:sz w:val="16"/>
          <w:szCs w:val="16"/>
        </w:rPr>
      </w:pPr>
    </w:p>
    <w:p w:rsidR="00732EA0" w:rsidRPr="00CB2DF8" w:rsidRDefault="00732EA0">
      <w:pPr>
        <w:widowControl/>
        <w:suppressAutoHyphens w:val="0"/>
        <w:autoSpaceDE/>
        <w:spacing w:after="200" w:line="276" w:lineRule="auto"/>
        <w:rPr>
          <w:sz w:val="16"/>
          <w:szCs w:val="16"/>
        </w:rPr>
      </w:pPr>
      <w:r w:rsidRPr="00CB2DF8">
        <w:rPr>
          <w:sz w:val="16"/>
          <w:szCs w:val="16"/>
        </w:rPr>
        <w:br w:type="page"/>
      </w:r>
    </w:p>
    <w:p w:rsidR="00732EA0" w:rsidRPr="00CB2DF8" w:rsidRDefault="00732EA0" w:rsidP="00732EA0">
      <w:pPr>
        <w:widowControl/>
        <w:suppressAutoHyphens w:val="0"/>
        <w:autoSpaceDE/>
        <w:jc w:val="center"/>
        <w:rPr>
          <w:sz w:val="16"/>
          <w:szCs w:val="16"/>
          <w:lang w:eastAsia="ru-RU"/>
        </w:rPr>
      </w:pPr>
      <w:r w:rsidRPr="00732EA0">
        <w:rPr>
          <w:sz w:val="16"/>
          <w:szCs w:val="16"/>
          <w:lang w:eastAsia="ru-RU"/>
        </w:rPr>
        <w:lastRenderedPageBreak/>
        <w:t>3.2. Показатели, характеризующие объем муниципальной услуги:</w:t>
      </w:r>
    </w:p>
    <w:tbl>
      <w:tblPr>
        <w:tblStyle w:val="a5"/>
        <w:tblpPr w:leftFromText="180" w:rightFromText="180" w:vertAnchor="text" w:horzAnchor="margin" w:tblpY="47"/>
        <w:tblW w:w="15134" w:type="dxa"/>
        <w:tblLayout w:type="fixed"/>
        <w:tblLook w:val="04A0"/>
      </w:tblPr>
      <w:tblGrid>
        <w:gridCol w:w="675"/>
        <w:gridCol w:w="993"/>
        <w:gridCol w:w="992"/>
        <w:gridCol w:w="850"/>
        <w:gridCol w:w="993"/>
        <w:gridCol w:w="992"/>
        <w:gridCol w:w="850"/>
        <w:gridCol w:w="709"/>
        <w:gridCol w:w="1134"/>
        <w:gridCol w:w="992"/>
        <w:gridCol w:w="1134"/>
        <w:gridCol w:w="1134"/>
        <w:gridCol w:w="1276"/>
        <w:gridCol w:w="1276"/>
        <w:gridCol w:w="1134"/>
      </w:tblGrid>
      <w:tr w:rsidR="002A712F" w:rsidRPr="00CB2DF8" w:rsidTr="00C21721">
        <w:tc>
          <w:tcPr>
            <w:tcW w:w="675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Уникальный номер реестровой записи</w:t>
            </w:r>
            <w:proofErr w:type="gramStart"/>
            <w:r w:rsidRPr="00CB2DF8">
              <w:rPr>
                <w:sz w:val="16"/>
                <w:szCs w:val="16"/>
                <w:vertAlign w:val="superscript"/>
              </w:rPr>
              <w:t>4</w:t>
            </w:r>
            <w:proofErr w:type="gramEnd"/>
          </w:p>
        </w:tc>
        <w:tc>
          <w:tcPr>
            <w:tcW w:w="2835" w:type="dxa"/>
            <w:gridSpan w:val="3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CB2DF8">
              <w:rPr>
                <w:sz w:val="16"/>
                <w:szCs w:val="16"/>
                <w:lang w:eastAsia="ru-RU"/>
              </w:rPr>
              <w:br/>
              <w:t xml:space="preserve">условия (формы) </w:t>
            </w:r>
            <w:r w:rsidRPr="00CB2DF8">
              <w:rPr>
                <w:sz w:val="16"/>
                <w:szCs w:val="16"/>
                <w:lang w:eastAsia="ru-RU"/>
              </w:rPr>
              <w:br/>
              <w:t xml:space="preserve">оказания </w:t>
            </w:r>
            <w:r w:rsidRPr="00CB2DF8">
              <w:rPr>
                <w:sz w:val="16"/>
                <w:szCs w:val="16"/>
                <w:lang w:eastAsia="ru-RU"/>
              </w:rPr>
              <w:br/>
              <w:t xml:space="preserve">муниципальной </w:t>
            </w:r>
            <w:r w:rsidRPr="00CB2DF8">
              <w:rPr>
                <w:sz w:val="16"/>
                <w:szCs w:val="16"/>
                <w:lang w:eastAsia="ru-RU"/>
              </w:rPr>
              <w:br/>
              <w:t>услуги (по справочникам)</w:t>
            </w:r>
          </w:p>
        </w:tc>
        <w:tc>
          <w:tcPr>
            <w:tcW w:w="2693" w:type="dxa"/>
            <w:gridSpan w:val="3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686" w:type="dxa"/>
            <w:gridSpan w:val="3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Размер платы (цена, тариф)6</w:t>
            </w:r>
          </w:p>
        </w:tc>
      </w:tr>
      <w:tr w:rsidR="002A712F" w:rsidRPr="00CB2DF8" w:rsidTr="00C21721">
        <w:tc>
          <w:tcPr>
            <w:tcW w:w="675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 xml:space="preserve">Наименование </w:t>
            </w:r>
            <w:r w:rsidRPr="00CB2DF8">
              <w:rPr>
                <w:sz w:val="16"/>
                <w:szCs w:val="16"/>
              </w:rPr>
              <w:br/>
              <w:t>показателя</w:t>
            </w:r>
          </w:p>
        </w:tc>
        <w:tc>
          <w:tcPr>
            <w:tcW w:w="1843" w:type="dxa"/>
            <w:gridSpan w:val="2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proofErr w:type="gramStart"/>
            <w:r w:rsidRPr="00CB2DF8">
              <w:rPr>
                <w:sz w:val="16"/>
                <w:szCs w:val="16"/>
              </w:rPr>
              <w:t>20__ год</w:t>
            </w:r>
            <w:r w:rsidRPr="00CB2DF8">
              <w:rPr>
                <w:sz w:val="16"/>
                <w:szCs w:val="16"/>
              </w:rPr>
              <w:br/>
              <w:t>очередной финансовый год)</w:t>
            </w:r>
            <w:proofErr w:type="gramEnd"/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20__ год</w:t>
            </w:r>
            <w:r w:rsidRPr="00CB2DF8">
              <w:rPr>
                <w:sz w:val="16"/>
                <w:szCs w:val="16"/>
              </w:rPr>
              <w:br/>
              <w:t>(1-й год планового периода)</w:t>
            </w:r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20__ год</w:t>
            </w:r>
            <w:r w:rsidRPr="00CB2DF8">
              <w:rPr>
                <w:sz w:val="16"/>
                <w:szCs w:val="16"/>
              </w:rPr>
              <w:br/>
              <w:t>(2-й год планового периода)</w:t>
            </w:r>
          </w:p>
        </w:tc>
        <w:tc>
          <w:tcPr>
            <w:tcW w:w="1276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proofErr w:type="gramStart"/>
            <w:r w:rsidRPr="00CB2DF8">
              <w:rPr>
                <w:sz w:val="16"/>
                <w:szCs w:val="16"/>
              </w:rPr>
              <w:t>20__ год</w:t>
            </w:r>
            <w:r w:rsidRPr="00CB2DF8">
              <w:rPr>
                <w:sz w:val="16"/>
                <w:szCs w:val="16"/>
              </w:rPr>
              <w:br/>
              <w:t>очередной финансовый год)</w:t>
            </w:r>
            <w:proofErr w:type="gramEnd"/>
          </w:p>
        </w:tc>
        <w:tc>
          <w:tcPr>
            <w:tcW w:w="1276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20__ год</w:t>
            </w:r>
            <w:r w:rsidRPr="00CB2DF8">
              <w:rPr>
                <w:sz w:val="16"/>
                <w:szCs w:val="16"/>
              </w:rPr>
              <w:br/>
              <w:t>(1-й год планового периода)</w:t>
            </w:r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20__ год</w:t>
            </w:r>
            <w:r w:rsidRPr="00CB2DF8">
              <w:rPr>
                <w:sz w:val="16"/>
                <w:szCs w:val="16"/>
              </w:rPr>
              <w:br/>
              <w:t>(2-й год планового периода)</w:t>
            </w:r>
          </w:p>
        </w:tc>
      </w:tr>
      <w:tr w:rsidR="002A712F" w:rsidRPr="00CB2DF8" w:rsidTr="00C21721">
        <w:tc>
          <w:tcPr>
            <w:tcW w:w="675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(наименование)</w:t>
            </w:r>
          </w:p>
        </w:tc>
        <w:tc>
          <w:tcPr>
            <w:tcW w:w="992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(наименование)</w:t>
            </w:r>
          </w:p>
        </w:tc>
        <w:tc>
          <w:tcPr>
            <w:tcW w:w="850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(наименование)</w:t>
            </w:r>
          </w:p>
        </w:tc>
        <w:tc>
          <w:tcPr>
            <w:tcW w:w="993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(наименование)</w:t>
            </w:r>
          </w:p>
        </w:tc>
        <w:tc>
          <w:tcPr>
            <w:tcW w:w="992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(наименование)</w:t>
            </w:r>
          </w:p>
        </w:tc>
        <w:tc>
          <w:tcPr>
            <w:tcW w:w="850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Код по ОКЕИ</w:t>
            </w:r>
            <w:r w:rsidRPr="00CB2DF8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</w:tr>
      <w:tr w:rsidR="002A712F" w:rsidRPr="00CB2DF8" w:rsidTr="00C21721">
        <w:tc>
          <w:tcPr>
            <w:tcW w:w="675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2A712F" w:rsidRPr="00CB2DF8" w:rsidRDefault="002A712F" w:rsidP="002A712F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15</w:t>
            </w:r>
          </w:p>
        </w:tc>
      </w:tr>
      <w:tr w:rsidR="002A712F" w:rsidRPr="00CB2DF8" w:rsidTr="00C21721">
        <w:tc>
          <w:tcPr>
            <w:tcW w:w="675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3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</w:tr>
      <w:tr w:rsidR="002A712F" w:rsidRPr="00CB2DF8" w:rsidTr="00C21721">
        <w:tc>
          <w:tcPr>
            <w:tcW w:w="675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3"/>
          </w:tcPr>
          <w:p w:rsidR="002A712F" w:rsidRPr="00CB2DF8" w:rsidRDefault="002A712F" w:rsidP="002A712F">
            <w:pPr>
              <w:rPr>
                <w:sz w:val="16"/>
                <w:szCs w:val="16"/>
              </w:rPr>
            </w:pPr>
          </w:p>
        </w:tc>
      </w:tr>
    </w:tbl>
    <w:p w:rsidR="00CB2DF8" w:rsidRPr="00CB2DF8" w:rsidRDefault="00CB2DF8" w:rsidP="002A712F">
      <w:pPr>
        <w:rPr>
          <w:sz w:val="16"/>
          <w:szCs w:val="16"/>
        </w:rPr>
      </w:pPr>
    </w:p>
    <w:p w:rsidR="00CB2DF8" w:rsidRPr="00CB2DF8" w:rsidRDefault="00CB2DF8" w:rsidP="00D33398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YSpec="center"/>
        <w:tblW w:w="14265" w:type="dxa"/>
        <w:tblLook w:val="04A0"/>
      </w:tblPr>
      <w:tblGrid>
        <w:gridCol w:w="13377"/>
        <w:gridCol w:w="222"/>
        <w:gridCol w:w="222"/>
        <w:gridCol w:w="222"/>
        <w:gridCol w:w="222"/>
      </w:tblGrid>
      <w:tr w:rsidR="00CB2DF8" w:rsidRPr="00CB2DF8" w:rsidTr="00CB2DF8">
        <w:trPr>
          <w:trHeight w:val="270"/>
        </w:trPr>
        <w:tc>
          <w:tcPr>
            <w:tcW w:w="142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F8" w:rsidRPr="00CB2DF8" w:rsidRDefault="00CB2DF8" w:rsidP="00CB2DF8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 xml:space="preserve">Допустимые  (возможные)  отклонения  от установленных  показателей  объема  муниципальной  услуги,  в пределах  которых  </w:t>
            </w:r>
          </w:p>
        </w:tc>
      </w:tr>
      <w:tr w:rsidR="00CB2DF8" w:rsidRPr="00CB2DF8" w:rsidTr="00CB2DF8">
        <w:trPr>
          <w:trHeight w:val="255"/>
        </w:trPr>
        <w:tc>
          <w:tcPr>
            <w:tcW w:w="13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F8" w:rsidRPr="00CB2DF8" w:rsidRDefault="00CB2DF8" w:rsidP="00CB2DF8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CB2DF8">
              <w:rPr>
                <w:sz w:val="16"/>
                <w:szCs w:val="16"/>
                <w:lang w:eastAsia="ru-RU"/>
              </w:rPr>
              <w:t>муниципальное задание считается выполненным (процентов)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F8" w:rsidRPr="00CB2DF8" w:rsidRDefault="00CB2DF8" w:rsidP="00CB2DF8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F8" w:rsidRPr="00CB2DF8" w:rsidRDefault="00CB2DF8" w:rsidP="00CB2DF8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F8" w:rsidRPr="00CB2DF8" w:rsidRDefault="00CB2DF8" w:rsidP="00CB2DF8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F8" w:rsidRPr="00CB2DF8" w:rsidRDefault="00CB2DF8" w:rsidP="00CB2DF8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</w:tbl>
    <w:p w:rsidR="00CB2DF8" w:rsidRPr="00CB2DF8" w:rsidRDefault="00CB2DF8" w:rsidP="002A712F">
      <w:pPr>
        <w:rPr>
          <w:sz w:val="16"/>
          <w:szCs w:val="16"/>
        </w:rPr>
      </w:pPr>
    </w:p>
    <w:p w:rsidR="00CB2DF8" w:rsidRPr="00CB2DF8" w:rsidRDefault="00CB2DF8" w:rsidP="00CB2DF8">
      <w:pPr>
        <w:widowControl/>
        <w:suppressAutoHyphens w:val="0"/>
        <w:autoSpaceDE/>
        <w:rPr>
          <w:sz w:val="16"/>
          <w:szCs w:val="16"/>
          <w:lang w:eastAsia="ru-RU"/>
        </w:rPr>
      </w:pPr>
      <w:r w:rsidRPr="00CB2DF8">
        <w:rPr>
          <w:sz w:val="16"/>
          <w:szCs w:val="16"/>
          <w:lang w:eastAsia="ru-RU"/>
        </w:rPr>
        <w:t xml:space="preserve">4. </w:t>
      </w:r>
      <w:proofErr w:type="gramStart"/>
      <w:r w:rsidRPr="00CB2DF8">
        <w:rPr>
          <w:sz w:val="16"/>
          <w:szCs w:val="16"/>
          <w:lang w:eastAsia="ru-RU"/>
        </w:rPr>
        <w:t>Нормативные (муниципальные) правовые акты, устанавливающие размер платы (цену, тариф) либо порядок ее (его) установления:</w:t>
      </w:r>
      <w:proofErr w:type="gramEnd"/>
    </w:p>
    <w:p w:rsidR="00CB2DF8" w:rsidRPr="00CB2DF8" w:rsidRDefault="00CB2DF8" w:rsidP="00CB2DF8">
      <w:pPr>
        <w:widowControl/>
        <w:suppressAutoHyphens w:val="0"/>
        <w:autoSpaceDE/>
        <w:rPr>
          <w:sz w:val="16"/>
          <w:szCs w:val="16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CB2DF8" w:rsidRPr="00CB2DF8" w:rsidTr="00CB2DF8">
        <w:tc>
          <w:tcPr>
            <w:tcW w:w="14786" w:type="dxa"/>
            <w:gridSpan w:val="5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Муниципальный правовой акт</w:t>
            </w:r>
          </w:p>
        </w:tc>
      </w:tr>
      <w:tr w:rsidR="00CB2DF8" w:rsidRPr="00CB2DF8" w:rsidTr="009E111E"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вид</w:t>
            </w:r>
          </w:p>
        </w:tc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принявший орган</w:t>
            </w:r>
          </w:p>
        </w:tc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дата</w:t>
            </w:r>
          </w:p>
        </w:tc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номер</w:t>
            </w:r>
          </w:p>
        </w:tc>
        <w:tc>
          <w:tcPr>
            <w:tcW w:w="2958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наименование</w:t>
            </w:r>
          </w:p>
        </w:tc>
      </w:tr>
      <w:tr w:rsidR="00CB2DF8" w:rsidRPr="00CB2DF8" w:rsidTr="00365625"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1</w:t>
            </w:r>
          </w:p>
        </w:tc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2</w:t>
            </w:r>
          </w:p>
        </w:tc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3</w:t>
            </w:r>
          </w:p>
        </w:tc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4</w:t>
            </w:r>
          </w:p>
        </w:tc>
        <w:tc>
          <w:tcPr>
            <w:tcW w:w="2958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  <w:r w:rsidRPr="00CB2DF8">
              <w:rPr>
                <w:sz w:val="16"/>
                <w:szCs w:val="16"/>
              </w:rPr>
              <w:t>5</w:t>
            </w:r>
          </w:p>
        </w:tc>
      </w:tr>
      <w:tr w:rsidR="00CB2DF8" w:rsidRPr="00CB2DF8" w:rsidTr="00023686"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8" w:type="dxa"/>
          </w:tcPr>
          <w:p w:rsidR="00CB2DF8" w:rsidRP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</w:tr>
      <w:tr w:rsidR="00CB2DF8" w:rsidTr="005F63FD"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8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</w:tr>
      <w:tr w:rsidR="00CB2DF8" w:rsidTr="003E6161"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8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</w:tr>
      <w:tr w:rsidR="00CB2DF8" w:rsidTr="00D90B29"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7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8" w:type="dxa"/>
          </w:tcPr>
          <w:p w:rsidR="00CB2DF8" w:rsidRDefault="00CB2DF8" w:rsidP="00D33398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9654" w:type="dxa"/>
        <w:tblInd w:w="93" w:type="dxa"/>
        <w:tblLook w:val="04A0"/>
      </w:tblPr>
      <w:tblGrid>
        <w:gridCol w:w="9087"/>
        <w:gridCol w:w="567"/>
      </w:tblGrid>
      <w:tr w:rsidR="00CB2DF8" w:rsidRPr="00CB2DF8" w:rsidTr="00CB2DF8">
        <w:trPr>
          <w:gridAfter w:val="1"/>
          <w:wAfter w:w="567" w:type="dxa"/>
          <w:trHeight w:val="270"/>
        </w:trPr>
        <w:tc>
          <w:tcPr>
            <w:tcW w:w="9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F8" w:rsidRPr="00CB2DF8" w:rsidRDefault="00CB2DF8" w:rsidP="00CB2DF8">
            <w:pPr>
              <w:widowControl/>
              <w:suppressAutoHyphens w:val="0"/>
              <w:autoSpaceDE/>
              <w:rPr>
                <w:sz w:val="20"/>
                <w:szCs w:val="20"/>
                <w:lang w:eastAsia="ru-RU"/>
              </w:rPr>
            </w:pPr>
            <w:r w:rsidRPr="00CB2DF8">
              <w:rPr>
                <w:sz w:val="20"/>
                <w:szCs w:val="20"/>
                <w:lang w:eastAsia="ru-RU"/>
              </w:rPr>
              <w:t>5. Порядок оказания муниципальной услуги</w:t>
            </w:r>
          </w:p>
        </w:tc>
      </w:tr>
      <w:tr w:rsidR="00CB2DF8" w:rsidRPr="00CB2DF8" w:rsidTr="00CB2DF8">
        <w:trPr>
          <w:trHeight w:val="270"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F8" w:rsidRPr="00CB2DF8" w:rsidRDefault="00CB2DF8" w:rsidP="00CB2DF8">
            <w:pPr>
              <w:widowControl/>
              <w:suppressAutoHyphens w:val="0"/>
              <w:autoSpaceDE/>
              <w:rPr>
                <w:sz w:val="20"/>
                <w:szCs w:val="20"/>
                <w:lang w:eastAsia="ru-RU"/>
              </w:rPr>
            </w:pPr>
            <w:r w:rsidRPr="00CB2DF8">
              <w:rPr>
                <w:sz w:val="20"/>
                <w:szCs w:val="20"/>
                <w:lang w:eastAsia="ru-RU"/>
              </w:rPr>
              <w:t>5.1. Нормативные (муниципальные) правовые акты, регулирующие порядок оказания муниципальной услуги</w:t>
            </w:r>
          </w:p>
        </w:tc>
      </w:tr>
      <w:tr w:rsidR="00CB2DF8" w:rsidRPr="00CB2DF8" w:rsidTr="00CB2DF8">
        <w:trPr>
          <w:trHeight w:val="270"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F8" w:rsidRPr="00CB2DF8" w:rsidRDefault="00CB2DF8" w:rsidP="00CB2DF8">
            <w:pPr>
              <w:widowControl/>
              <w:suppressAutoHyphens w:val="0"/>
              <w:autoSpaceDE/>
              <w:rPr>
                <w:sz w:val="20"/>
                <w:szCs w:val="20"/>
                <w:lang w:eastAsia="ru-RU"/>
              </w:rPr>
            </w:pPr>
            <w:r w:rsidRPr="00CB2DF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CB2DF8" w:rsidRPr="00CB2DF8" w:rsidTr="00CB2DF8">
        <w:trPr>
          <w:trHeight w:val="270"/>
        </w:trPr>
        <w:tc>
          <w:tcPr>
            <w:tcW w:w="9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F8" w:rsidRPr="00CB2DF8" w:rsidRDefault="00CB2DF8" w:rsidP="00CB2DF8">
            <w:pPr>
              <w:widowControl/>
              <w:suppressAutoHyphens w:val="0"/>
              <w:autoSpaceDE/>
              <w:rPr>
                <w:sz w:val="20"/>
                <w:szCs w:val="20"/>
                <w:lang w:eastAsia="ru-RU"/>
              </w:rPr>
            </w:pPr>
            <w:r w:rsidRPr="00CB2DF8"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:rsidR="002A712F" w:rsidRDefault="00CB2DF8" w:rsidP="002A712F">
      <w:pPr>
        <w:jc w:val="center"/>
        <w:rPr>
          <w:sz w:val="20"/>
          <w:szCs w:val="20"/>
          <w:lang w:eastAsia="ru-RU"/>
        </w:rPr>
      </w:pPr>
      <w:r w:rsidRPr="00CB2DF8">
        <w:rPr>
          <w:sz w:val="20"/>
          <w:szCs w:val="20"/>
          <w:lang w:eastAsia="ru-RU"/>
        </w:rPr>
        <w:t>(наименование, номер и дата нормативного (муниципального) правового акта)</w:t>
      </w:r>
    </w:p>
    <w:p w:rsidR="002A712F" w:rsidRPr="002A712F" w:rsidRDefault="002A712F" w:rsidP="002A712F">
      <w:pPr>
        <w:widowControl/>
        <w:suppressAutoHyphens w:val="0"/>
        <w:autoSpaceDE/>
        <w:rPr>
          <w:sz w:val="20"/>
          <w:szCs w:val="20"/>
          <w:lang w:eastAsia="ru-RU"/>
        </w:rPr>
      </w:pPr>
      <w:r w:rsidRPr="002A712F">
        <w:rPr>
          <w:sz w:val="20"/>
          <w:szCs w:val="20"/>
          <w:lang w:eastAsia="ru-RU"/>
        </w:rPr>
        <w:t>5.2. Порядок информирования потенциальных потребителей муниципальной услуги:</w:t>
      </w:r>
      <w:r>
        <w:rPr>
          <w:sz w:val="20"/>
          <w:szCs w:val="20"/>
          <w:lang w:eastAsia="ru-RU"/>
        </w:rPr>
        <w:br/>
      </w:r>
    </w:p>
    <w:tbl>
      <w:tblPr>
        <w:tblStyle w:val="a5"/>
        <w:tblW w:w="0" w:type="auto"/>
        <w:tblLook w:val="04A0"/>
      </w:tblPr>
      <w:tblGrid>
        <w:gridCol w:w="4928"/>
        <w:gridCol w:w="4929"/>
        <w:gridCol w:w="4929"/>
      </w:tblGrid>
      <w:tr w:rsidR="002A712F" w:rsidTr="002A712F">
        <w:tc>
          <w:tcPr>
            <w:tcW w:w="4928" w:type="dxa"/>
          </w:tcPr>
          <w:p w:rsidR="002A712F" w:rsidRDefault="002A712F" w:rsidP="002A712F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4929" w:type="dxa"/>
          </w:tcPr>
          <w:p w:rsidR="002A712F" w:rsidRDefault="002A712F" w:rsidP="002A712F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4929" w:type="dxa"/>
          </w:tcPr>
          <w:p w:rsidR="002A712F" w:rsidRDefault="002A712F" w:rsidP="002A712F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2A712F" w:rsidTr="002A712F">
        <w:tc>
          <w:tcPr>
            <w:tcW w:w="4928" w:type="dxa"/>
          </w:tcPr>
          <w:p w:rsidR="002A712F" w:rsidRDefault="002A712F" w:rsidP="002A712F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9" w:type="dxa"/>
          </w:tcPr>
          <w:p w:rsidR="002A712F" w:rsidRDefault="002A712F" w:rsidP="002A712F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9" w:type="dxa"/>
          </w:tcPr>
          <w:p w:rsidR="002A712F" w:rsidRDefault="002A712F" w:rsidP="002A712F">
            <w:pPr>
              <w:widowControl/>
              <w:suppressAutoHyphens w:val="0"/>
              <w:autoSpaceDE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</w:tr>
      <w:tr w:rsidR="002A712F" w:rsidTr="002A712F">
        <w:tc>
          <w:tcPr>
            <w:tcW w:w="4928" w:type="dxa"/>
          </w:tcPr>
          <w:p w:rsidR="002A712F" w:rsidRDefault="002A712F" w:rsidP="002A712F">
            <w:pPr>
              <w:widowControl/>
              <w:suppressAutoHyphens w:val="0"/>
              <w:autoSpaceDE/>
              <w:rPr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</w:tcPr>
          <w:p w:rsidR="002A712F" w:rsidRDefault="002A712F" w:rsidP="002A712F">
            <w:pPr>
              <w:widowControl/>
              <w:suppressAutoHyphens w:val="0"/>
              <w:autoSpaceDE/>
              <w:rPr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</w:tcPr>
          <w:p w:rsidR="002A712F" w:rsidRDefault="002A712F" w:rsidP="002A712F">
            <w:pPr>
              <w:widowControl/>
              <w:suppressAutoHyphens w:val="0"/>
              <w:autoSpaceDE/>
              <w:rPr>
                <w:sz w:val="20"/>
                <w:szCs w:val="20"/>
                <w:lang w:eastAsia="ru-RU"/>
              </w:rPr>
            </w:pPr>
          </w:p>
        </w:tc>
      </w:tr>
    </w:tbl>
    <w:p w:rsidR="002A712F" w:rsidRDefault="002A712F" w:rsidP="002A712F">
      <w:pPr>
        <w:widowControl/>
        <w:suppressAutoHyphens w:val="0"/>
        <w:autoSpaceDE/>
        <w:rPr>
          <w:sz w:val="20"/>
          <w:szCs w:val="20"/>
          <w:lang w:eastAsia="ru-RU"/>
        </w:rPr>
      </w:pPr>
    </w:p>
    <w:p w:rsidR="002A712F" w:rsidRPr="002A712F" w:rsidRDefault="002A712F" w:rsidP="002A712F">
      <w:pPr>
        <w:widowControl/>
        <w:suppressAutoHyphens w:val="0"/>
        <w:autoSpaceDE/>
        <w:rPr>
          <w:sz w:val="20"/>
          <w:szCs w:val="20"/>
          <w:lang w:eastAsia="ru-RU"/>
        </w:rPr>
      </w:pPr>
    </w:p>
    <w:p w:rsidR="002A712F" w:rsidRPr="002A712F" w:rsidRDefault="002A712F" w:rsidP="002A712F">
      <w:pPr>
        <w:widowControl/>
        <w:suppressAutoHyphens w:val="0"/>
        <w:autoSpaceDE/>
        <w:jc w:val="center"/>
        <w:rPr>
          <w:sz w:val="16"/>
          <w:szCs w:val="16"/>
          <w:lang w:eastAsia="ru-RU"/>
        </w:rPr>
      </w:pPr>
      <w:r w:rsidRPr="002A712F">
        <w:rPr>
          <w:sz w:val="16"/>
          <w:szCs w:val="16"/>
          <w:lang w:eastAsia="ru-RU"/>
        </w:rPr>
        <w:t xml:space="preserve">Часть 2. Сведения о выполняемых работах </w:t>
      </w:r>
      <w:r w:rsidRPr="002A712F">
        <w:rPr>
          <w:sz w:val="16"/>
          <w:szCs w:val="16"/>
          <w:vertAlign w:val="superscript"/>
          <w:lang w:eastAsia="ru-RU"/>
        </w:rPr>
        <w:t>1</w:t>
      </w:r>
    </w:p>
    <w:tbl>
      <w:tblPr>
        <w:tblW w:w="2708" w:type="dxa"/>
        <w:tblInd w:w="5942" w:type="dxa"/>
        <w:tblLook w:val="04A0"/>
      </w:tblPr>
      <w:tblGrid>
        <w:gridCol w:w="222"/>
        <w:gridCol w:w="222"/>
        <w:gridCol w:w="222"/>
        <w:gridCol w:w="320"/>
        <w:gridCol w:w="222"/>
        <w:gridCol w:w="900"/>
        <w:gridCol w:w="600"/>
      </w:tblGrid>
      <w:tr w:rsidR="002A712F" w:rsidRPr="002A712F" w:rsidTr="002A712F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 xml:space="preserve">Раздел 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</w:tbl>
    <w:p w:rsidR="002A712F" w:rsidRDefault="002A712F" w:rsidP="002A712F">
      <w:pPr>
        <w:jc w:val="center"/>
        <w:rPr>
          <w:sz w:val="16"/>
          <w:szCs w:val="16"/>
        </w:rPr>
      </w:pPr>
    </w:p>
    <w:tbl>
      <w:tblPr>
        <w:tblW w:w="8379" w:type="dxa"/>
        <w:tblInd w:w="93" w:type="dxa"/>
        <w:tblLook w:val="04A0"/>
      </w:tblPr>
      <w:tblGrid>
        <w:gridCol w:w="3595"/>
        <w:gridCol w:w="4784"/>
      </w:tblGrid>
      <w:tr w:rsidR="002A712F" w:rsidRPr="002A712F" w:rsidTr="002A712F">
        <w:trPr>
          <w:trHeight w:val="315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1. Наименование работы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2A712F" w:rsidRPr="002A712F" w:rsidTr="002A712F">
        <w:trPr>
          <w:trHeight w:val="315"/>
        </w:trPr>
        <w:tc>
          <w:tcPr>
            <w:tcW w:w="8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2A712F" w:rsidRPr="002A712F" w:rsidTr="002A712F">
        <w:trPr>
          <w:trHeight w:val="33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2. Категории потребителей работы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2A712F" w:rsidRPr="002A712F" w:rsidTr="002A712F">
        <w:trPr>
          <w:trHeight w:val="315"/>
        </w:trPr>
        <w:tc>
          <w:tcPr>
            <w:tcW w:w="8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page" w:tblpX="11377" w:tblpY="-1419"/>
        <w:tblW w:w="3526" w:type="dxa"/>
        <w:tblLook w:val="04A0"/>
      </w:tblPr>
      <w:tblGrid>
        <w:gridCol w:w="2004"/>
        <w:gridCol w:w="222"/>
        <w:gridCol w:w="1300"/>
      </w:tblGrid>
      <w:tr w:rsidR="002A712F" w:rsidRPr="0072721F" w:rsidTr="002A712F">
        <w:trPr>
          <w:trHeight w:val="31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 xml:space="preserve">Код по </w:t>
            </w:r>
            <w:proofErr w:type="gramStart"/>
            <w:r w:rsidRPr="002A712F">
              <w:rPr>
                <w:sz w:val="16"/>
                <w:szCs w:val="16"/>
                <w:lang w:eastAsia="ru-RU"/>
              </w:rPr>
              <w:t>общероссийскому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2A712F" w:rsidRPr="0072721F" w:rsidTr="002A712F">
        <w:trPr>
          <w:trHeight w:val="315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базовому перечню или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  <w:tr w:rsidR="002A712F" w:rsidRPr="0072721F" w:rsidTr="002A712F">
        <w:trPr>
          <w:trHeight w:val="330"/>
        </w:trPr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региональному перечню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</w:tbl>
    <w:p w:rsidR="002A712F" w:rsidRPr="0072721F" w:rsidRDefault="002A712F" w:rsidP="002A712F">
      <w:pPr>
        <w:jc w:val="center"/>
        <w:rPr>
          <w:sz w:val="16"/>
          <w:szCs w:val="16"/>
        </w:rPr>
      </w:pPr>
    </w:p>
    <w:p w:rsidR="002A712F" w:rsidRPr="002A712F" w:rsidRDefault="002A712F" w:rsidP="002A712F">
      <w:pPr>
        <w:jc w:val="center"/>
        <w:rPr>
          <w:sz w:val="16"/>
          <w:szCs w:val="16"/>
        </w:rPr>
      </w:pPr>
    </w:p>
    <w:tbl>
      <w:tblPr>
        <w:tblW w:w="11420" w:type="dxa"/>
        <w:tblInd w:w="93" w:type="dxa"/>
        <w:tblLook w:val="04A0"/>
      </w:tblPr>
      <w:tblGrid>
        <w:gridCol w:w="11420"/>
      </w:tblGrid>
      <w:tr w:rsidR="002A712F" w:rsidRPr="002A712F" w:rsidTr="002A712F">
        <w:trPr>
          <w:trHeight w:val="315"/>
        </w:trPr>
        <w:tc>
          <w:tcPr>
            <w:tcW w:w="1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3. Сведения о фактическом достижении показателей, характеризующих объем и (или) качество работы:</w:t>
            </w:r>
          </w:p>
        </w:tc>
      </w:tr>
      <w:tr w:rsidR="002A712F" w:rsidRPr="002A712F" w:rsidTr="002A712F">
        <w:trPr>
          <w:trHeight w:val="315"/>
        </w:trPr>
        <w:tc>
          <w:tcPr>
            <w:tcW w:w="1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2F" w:rsidRPr="002A712F" w:rsidRDefault="002A712F" w:rsidP="002A712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2A712F">
              <w:rPr>
                <w:sz w:val="16"/>
                <w:szCs w:val="16"/>
                <w:lang w:eastAsia="ru-RU"/>
              </w:rPr>
              <w:t>3.1. Сведения о фактическом достижении показателей, характеризующих качество работы:</w:t>
            </w:r>
          </w:p>
        </w:tc>
      </w:tr>
    </w:tbl>
    <w:p w:rsidR="002A712F" w:rsidRDefault="002A712F" w:rsidP="002A712F">
      <w:pPr>
        <w:jc w:val="center"/>
        <w:rPr>
          <w:sz w:val="16"/>
          <w:szCs w:val="16"/>
        </w:rPr>
      </w:pPr>
    </w:p>
    <w:tbl>
      <w:tblPr>
        <w:tblStyle w:val="a5"/>
        <w:tblW w:w="15134" w:type="dxa"/>
        <w:tblLayout w:type="fixed"/>
        <w:tblLook w:val="04A0"/>
      </w:tblPr>
      <w:tblGrid>
        <w:gridCol w:w="1242"/>
        <w:gridCol w:w="1276"/>
        <w:gridCol w:w="1276"/>
        <w:gridCol w:w="1417"/>
        <w:gridCol w:w="1276"/>
        <w:gridCol w:w="1276"/>
        <w:gridCol w:w="850"/>
        <w:gridCol w:w="611"/>
        <w:gridCol w:w="27"/>
        <w:gridCol w:w="638"/>
        <w:gridCol w:w="992"/>
        <w:gridCol w:w="993"/>
        <w:gridCol w:w="992"/>
        <w:gridCol w:w="1276"/>
        <w:gridCol w:w="992"/>
      </w:tblGrid>
      <w:tr w:rsidR="002A712F" w:rsidTr="002F19E1">
        <w:tc>
          <w:tcPr>
            <w:tcW w:w="1242" w:type="dxa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работы</w:t>
            </w:r>
          </w:p>
        </w:tc>
        <w:tc>
          <w:tcPr>
            <w:tcW w:w="2552" w:type="dxa"/>
            <w:gridSpan w:val="2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Показатель</w:t>
            </w:r>
            <w:proofErr w:type="gramEnd"/>
            <w:r>
              <w:rPr>
                <w:sz w:val="16"/>
                <w:szCs w:val="16"/>
              </w:rPr>
              <w:t xml:space="preserve"> характеризующий условия (формы) выполнения работы</w:t>
            </w:r>
          </w:p>
        </w:tc>
        <w:tc>
          <w:tcPr>
            <w:tcW w:w="7371" w:type="dxa"/>
            <w:gridSpan w:val="9"/>
          </w:tcPr>
          <w:p w:rsidR="002A712F" w:rsidRDefault="002410DE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качества работы</w:t>
            </w:r>
          </w:p>
        </w:tc>
      </w:tr>
      <w:tr w:rsidR="002410DE" w:rsidTr="002F19E1">
        <w:tc>
          <w:tcPr>
            <w:tcW w:w="1242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6" w:type="dxa"/>
            <w:gridSpan w:val="3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3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92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 отклонение)</w:t>
            </w:r>
          </w:p>
        </w:tc>
        <w:tc>
          <w:tcPr>
            <w:tcW w:w="1276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92" w:type="dxa"/>
          </w:tcPr>
          <w:p w:rsidR="002410DE" w:rsidRDefault="002410DE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2F19E1" w:rsidTr="002F19E1">
        <w:tc>
          <w:tcPr>
            <w:tcW w:w="1242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50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65" w:type="dxa"/>
            <w:gridSpan w:val="2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992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</w:p>
        </w:tc>
      </w:tr>
      <w:tr w:rsidR="002F19E1" w:rsidTr="002F19E1">
        <w:tc>
          <w:tcPr>
            <w:tcW w:w="1242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38" w:type="dxa"/>
            <w:gridSpan w:val="2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8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2F19E1" w:rsidRDefault="002F19E1" w:rsidP="002A7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2A712F" w:rsidTr="002F19E1">
        <w:tc>
          <w:tcPr>
            <w:tcW w:w="1242" w:type="dxa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9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</w:tr>
      <w:tr w:rsidR="002A712F" w:rsidTr="002F19E1">
        <w:tc>
          <w:tcPr>
            <w:tcW w:w="1242" w:type="dxa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9"/>
          </w:tcPr>
          <w:p w:rsidR="002A712F" w:rsidRDefault="002A712F" w:rsidP="002A712F">
            <w:pPr>
              <w:jc w:val="center"/>
              <w:rPr>
                <w:sz w:val="16"/>
                <w:szCs w:val="16"/>
              </w:rPr>
            </w:pPr>
          </w:p>
        </w:tc>
      </w:tr>
    </w:tbl>
    <w:p w:rsidR="007A1BD3" w:rsidRDefault="007A1BD3" w:rsidP="007A1BD3">
      <w:pPr>
        <w:widowControl/>
        <w:suppressAutoHyphens w:val="0"/>
        <w:autoSpaceDE/>
        <w:rPr>
          <w:sz w:val="16"/>
          <w:szCs w:val="16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2721F" w:rsidRDefault="0072721F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</w:p>
    <w:p w:rsidR="007A1BD3" w:rsidRPr="0072721F" w:rsidRDefault="007A1BD3" w:rsidP="007A1BD3">
      <w:pPr>
        <w:widowControl/>
        <w:suppressAutoHyphens w:val="0"/>
        <w:autoSpaceDE/>
        <w:rPr>
          <w:sz w:val="16"/>
          <w:szCs w:val="16"/>
          <w:lang w:eastAsia="ru-RU"/>
        </w:rPr>
      </w:pPr>
      <w:r w:rsidRPr="007A1BD3">
        <w:rPr>
          <w:sz w:val="16"/>
          <w:szCs w:val="16"/>
          <w:lang w:eastAsia="ru-RU"/>
        </w:rPr>
        <w:lastRenderedPageBreak/>
        <w:t>3.2. Сведения о фактическом достижении показателей, характеризующих объем работы:</w:t>
      </w:r>
    </w:p>
    <w:p w:rsidR="007A1BD3" w:rsidRPr="007A1BD3" w:rsidRDefault="007A1BD3" w:rsidP="007A1BD3">
      <w:pPr>
        <w:widowControl/>
        <w:suppressAutoHyphens w:val="0"/>
        <w:autoSpaceDE/>
        <w:rPr>
          <w:lang w:eastAsia="ru-RU"/>
        </w:rPr>
      </w:pPr>
    </w:p>
    <w:tbl>
      <w:tblPr>
        <w:tblStyle w:val="a5"/>
        <w:tblW w:w="15134" w:type="dxa"/>
        <w:tblLayout w:type="fixed"/>
        <w:tblLook w:val="04A0"/>
      </w:tblPr>
      <w:tblGrid>
        <w:gridCol w:w="959"/>
        <w:gridCol w:w="1134"/>
        <w:gridCol w:w="1134"/>
        <w:gridCol w:w="1276"/>
        <w:gridCol w:w="850"/>
        <w:gridCol w:w="851"/>
        <w:gridCol w:w="850"/>
        <w:gridCol w:w="992"/>
        <w:gridCol w:w="851"/>
        <w:gridCol w:w="1417"/>
        <w:gridCol w:w="1134"/>
        <w:gridCol w:w="1134"/>
        <w:gridCol w:w="1134"/>
        <w:gridCol w:w="709"/>
        <w:gridCol w:w="709"/>
      </w:tblGrid>
      <w:tr w:rsidR="007A1BD3" w:rsidRPr="006B0A5A" w:rsidTr="0072721F">
        <w:tc>
          <w:tcPr>
            <w:tcW w:w="959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2D4677">
              <w:rPr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2D4677">
              <w:rPr>
                <w:sz w:val="16"/>
                <w:szCs w:val="16"/>
                <w:lang w:eastAsia="ru-RU"/>
              </w:rPr>
              <w:br/>
              <w:t xml:space="preserve">условия (формы) </w:t>
            </w:r>
            <w:r w:rsidRPr="002D4677">
              <w:rPr>
                <w:sz w:val="16"/>
                <w:szCs w:val="16"/>
                <w:lang w:eastAsia="ru-RU"/>
              </w:rPr>
              <w:br/>
            </w:r>
            <w:r>
              <w:rPr>
                <w:sz w:val="16"/>
                <w:szCs w:val="16"/>
                <w:lang w:eastAsia="ru-RU"/>
              </w:rPr>
              <w:t>выполнения работы</w:t>
            </w:r>
          </w:p>
        </w:tc>
        <w:tc>
          <w:tcPr>
            <w:tcW w:w="8221" w:type="dxa"/>
            <w:gridSpan w:val="8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Показатель качества муниципальной услуги</w:t>
            </w:r>
          </w:p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</w:tr>
      <w:tr w:rsidR="007A1BD3" w:rsidTr="0072721F">
        <w:tc>
          <w:tcPr>
            <w:tcW w:w="959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br/>
              <w:t>показателя</w:t>
            </w:r>
          </w:p>
        </w:tc>
        <w:tc>
          <w:tcPr>
            <w:tcW w:w="1843" w:type="dxa"/>
            <w:gridSpan w:val="2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417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Допустимое (возможное)</w:t>
            </w:r>
            <w:r>
              <w:rPr>
                <w:sz w:val="16"/>
                <w:szCs w:val="16"/>
              </w:rPr>
              <w:br/>
              <w:t>отклонение</w:t>
            </w: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Отклонение</w:t>
            </w:r>
            <w:proofErr w:type="gramEnd"/>
            <w:r>
              <w:rPr>
                <w:sz w:val="16"/>
                <w:szCs w:val="16"/>
              </w:rPr>
              <w:t xml:space="preserve"> превышающее допустимое </w:t>
            </w:r>
            <w:r>
              <w:rPr>
                <w:sz w:val="16"/>
                <w:szCs w:val="16"/>
              </w:rPr>
              <w:br/>
              <w:t>(возможное)</w:t>
            </w:r>
            <w:r>
              <w:rPr>
                <w:sz w:val="16"/>
                <w:szCs w:val="16"/>
              </w:rPr>
              <w:br/>
              <w:t>значение</w:t>
            </w:r>
          </w:p>
        </w:tc>
        <w:tc>
          <w:tcPr>
            <w:tcW w:w="709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709" w:type="dxa"/>
          </w:tcPr>
          <w:p w:rsidR="007A1BD3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платы (цена, тариф)</w:t>
            </w:r>
          </w:p>
        </w:tc>
      </w:tr>
      <w:tr w:rsidR="007A1BD3" w:rsidRPr="006B0A5A" w:rsidTr="0072721F">
        <w:tc>
          <w:tcPr>
            <w:tcW w:w="959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50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51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850" w:type="dxa"/>
          </w:tcPr>
          <w:p w:rsidR="007A1BD3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7A1BD3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</w:tcPr>
          <w:p w:rsidR="007A1BD3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417" w:type="dxa"/>
          </w:tcPr>
          <w:p w:rsidR="007A1BD3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A1BD3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A1BD3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A1BD3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</w:p>
        </w:tc>
      </w:tr>
      <w:tr w:rsidR="007A1BD3" w:rsidRPr="006B0A5A" w:rsidTr="0072721F">
        <w:tc>
          <w:tcPr>
            <w:tcW w:w="959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 w:rsidRPr="006B0A5A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</w:tcPr>
          <w:p w:rsidR="007A1BD3" w:rsidRPr="006B0A5A" w:rsidRDefault="007A1BD3" w:rsidP="0072721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A1BD3" w:rsidTr="0072721F">
        <w:tc>
          <w:tcPr>
            <w:tcW w:w="959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</w:tr>
      <w:tr w:rsidR="007A1BD3" w:rsidTr="0072721F">
        <w:tc>
          <w:tcPr>
            <w:tcW w:w="959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8221" w:type="dxa"/>
            <w:gridSpan w:val="8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A1BD3" w:rsidRDefault="007A1BD3" w:rsidP="0082387B">
            <w:pPr>
              <w:rPr>
                <w:sz w:val="24"/>
                <w:szCs w:val="24"/>
              </w:rPr>
            </w:pPr>
          </w:p>
        </w:tc>
      </w:tr>
    </w:tbl>
    <w:p w:rsidR="0072721F" w:rsidRPr="0072721F" w:rsidRDefault="0072721F" w:rsidP="002A712F">
      <w:pPr>
        <w:jc w:val="center"/>
        <w:rPr>
          <w:sz w:val="16"/>
          <w:szCs w:val="16"/>
        </w:rPr>
      </w:pPr>
    </w:p>
    <w:tbl>
      <w:tblPr>
        <w:tblW w:w="3837" w:type="dxa"/>
        <w:tblInd w:w="93" w:type="dxa"/>
        <w:tblLook w:val="04A0"/>
      </w:tblPr>
      <w:tblGrid>
        <w:gridCol w:w="1839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72721F" w:rsidRPr="0072721F" w:rsidTr="0072721F">
        <w:trPr>
          <w:trHeight w:val="315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УТВЕРЖДАЮ: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</w:tbl>
    <w:p w:rsidR="0072721F" w:rsidRPr="0072721F" w:rsidRDefault="0072721F" w:rsidP="002A712F">
      <w:pPr>
        <w:jc w:val="center"/>
        <w:rPr>
          <w:sz w:val="16"/>
          <w:szCs w:val="16"/>
        </w:rPr>
      </w:pPr>
    </w:p>
    <w:p w:rsidR="0072721F" w:rsidRPr="0072721F" w:rsidRDefault="0072721F" w:rsidP="002A712F">
      <w:pPr>
        <w:jc w:val="center"/>
        <w:rPr>
          <w:sz w:val="16"/>
          <w:szCs w:val="16"/>
        </w:rPr>
      </w:pPr>
    </w:p>
    <w:tbl>
      <w:tblPr>
        <w:tblW w:w="14190" w:type="dxa"/>
        <w:tblInd w:w="93" w:type="dxa"/>
        <w:tblLook w:val="04A0"/>
      </w:tblPr>
      <w:tblGrid>
        <w:gridCol w:w="4410"/>
        <w:gridCol w:w="283"/>
        <w:gridCol w:w="2835"/>
        <w:gridCol w:w="2410"/>
        <w:gridCol w:w="4252"/>
      </w:tblGrid>
      <w:tr w:rsidR="0072721F" w:rsidRPr="0072721F" w:rsidTr="0072721F">
        <w:trPr>
          <w:trHeight w:val="315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Руководитель (уполномоченное лицо)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</w:tr>
      <w:tr w:rsidR="0072721F" w:rsidRPr="0072721F" w:rsidTr="0072721F">
        <w:trPr>
          <w:trHeight w:val="27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72721F" w:rsidRPr="0072721F" w:rsidRDefault="0072721F" w:rsidP="002A712F">
      <w:pPr>
        <w:jc w:val="center"/>
        <w:rPr>
          <w:sz w:val="16"/>
          <w:szCs w:val="16"/>
        </w:rPr>
      </w:pPr>
    </w:p>
    <w:p w:rsidR="0072721F" w:rsidRPr="0072721F" w:rsidRDefault="0072721F" w:rsidP="002A712F">
      <w:pPr>
        <w:jc w:val="center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3700" w:type="dxa"/>
        <w:tblInd w:w="93" w:type="dxa"/>
        <w:tblLook w:val="04A0"/>
      </w:tblPr>
      <w:tblGrid>
        <w:gridCol w:w="282"/>
        <w:gridCol w:w="400"/>
        <w:gridCol w:w="282"/>
        <w:gridCol w:w="222"/>
        <w:gridCol w:w="1700"/>
        <w:gridCol w:w="400"/>
        <w:gridCol w:w="400"/>
        <w:gridCol w:w="322"/>
      </w:tblGrid>
      <w:tr w:rsidR="0072721F" w:rsidRPr="0072721F" w:rsidTr="0072721F">
        <w:trPr>
          <w:trHeight w:val="315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"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center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jc w:val="right"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21F" w:rsidRPr="0072721F" w:rsidRDefault="0072721F" w:rsidP="0072721F">
            <w:pPr>
              <w:widowControl/>
              <w:suppressAutoHyphens w:val="0"/>
              <w:autoSpaceDE/>
              <w:rPr>
                <w:sz w:val="16"/>
                <w:szCs w:val="16"/>
                <w:lang w:eastAsia="ru-RU"/>
              </w:rPr>
            </w:pPr>
            <w:r w:rsidRPr="0072721F">
              <w:rPr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2721F">
              <w:rPr>
                <w:sz w:val="16"/>
                <w:szCs w:val="16"/>
                <w:lang w:eastAsia="ru-RU"/>
              </w:rPr>
              <w:t>г</w:t>
            </w:r>
            <w:proofErr w:type="gramEnd"/>
            <w:r w:rsidRPr="0072721F">
              <w:rPr>
                <w:sz w:val="16"/>
                <w:szCs w:val="16"/>
                <w:lang w:eastAsia="ru-RU"/>
              </w:rPr>
              <w:t>.</w:t>
            </w:r>
          </w:p>
        </w:tc>
      </w:tr>
    </w:tbl>
    <w:p w:rsidR="0072721F" w:rsidRDefault="0072721F" w:rsidP="002A712F">
      <w:pPr>
        <w:jc w:val="center"/>
        <w:rPr>
          <w:sz w:val="16"/>
          <w:szCs w:val="16"/>
        </w:rPr>
      </w:pPr>
      <w:r w:rsidRPr="0072721F">
        <w:rPr>
          <w:sz w:val="16"/>
          <w:szCs w:val="16"/>
        </w:rPr>
        <w:br w:type="textWrapping" w:clear="all"/>
      </w:r>
    </w:p>
    <w:p w:rsidR="0072721F" w:rsidRDefault="0072721F" w:rsidP="002A712F">
      <w:pPr>
        <w:jc w:val="center"/>
        <w:rPr>
          <w:sz w:val="16"/>
          <w:szCs w:val="16"/>
        </w:rPr>
      </w:pPr>
    </w:p>
    <w:p w:rsidR="0072721F" w:rsidRDefault="0072721F" w:rsidP="0072721F">
      <w:pPr>
        <w:widowControl/>
        <w:suppressAutoHyphens w:val="0"/>
        <w:autoSpaceDE/>
        <w:jc w:val="center"/>
        <w:rPr>
          <w:sz w:val="20"/>
          <w:szCs w:val="20"/>
          <w:lang w:eastAsia="ru-RU"/>
        </w:rPr>
      </w:pPr>
      <w:r w:rsidRPr="0072721F">
        <w:rPr>
          <w:color w:val="FFFFFF"/>
          <w:sz w:val="20"/>
          <w:szCs w:val="20"/>
          <w:lang w:eastAsia="ru-RU"/>
        </w:rPr>
        <w:t>_____</w:t>
      </w:r>
      <w:r w:rsidRPr="0072721F">
        <w:rPr>
          <w:sz w:val="20"/>
          <w:szCs w:val="20"/>
          <w:vertAlign w:val="superscript"/>
          <w:lang w:eastAsia="ru-RU"/>
        </w:rPr>
        <w:t>1</w:t>
      </w:r>
      <w:proofErr w:type="gramStart"/>
      <w:r w:rsidRPr="0072721F">
        <w:rPr>
          <w:color w:val="FFFFFF"/>
          <w:sz w:val="20"/>
          <w:szCs w:val="20"/>
          <w:lang w:eastAsia="ru-RU"/>
        </w:rPr>
        <w:t>_</w:t>
      </w:r>
      <w:r w:rsidRPr="0072721F">
        <w:rPr>
          <w:sz w:val="20"/>
          <w:szCs w:val="20"/>
          <w:lang w:eastAsia="ru-RU"/>
        </w:rPr>
        <w:t>Ф</w:t>
      </w:r>
      <w:proofErr w:type="gramEnd"/>
      <w:r w:rsidRPr="0072721F">
        <w:rPr>
          <w:sz w:val="20"/>
          <w:szCs w:val="20"/>
          <w:lang w:eastAsia="ru-RU"/>
        </w:rPr>
        <w:t>ормируется при установлении муниципального задания на оказание муниципальной услуги (услуг) и выполнении работы (работ) и содержит требования к оказанию муниципальной услуги (услуг) и выполнению работы (работ) раздельно по каждой из муниципальных услуг (работ) с указанием порядкового номера раздела.</w:t>
      </w:r>
    </w:p>
    <w:p w:rsidR="002F19E1" w:rsidRDefault="002F19E1" w:rsidP="0072721F">
      <w:pPr>
        <w:widowControl/>
        <w:suppressAutoHyphens w:val="0"/>
        <w:autoSpaceDE/>
        <w:jc w:val="center"/>
        <w:rPr>
          <w:sz w:val="20"/>
          <w:szCs w:val="20"/>
          <w:lang w:eastAsia="ru-RU"/>
        </w:rPr>
      </w:pPr>
    </w:p>
    <w:p w:rsidR="002F19E1" w:rsidRDefault="002F19E1" w:rsidP="0072721F">
      <w:pPr>
        <w:widowControl/>
        <w:suppressAutoHyphens w:val="0"/>
        <w:autoSpaceDE/>
        <w:jc w:val="center"/>
        <w:rPr>
          <w:sz w:val="20"/>
          <w:szCs w:val="20"/>
          <w:lang w:eastAsia="ru-RU"/>
        </w:rPr>
      </w:pPr>
    </w:p>
    <w:p w:rsidR="002F19E1" w:rsidRDefault="002F19E1" w:rsidP="0072721F">
      <w:pPr>
        <w:widowControl/>
        <w:suppressAutoHyphens w:val="0"/>
        <w:autoSpaceDE/>
        <w:jc w:val="center"/>
        <w:rPr>
          <w:sz w:val="20"/>
          <w:szCs w:val="20"/>
          <w:lang w:eastAsia="ru-RU"/>
        </w:rPr>
      </w:pPr>
    </w:p>
    <w:p w:rsidR="002F19E1" w:rsidRDefault="002F19E1" w:rsidP="0072721F">
      <w:pPr>
        <w:widowControl/>
        <w:suppressAutoHyphens w:val="0"/>
        <w:autoSpaceDE/>
        <w:jc w:val="center"/>
        <w:rPr>
          <w:sz w:val="20"/>
          <w:szCs w:val="20"/>
          <w:lang w:eastAsia="ru-RU"/>
        </w:rPr>
      </w:pPr>
    </w:p>
    <w:p w:rsidR="002F19E1" w:rsidRPr="0072721F" w:rsidRDefault="002F19E1" w:rsidP="0072721F">
      <w:pPr>
        <w:widowControl/>
        <w:suppressAutoHyphens w:val="0"/>
        <w:autoSpaceDE/>
        <w:jc w:val="center"/>
        <w:rPr>
          <w:color w:val="FFFFFF"/>
          <w:sz w:val="20"/>
          <w:szCs w:val="20"/>
          <w:lang w:eastAsia="ru-RU"/>
        </w:rPr>
      </w:pPr>
    </w:p>
    <w:p w:rsidR="0072721F" w:rsidRDefault="0072721F" w:rsidP="002A712F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3696"/>
        <w:gridCol w:w="3697"/>
        <w:gridCol w:w="3697"/>
      </w:tblGrid>
      <w:tr w:rsidR="002F19E1" w:rsidRPr="00E55CE4" w:rsidTr="0082387B">
        <w:tc>
          <w:tcPr>
            <w:tcW w:w="3837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Учредитель:</w:t>
            </w: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Администрация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Александровка</w:t>
            </w:r>
          </w:p>
        </w:tc>
        <w:tc>
          <w:tcPr>
            <w:tcW w:w="3838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gramStart"/>
            <w:r w:rsidRPr="00E55CE4">
              <w:rPr>
                <w:sz w:val="16"/>
                <w:szCs w:val="16"/>
              </w:rPr>
              <w:t>Ответственный за выпуск:</w:t>
            </w:r>
            <w:proofErr w:type="gramEnd"/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E55CE4">
              <w:rPr>
                <w:sz w:val="16"/>
                <w:szCs w:val="16"/>
              </w:rPr>
              <w:t>Балгужиева</w:t>
            </w:r>
            <w:proofErr w:type="spellEnd"/>
            <w:r w:rsidRPr="00E55CE4">
              <w:rPr>
                <w:sz w:val="16"/>
                <w:szCs w:val="16"/>
              </w:rPr>
              <w:t xml:space="preserve"> Д.М.</w:t>
            </w:r>
          </w:p>
        </w:tc>
        <w:tc>
          <w:tcPr>
            <w:tcW w:w="3838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Наш адрес: 446327 Самарская область, Кинел</w:t>
            </w:r>
            <w:proofErr w:type="gramStart"/>
            <w:r w:rsidRPr="00E55CE4">
              <w:rPr>
                <w:sz w:val="16"/>
                <w:szCs w:val="16"/>
              </w:rPr>
              <w:t>ь-</w:t>
            </w:r>
            <w:proofErr w:type="gramEnd"/>
            <w:r w:rsidRPr="00E55CE4">
              <w:rPr>
                <w:sz w:val="16"/>
                <w:szCs w:val="16"/>
              </w:rPr>
              <w:t xml:space="preserve"> Черкасский район, с. Александровка, ул. Толстого, 8</w:t>
            </w:r>
          </w:p>
        </w:tc>
        <w:tc>
          <w:tcPr>
            <w:tcW w:w="3838" w:type="dxa"/>
          </w:tcPr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Отпечатано в администрации с/</w:t>
            </w:r>
            <w:proofErr w:type="spellStart"/>
            <w:proofErr w:type="gramStart"/>
            <w:r w:rsidRPr="00E55CE4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E55CE4">
              <w:rPr>
                <w:sz w:val="16"/>
                <w:szCs w:val="16"/>
              </w:rPr>
              <w:t xml:space="preserve"> Александровка, газета</w:t>
            </w:r>
          </w:p>
          <w:p w:rsidR="002F19E1" w:rsidRPr="00E55CE4" w:rsidRDefault="002F19E1" w:rsidP="0082387B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E55CE4">
              <w:rPr>
                <w:sz w:val="16"/>
                <w:szCs w:val="16"/>
              </w:rPr>
              <w:t>Выходит ежемесячно</w:t>
            </w:r>
          </w:p>
        </w:tc>
      </w:tr>
    </w:tbl>
    <w:p w:rsidR="002F19E1" w:rsidRPr="00D33398" w:rsidRDefault="002F19E1" w:rsidP="002A712F">
      <w:pPr>
        <w:jc w:val="center"/>
        <w:rPr>
          <w:sz w:val="16"/>
          <w:szCs w:val="16"/>
        </w:rPr>
      </w:pPr>
    </w:p>
    <w:sectPr w:rsidR="002F19E1" w:rsidRPr="00D33398" w:rsidSect="002F19E1">
      <w:pgSz w:w="16838" w:h="11906" w:orient="landscape"/>
      <w:pgMar w:top="851" w:right="1134" w:bottom="170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3DCB"/>
    <w:rsid w:val="000D3DCB"/>
    <w:rsid w:val="002410DE"/>
    <w:rsid w:val="002A712F"/>
    <w:rsid w:val="002F19E1"/>
    <w:rsid w:val="00343CB7"/>
    <w:rsid w:val="00556DAE"/>
    <w:rsid w:val="0072721F"/>
    <w:rsid w:val="00732EA0"/>
    <w:rsid w:val="007A1BD3"/>
    <w:rsid w:val="00B12DA4"/>
    <w:rsid w:val="00C21721"/>
    <w:rsid w:val="00CB2DF8"/>
    <w:rsid w:val="00D3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3D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D3D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uiPriority w:val="20"/>
    <w:qFormat/>
    <w:rsid w:val="000D3DCB"/>
    <w:rPr>
      <w:i/>
      <w:iCs/>
    </w:rPr>
  </w:style>
  <w:style w:type="table" w:styleId="a5">
    <w:name w:val="Table Grid"/>
    <w:basedOn w:val="a1"/>
    <w:uiPriority w:val="59"/>
    <w:rsid w:val="00343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2021-12-28T06:41:00Z</dcterms:created>
  <dcterms:modified xsi:type="dcterms:W3CDTF">2021-12-28T09:22:00Z</dcterms:modified>
</cp:coreProperties>
</file>