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69" w:rsidRDefault="00A74469" w:rsidP="006E4220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 xml:space="preserve">                              </w:t>
      </w:r>
      <w:r w:rsidR="007853BB">
        <w:rPr>
          <w:b/>
          <w:sz w:val="36"/>
          <w:szCs w:val="36"/>
          <w:lang w:eastAsia="en-US"/>
        </w:rPr>
        <w:t xml:space="preserve">                          </w:t>
      </w:r>
    </w:p>
    <w:p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Российская Федерация</w:t>
      </w:r>
    </w:p>
    <w:p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Самарская область, Кинель-Черкасский район</w:t>
      </w:r>
    </w:p>
    <w:p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с</w:t>
      </w:r>
      <w:r w:rsidR="00A74469">
        <w:rPr>
          <w:b/>
          <w:sz w:val="36"/>
          <w:szCs w:val="36"/>
          <w:lang w:eastAsia="en-US"/>
        </w:rPr>
        <w:t>ельское поселение  Александровка</w:t>
      </w:r>
    </w:p>
    <w:p w:rsidR="006E4220" w:rsidRPr="00D37F00" w:rsidRDefault="006E4220" w:rsidP="006E4220">
      <w:pPr>
        <w:pBdr>
          <w:bottom w:val="single" w:sz="8" w:space="1" w:color="000000"/>
        </w:pBd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СОБРАНИЕ ПРЕДСТАВИТЕЛЕЙ</w:t>
      </w:r>
    </w:p>
    <w:p w:rsidR="006E4220" w:rsidRPr="00D37F00" w:rsidRDefault="006E4220" w:rsidP="006E4220">
      <w:pPr>
        <w:jc w:val="center"/>
        <w:rPr>
          <w:b/>
          <w:sz w:val="16"/>
          <w:szCs w:val="16"/>
          <w:lang w:eastAsia="en-US"/>
        </w:rPr>
      </w:pPr>
    </w:p>
    <w:p w:rsidR="006E4220" w:rsidRPr="007853BB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7853BB">
        <w:rPr>
          <w:b/>
          <w:sz w:val="36"/>
          <w:szCs w:val="36"/>
          <w:lang w:eastAsia="en-US"/>
        </w:rPr>
        <w:t>РЕШЕНИЕ</w:t>
      </w:r>
    </w:p>
    <w:p w:rsidR="006E4220" w:rsidRPr="007853BB" w:rsidRDefault="006E4220" w:rsidP="006E4220">
      <w:pPr>
        <w:jc w:val="center"/>
        <w:rPr>
          <w:b/>
          <w:sz w:val="36"/>
          <w:szCs w:val="36"/>
          <w:lang w:eastAsia="en-US"/>
        </w:rPr>
      </w:pPr>
    </w:p>
    <w:tbl>
      <w:tblPr>
        <w:tblW w:w="14130" w:type="dxa"/>
        <w:tblLayout w:type="fixed"/>
        <w:tblLook w:val="04A0"/>
      </w:tblPr>
      <w:tblGrid>
        <w:gridCol w:w="108"/>
        <w:gridCol w:w="4262"/>
        <w:gridCol w:w="734"/>
        <w:gridCol w:w="3970"/>
        <w:gridCol w:w="568"/>
        <w:gridCol w:w="4488"/>
      </w:tblGrid>
      <w:tr w:rsidR="006E4220" w:rsidRPr="00D37F00" w:rsidTr="001F39F5">
        <w:trPr>
          <w:gridBefore w:val="1"/>
          <w:gridAfter w:val="1"/>
          <w:wBefore w:w="108" w:type="dxa"/>
          <w:wAfter w:w="4487" w:type="dxa"/>
          <w:trHeight w:val="1685"/>
        </w:trPr>
        <w:tc>
          <w:tcPr>
            <w:tcW w:w="4261" w:type="dxa"/>
            <w:hideMark/>
          </w:tcPr>
          <w:p w:rsidR="006E4220" w:rsidRPr="00D37F00" w:rsidRDefault="006E4220" w:rsidP="006E4220">
            <w:pPr>
              <w:snapToGrid w:val="0"/>
              <w:rPr>
                <w:sz w:val="28"/>
                <w:szCs w:val="28"/>
                <w:lang w:val="en-US" w:eastAsia="en-US"/>
              </w:rPr>
            </w:pPr>
            <w:r w:rsidRPr="00D37F00">
              <w:rPr>
                <w:sz w:val="28"/>
                <w:szCs w:val="28"/>
                <w:lang w:val="en-US" w:eastAsia="en-US"/>
              </w:rPr>
              <w:t>от</w:t>
            </w:r>
            <w:r w:rsidR="007853BB">
              <w:rPr>
                <w:sz w:val="28"/>
                <w:szCs w:val="28"/>
                <w:lang w:eastAsia="en-US"/>
              </w:rPr>
              <w:t xml:space="preserve">« 01» марта </w:t>
            </w:r>
            <w:r>
              <w:rPr>
                <w:sz w:val="28"/>
                <w:szCs w:val="28"/>
                <w:lang w:eastAsia="en-US"/>
              </w:rPr>
              <w:t xml:space="preserve"> 2022</w:t>
            </w:r>
            <w:r w:rsidRPr="00D37F00">
              <w:rPr>
                <w:sz w:val="28"/>
                <w:szCs w:val="28"/>
                <w:lang w:val="en-US" w:eastAsia="en-US"/>
              </w:rPr>
              <w:t>года</w:t>
            </w:r>
          </w:p>
        </w:tc>
        <w:tc>
          <w:tcPr>
            <w:tcW w:w="5271" w:type="dxa"/>
            <w:gridSpan w:val="3"/>
          </w:tcPr>
          <w:p w:rsidR="006E4220" w:rsidRPr="00D37F00" w:rsidRDefault="007853BB" w:rsidP="001F39F5">
            <w:pPr>
              <w:snapToGri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№ 3-1</w:t>
            </w:r>
            <w:r w:rsidR="006E4220" w:rsidRPr="00D37F00">
              <w:rPr>
                <w:lang w:eastAsia="en-US"/>
              </w:rPr>
              <w:t xml:space="preserve"> </w:t>
            </w:r>
          </w:p>
          <w:p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>Принято</w:t>
            </w:r>
          </w:p>
          <w:p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Собранием представителей </w:t>
            </w:r>
          </w:p>
          <w:p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сельского поселения </w:t>
            </w:r>
          </w:p>
          <w:p w:rsidR="006E4220" w:rsidRPr="00D37F00" w:rsidRDefault="00A74469" w:rsidP="001F39F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Александровка</w:t>
            </w:r>
          </w:p>
          <w:p w:rsidR="006E4220" w:rsidRPr="00D37F00" w:rsidRDefault="007853BB" w:rsidP="001F39F5">
            <w:pPr>
              <w:jc w:val="right"/>
              <w:rPr>
                <w:lang w:val="en-US" w:eastAsia="en-US"/>
              </w:rPr>
            </w:pPr>
            <w:r>
              <w:rPr>
                <w:lang w:eastAsia="en-US"/>
              </w:rPr>
              <w:t>«01</w:t>
            </w:r>
            <w:r w:rsidR="006E4220" w:rsidRPr="00D37F00">
              <w:rPr>
                <w:lang w:eastAsia="en-US"/>
              </w:rPr>
              <w:t xml:space="preserve">» </w:t>
            </w:r>
            <w:r>
              <w:rPr>
                <w:lang w:eastAsia="en-US"/>
              </w:rPr>
              <w:t xml:space="preserve"> марта </w:t>
            </w:r>
            <w:r w:rsidR="006E4220">
              <w:rPr>
                <w:lang w:eastAsia="en-US"/>
              </w:rPr>
              <w:t xml:space="preserve"> 2022</w:t>
            </w:r>
            <w:r w:rsidR="006E4220" w:rsidRPr="00D37F00">
              <w:rPr>
                <w:lang w:val="en-US" w:eastAsia="en-US"/>
              </w:rPr>
              <w:t>года</w:t>
            </w:r>
          </w:p>
          <w:p w:rsidR="006E4220" w:rsidRPr="00D37F00" w:rsidRDefault="006E4220" w:rsidP="001F39F5">
            <w:pPr>
              <w:jc w:val="right"/>
              <w:rPr>
                <w:b/>
                <w:lang w:val="en-US" w:eastAsia="en-US"/>
              </w:rPr>
            </w:pPr>
          </w:p>
        </w:tc>
      </w:tr>
      <w:tr w:rsidR="006E4220" w:rsidRPr="00D37F00" w:rsidTr="001F39F5">
        <w:tc>
          <w:tcPr>
            <w:tcW w:w="5103" w:type="dxa"/>
            <w:gridSpan w:val="3"/>
            <w:hideMark/>
          </w:tcPr>
          <w:p w:rsidR="006E4220" w:rsidRPr="00D37F00" w:rsidRDefault="006E4220" w:rsidP="00A74469">
            <w:pPr>
              <w:widowControl w:val="0"/>
              <w:autoSpaceDE w:val="0"/>
              <w:autoSpaceDN w:val="0"/>
              <w:adjustRightInd w:val="0"/>
              <w:ind w:right="209"/>
              <w:rPr>
                <w:b/>
                <w:sz w:val="28"/>
                <w:szCs w:val="28"/>
              </w:rPr>
            </w:pPr>
            <w:r w:rsidRPr="00D37F00">
              <w:rPr>
                <w:b/>
                <w:sz w:val="28"/>
                <w:szCs w:val="28"/>
              </w:rPr>
              <w:t xml:space="preserve">О внесении изменений в решение Собрания представителей </w:t>
            </w:r>
            <w:r w:rsidR="00A74469">
              <w:rPr>
                <w:b/>
                <w:sz w:val="28"/>
                <w:szCs w:val="28"/>
              </w:rPr>
              <w:t xml:space="preserve">сельского поселения Александровка </w:t>
            </w:r>
            <w:r w:rsidRPr="00D37F00">
              <w:rPr>
                <w:b/>
                <w:sz w:val="28"/>
                <w:szCs w:val="28"/>
              </w:rPr>
              <w:t xml:space="preserve"> муниципального района Кинель-Чер</w:t>
            </w:r>
            <w:r w:rsidR="00A74469">
              <w:rPr>
                <w:b/>
                <w:sz w:val="28"/>
                <w:szCs w:val="28"/>
              </w:rPr>
              <w:t>касский Самарской области от 20.</w:t>
            </w:r>
            <w:r w:rsidRPr="00D37F00">
              <w:rPr>
                <w:b/>
                <w:sz w:val="28"/>
                <w:szCs w:val="28"/>
              </w:rPr>
              <w:t>09.2021</w:t>
            </w:r>
            <w:r w:rsidR="00A74469">
              <w:rPr>
                <w:b/>
                <w:sz w:val="28"/>
                <w:szCs w:val="28"/>
              </w:rPr>
              <w:t>г.№ 15-1</w:t>
            </w:r>
            <w:r w:rsidRPr="00D37F00">
              <w:rPr>
                <w:b/>
                <w:sz w:val="28"/>
                <w:szCs w:val="28"/>
              </w:rPr>
              <w:t xml:space="preserve"> «Об утверждении Положения о муниципальном земельном контроле в границах сельского п</w:t>
            </w:r>
            <w:r w:rsidR="00A74469">
              <w:rPr>
                <w:b/>
                <w:sz w:val="28"/>
                <w:szCs w:val="28"/>
              </w:rPr>
              <w:t>оселения Александровка</w:t>
            </w:r>
          </w:p>
          <w:p w:rsidR="006E4220" w:rsidRPr="00D37F00" w:rsidRDefault="006E4220" w:rsidP="001F39F5">
            <w:pPr>
              <w:widowControl w:val="0"/>
              <w:autoSpaceDE w:val="0"/>
              <w:autoSpaceDN w:val="0"/>
              <w:adjustRightInd w:val="0"/>
              <w:ind w:right="209"/>
              <w:jc w:val="both"/>
              <w:rPr>
                <w:b/>
                <w:sz w:val="28"/>
                <w:szCs w:val="28"/>
              </w:rPr>
            </w:pPr>
            <w:r w:rsidRPr="00D37F00">
              <w:rPr>
                <w:b/>
                <w:sz w:val="28"/>
                <w:szCs w:val="28"/>
              </w:rPr>
              <w:t>муниципального района Кинель-Черкасский Самарской области»</w:t>
            </w:r>
          </w:p>
        </w:tc>
        <w:tc>
          <w:tcPr>
            <w:tcW w:w="3969" w:type="dxa"/>
          </w:tcPr>
          <w:p w:rsidR="006E4220" w:rsidRPr="00D37F00" w:rsidRDefault="006E4220" w:rsidP="001F39F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055" w:type="dxa"/>
            <w:gridSpan w:val="2"/>
          </w:tcPr>
          <w:p w:rsidR="006E4220" w:rsidRPr="00D37F00" w:rsidRDefault="006E4220" w:rsidP="001F39F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6E4220" w:rsidRPr="00D37F00" w:rsidRDefault="006E4220" w:rsidP="006E4220">
      <w:pPr>
        <w:jc w:val="center"/>
        <w:rPr>
          <w:b/>
          <w:bCs/>
          <w:sz w:val="28"/>
          <w:szCs w:val="28"/>
        </w:rPr>
      </w:pPr>
    </w:p>
    <w:p w:rsidR="006E4220" w:rsidRPr="00D37F00" w:rsidRDefault="006E4220" w:rsidP="006E4220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D37F00">
        <w:rPr>
          <w:color w:val="000000"/>
          <w:sz w:val="28"/>
          <w:szCs w:val="28"/>
        </w:rPr>
        <w:t>В соответствии с Федеральным законом от 31.07.</w:t>
      </w:r>
      <w:r w:rsidRPr="00D37F00">
        <w:rPr>
          <w:bCs/>
          <w:color w:val="000000"/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Федерации», Уставом </w:t>
      </w:r>
      <w:r w:rsidR="00A74469">
        <w:rPr>
          <w:bCs/>
          <w:color w:val="000000"/>
          <w:sz w:val="28"/>
          <w:szCs w:val="28"/>
        </w:rPr>
        <w:t>сельского поселения Александровка</w:t>
      </w:r>
      <w:r w:rsidRPr="00D37F00">
        <w:rPr>
          <w:bCs/>
          <w:color w:val="000000"/>
          <w:sz w:val="28"/>
          <w:szCs w:val="28"/>
        </w:rPr>
        <w:t xml:space="preserve"> муниципального района Кинель-Черкасский Самарской области Собрание представителей</w:t>
      </w:r>
      <w:r w:rsidR="00A74469">
        <w:rPr>
          <w:bCs/>
          <w:color w:val="000000"/>
          <w:sz w:val="28"/>
          <w:szCs w:val="28"/>
        </w:rPr>
        <w:t xml:space="preserve"> сельского поселения Александровка</w:t>
      </w:r>
      <w:r w:rsidRPr="00D37F00">
        <w:rPr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</w:p>
    <w:p w:rsidR="006E4220" w:rsidRPr="00D37F00" w:rsidRDefault="006E4220" w:rsidP="006E42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E4220" w:rsidRPr="00D37F00" w:rsidRDefault="006E4220" w:rsidP="008C105A">
      <w:pPr>
        <w:shd w:val="clear" w:color="auto" w:fill="FFFFFF"/>
        <w:jc w:val="center"/>
        <w:rPr>
          <w:color w:val="000000"/>
          <w:sz w:val="28"/>
          <w:szCs w:val="28"/>
        </w:rPr>
      </w:pPr>
      <w:r w:rsidRPr="00D37F00">
        <w:rPr>
          <w:color w:val="000000"/>
          <w:sz w:val="28"/>
          <w:szCs w:val="28"/>
        </w:rPr>
        <w:t>РЕШИЛО: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6E4220" w:rsidRPr="00D37F00" w:rsidRDefault="006E4220" w:rsidP="006E4220">
      <w:pPr>
        <w:shd w:val="clear" w:color="auto" w:fill="FFFFFF"/>
        <w:ind w:firstLine="709"/>
        <w:jc w:val="both"/>
        <w:rPr>
          <w:sz w:val="28"/>
          <w:szCs w:val="28"/>
        </w:rPr>
      </w:pPr>
      <w:r w:rsidRPr="00D37F00">
        <w:rPr>
          <w:sz w:val="28"/>
          <w:szCs w:val="28"/>
        </w:rPr>
        <w:t>1. Внести в решение Собрания представителе</w:t>
      </w:r>
      <w:r w:rsidR="00A74469">
        <w:rPr>
          <w:sz w:val="28"/>
          <w:szCs w:val="28"/>
        </w:rPr>
        <w:t xml:space="preserve">й сельского поселения Александровка </w:t>
      </w:r>
      <w:r w:rsidRPr="00D37F00">
        <w:rPr>
          <w:sz w:val="28"/>
          <w:szCs w:val="28"/>
        </w:rPr>
        <w:t xml:space="preserve"> муниципального района Кинель-Черк</w:t>
      </w:r>
      <w:r w:rsidR="00A74469">
        <w:rPr>
          <w:sz w:val="28"/>
          <w:szCs w:val="28"/>
        </w:rPr>
        <w:t>асский Самарской области от 20.09.2021 №15-1</w:t>
      </w:r>
      <w:r w:rsidRPr="00D37F00">
        <w:rPr>
          <w:sz w:val="28"/>
          <w:szCs w:val="28"/>
        </w:rPr>
        <w:t xml:space="preserve"> «Об утверждении Положения о муниципальном земельном контроле в границах с</w:t>
      </w:r>
      <w:r w:rsidR="00A74469">
        <w:rPr>
          <w:sz w:val="28"/>
          <w:szCs w:val="28"/>
        </w:rPr>
        <w:t>ельского поселения Александровка</w:t>
      </w:r>
      <w:r w:rsidRPr="00D37F00">
        <w:rPr>
          <w:sz w:val="28"/>
          <w:szCs w:val="28"/>
        </w:rPr>
        <w:t xml:space="preserve"> муниципального района Кинель-Черкасский Самарской области» (далее – Решение) следующие изменения:</w:t>
      </w:r>
    </w:p>
    <w:p w:rsidR="006852F7" w:rsidRDefault="0000240A" w:rsidP="00354979">
      <w:pPr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1) </w:t>
      </w:r>
      <w:r w:rsidR="006852F7">
        <w:rPr>
          <w:color w:val="000000" w:themeColor="text1"/>
          <w:sz w:val="28"/>
          <w:szCs w:val="28"/>
        </w:rPr>
        <w:t xml:space="preserve">в </w:t>
      </w:r>
      <w:r w:rsidRPr="00555D09">
        <w:rPr>
          <w:color w:val="000000" w:themeColor="text1"/>
          <w:sz w:val="28"/>
          <w:szCs w:val="28"/>
        </w:rPr>
        <w:t>пункт</w:t>
      </w:r>
      <w:r w:rsidR="006852F7">
        <w:rPr>
          <w:color w:val="000000" w:themeColor="text1"/>
          <w:sz w:val="28"/>
          <w:szCs w:val="28"/>
        </w:rPr>
        <w:t>е</w:t>
      </w:r>
      <w:r w:rsidR="00A74469">
        <w:rPr>
          <w:color w:val="000000" w:themeColor="text1"/>
          <w:sz w:val="28"/>
          <w:szCs w:val="28"/>
        </w:rPr>
        <w:t xml:space="preserve"> </w:t>
      </w:r>
      <w:r w:rsidR="006852F7">
        <w:rPr>
          <w:color w:val="000000" w:themeColor="text1"/>
          <w:sz w:val="28"/>
          <w:szCs w:val="28"/>
        </w:rPr>
        <w:t xml:space="preserve">2.4 </w:t>
      </w:r>
      <w:r w:rsidRPr="00555D09">
        <w:rPr>
          <w:color w:val="000000" w:themeColor="text1"/>
          <w:sz w:val="28"/>
          <w:szCs w:val="28"/>
        </w:rPr>
        <w:t xml:space="preserve">утвержденного Решением </w:t>
      </w:r>
      <w:r w:rsidR="006E4220" w:rsidRPr="006E4220">
        <w:rPr>
          <w:color w:val="000000" w:themeColor="text1"/>
          <w:sz w:val="28"/>
          <w:szCs w:val="28"/>
        </w:rPr>
        <w:t>Положения о муниципальном земельном контроле в границах с</w:t>
      </w:r>
      <w:r w:rsidR="00A74469">
        <w:rPr>
          <w:color w:val="000000" w:themeColor="text1"/>
          <w:sz w:val="28"/>
          <w:szCs w:val="28"/>
        </w:rPr>
        <w:t>ельского поселения Александровка</w:t>
      </w:r>
      <w:r w:rsidR="006E4220" w:rsidRPr="006E4220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6852F7">
        <w:rPr>
          <w:color w:val="000000" w:themeColor="text1"/>
        </w:rPr>
        <w:t>:</w:t>
      </w:r>
    </w:p>
    <w:p w:rsidR="006852F7" w:rsidRDefault="006852F7" w:rsidP="00354979">
      <w:pPr>
        <w:ind w:firstLine="709"/>
        <w:jc w:val="both"/>
        <w:rPr>
          <w:color w:val="000000"/>
          <w:sz w:val="28"/>
          <w:szCs w:val="28"/>
        </w:rPr>
      </w:pPr>
      <w:r w:rsidRPr="00AD21CB">
        <w:rPr>
          <w:color w:val="000000" w:themeColor="text1"/>
          <w:sz w:val="28"/>
          <w:szCs w:val="28"/>
        </w:rPr>
        <w:lastRenderedPageBreak/>
        <w:t xml:space="preserve">а) подпункт 1 дополнить словами </w:t>
      </w:r>
      <w:r w:rsidR="00AD21CB" w:rsidRPr="00AD21CB">
        <w:rPr>
          <w:color w:val="000000" w:themeColor="text1"/>
          <w:sz w:val="28"/>
          <w:szCs w:val="28"/>
        </w:rPr>
        <w:t>«</w:t>
      </w:r>
      <w:r w:rsidRPr="00AD21CB">
        <w:rPr>
          <w:color w:val="000000" w:themeColor="text1"/>
          <w:sz w:val="28"/>
          <w:szCs w:val="28"/>
        </w:rPr>
        <w:t>(</w:t>
      </w:r>
      <w:r w:rsidR="00AD21CB" w:rsidRPr="00AD21CB">
        <w:rPr>
          <w:color w:val="000000"/>
          <w:sz w:val="28"/>
          <w:szCs w:val="28"/>
        </w:rPr>
        <w:t>для всех</w:t>
      </w:r>
      <w:r w:rsidRPr="00AD21CB">
        <w:rPr>
          <w:color w:val="000000"/>
          <w:sz w:val="28"/>
          <w:szCs w:val="28"/>
        </w:rPr>
        <w:t xml:space="preserve"> вид</w:t>
      </w:r>
      <w:r w:rsidR="00AD21CB" w:rsidRPr="00AD21CB">
        <w:rPr>
          <w:color w:val="000000"/>
          <w:sz w:val="28"/>
          <w:szCs w:val="28"/>
        </w:rPr>
        <w:t>ов плановых контрольных мероприятий)</w:t>
      </w:r>
      <w:r w:rsidRPr="00AD21CB">
        <w:rPr>
          <w:color w:val="000000"/>
          <w:sz w:val="28"/>
          <w:szCs w:val="28"/>
        </w:rPr>
        <w:t>»</w:t>
      </w:r>
      <w:r w:rsidR="00AD21CB">
        <w:rPr>
          <w:color w:val="000000"/>
          <w:sz w:val="28"/>
          <w:szCs w:val="28"/>
        </w:rPr>
        <w:t>;</w:t>
      </w:r>
    </w:p>
    <w:p w:rsidR="00AD21CB" w:rsidRPr="00AD21CB" w:rsidRDefault="00AD21CB" w:rsidP="00AD21C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AD21CB">
        <w:rPr>
          <w:color w:val="000000" w:themeColor="text1"/>
          <w:sz w:val="28"/>
          <w:szCs w:val="28"/>
        </w:rPr>
        <w:t xml:space="preserve">) подпункт </w:t>
      </w:r>
      <w:r>
        <w:rPr>
          <w:color w:val="000000" w:themeColor="text1"/>
          <w:sz w:val="28"/>
          <w:szCs w:val="28"/>
        </w:rPr>
        <w:t>2</w:t>
      </w:r>
      <w:r w:rsidRPr="00AD21CB">
        <w:rPr>
          <w:color w:val="000000" w:themeColor="text1"/>
          <w:sz w:val="28"/>
          <w:szCs w:val="28"/>
        </w:rPr>
        <w:t xml:space="preserve"> дополнить словами «(</w:t>
      </w:r>
      <w:r w:rsidRPr="00AD21CB">
        <w:rPr>
          <w:color w:val="000000"/>
          <w:sz w:val="28"/>
          <w:szCs w:val="28"/>
        </w:rPr>
        <w:t>для всех видов плановых контрольных мероприятий)»</w:t>
      </w:r>
      <w:r>
        <w:rPr>
          <w:color w:val="000000"/>
          <w:sz w:val="28"/>
          <w:szCs w:val="28"/>
        </w:rPr>
        <w:t>;</w:t>
      </w:r>
    </w:p>
    <w:p w:rsidR="00C842AA" w:rsidRPr="00C842AA" w:rsidRDefault="00C842AA" w:rsidP="00C842A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>
        <w:rPr>
          <w:color w:val="000000" w:themeColor="text1"/>
          <w:sz w:val="28"/>
          <w:szCs w:val="28"/>
        </w:rPr>
        <w:t xml:space="preserve">в </w:t>
      </w:r>
      <w:r w:rsidRPr="00555D09">
        <w:rPr>
          <w:color w:val="000000" w:themeColor="text1"/>
          <w:sz w:val="28"/>
          <w:szCs w:val="28"/>
        </w:rPr>
        <w:t>пункт</w:t>
      </w:r>
      <w:r>
        <w:rPr>
          <w:color w:val="000000" w:themeColor="text1"/>
          <w:sz w:val="28"/>
          <w:szCs w:val="28"/>
        </w:rPr>
        <w:t>е</w:t>
      </w:r>
      <w:r w:rsidR="007853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Pr="00555D09">
        <w:rPr>
          <w:color w:val="000000" w:themeColor="text1"/>
          <w:sz w:val="28"/>
          <w:szCs w:val="28"/>
        </w:rPr>
        <w:t xml:space="preserve">.2 Положения </w:t>
      </w:r>
      <w:r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 w:rsidRPr="00555D09">
        <w:rPr>
          <w:color w:val="000000" w:themeColor="text1"/>
          <w:sz w:val="28"/>
          <w:szCs w:val="28"/>
        </w:rPr>
        <w:t>«</w:t>
      </w:r>
      <w:r w:rsidRPr="0022385E">
        <w:rPr>
          <w:color w:val="000000" w:themeColor="text1"/>
          <w:sz w:val="28"/>
          <w:szCs w:val="28"/>
        </w:rPr>
        <w:t>повышени</w:t>
      </w:r>
      <w:r>
        <w:rPr>
          <w:color w:val="000000" w:themeColor="text1"/>
          <w:sz w:val="28"/>
          <w:szCs w:val="28"/>
        </w:rPr>
        <w:t>я</w:t>
      </w:r>
      <w:r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0B37C3" w:rsidRPr="00177DF0" w:rsidRDefault="00C842AA" w:rsidP="00177D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13604">
        <w:rPr>
          <w:color w:val="000000"/>
          <w:sz w:val="28"/>
          <w:szCs w:val="28"/>
        </w:rPr>
        <w:t>) пункт 4.8 Положения после слов «</w:t>
      </w:r>
      <w:r w:rsidR="00B13604" w:rsidRPr="00D16ADB">
        <w:rPr>
          <w:color w:val="000000"/>
          <w:sz w:val="28"/>
          <w:szCs w:val="28"/>
        </w:rPr>
        <w:t>на основании</w:t>
      </w:r>
      <w:r w:rsidR="00B13604">
        <w:rPr>
          <w:color w:val="000000"/>
          <w:sz w:val="28"/>
          <w:szCs w:val="28"/>
        </w:rPr>
        <w:t>» дополнить словами</w:t>
      </w:r>
      <w:r w:rsidR="000B37C3">
        <w:rPr>
          <w:color w:val="000000" w:themeColor="text1"/>
          <w:sz w:val="28"/>
          <w:szCs w:val="28"/>
        </w:rPr>
        <w:t xml:space="preserve">«решения о проведении контрольного мероприятия, оформляемого в соответствии с частью 4 </w:t>
      </w:r>
      <w:r w:rsidR="000B37C3" w:rsidRPr="000B37C3">
        <w:rPr>
          <w:color w:val="000000" w:themeColor="text1"/>
          <w:sz w:val="28"/>
          <w:szCs w:val="28"/>
        </w:rPr>
        <w:t xml:space="preserve">статьи 43 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</w:t>
      </w:r>
      <w:r w:rsidR="000B37C3">
        <w:rPr>
          <w:color w:val="000000" w:themeColor="text1"/>
          <w:sz w:val="28"/>
          <w:szCs w:val="28"/>
          <w:shd w:val="clear" w:color="auto" w:fill="FFFFFF"/>
        </w:rPr>
        <w:t>0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>6</w:t>
      </w:r>
      <w:r w:rsidR="000B37C3">
        <w:rPr>
          <w:color w:val="000000" w:themeColor="text1"/>
          <w:sz w:val="28"/>
          <w:szCs w:val="28"/>
          <w:shd w:val="clear" w:color="auto" w:fill="FFFFFF"/>
        </w:rPr>
        <w:t>.10.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>2003</w:t>
      </w:r>
      <w:r w:rsidR="000B37C3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 xml:space="preserve">131-ФЗ </w:t>
      </w:r>
      <w:r w:rsidR="000B37C3">
        <w:rPr>
          <w:color w:val="000000" w:themeColor="text1"/>
          <w:sz w:val="28"/>
          <w:szCs w:val="28"/>
          <w:shd w:val="clear" w:color="auto" w:fill="FFFFFF"/>
        </w:rPr>
        <w:t>«</w:t>
      </w:r>
      <w:r w:rsidR="000B37C3" w:rsidRPr="000B37C3">
        <w:rPr>
          <w:color w:val="000000" w:themeColor="text1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0B37C3">
        <w:rPr>
          <w:color w:val="000000" w:themeColor="text1"/>
          <w:sz w:val="28"/>
          <w:szCs w:val="28"/>
          <w:shd w:val="clear" w:color="auto" w:fill="FFFFFF"/>
        </w:rPr>
        <w:t xml:space="preserve">» в </w:t>
      </w:r>
      <w:r w:rsidR="00010027">
        <w:rPr>
          <w:color w:val="000000" w:themeColor="text1"/>
          <w:sz w:val="28"/>
          <w:szCs w:val="28"/>
          <w:shd w:val="clear" w:color="auto" w:fill="FFFFFF"/>
        </w:rPr>
        <w:t>виде</w:t>
      </w:r>
      <w:r w:rsidR="000B37C3">
        <w:rPr>
          <w:color w:val="000000" w:themeColor="text1"/>
          <w:sz w:val="28"/>
          <w:szCs w:val="28"/>
          <w:shd w:val="clear" w:color="auto" w:fill="FFFFFF"/>
        </w:rPr>
        <w:t>»</w:t>
      </w:r>
      <w:r w:rsidR="009C6976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8012F4" w:rsidRDefault="00177DF0" w:rsidP="003549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8A5C55">
        <w:rPr>
          <w:color w:val="000000" w:themeColor="text1"/>
          <w:sz w:val="28"/>
          <w:szCs w:val="28"/>
        </w:rPr>
        <w:t xml:space="preserve">) </w:t>
      </w:r>
      <w:r w:rsidR="008012F4">
        <w:rPr>
          <w:color w:val="000000" w:themeColor="text1"/>
          <w:sz w:val="28"/>
          <w:szCs w:val="28"/>
        </w:rPr>
        <w:t xml:space="preserve">в пункте 4.14 Положения: </w:t>
      </w:r>
    </w:p>
    <w:p w:rsidR="008012F4" w:rsidRDefault="008012F4" w:rsidP="003549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 подпункт 1 признать утратившим силу;</w:t>
      </w:r>
    </w:p>
    <w:p w:rsidR="008F42A7" w:rsidRDefault="008012F4" w:rsidP="00255C1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</w:t>
      </w:r>
      <w:r w:rsidR="008A5C55">
        <w:rPr>
          <w:color w:val="000000" w:themeColor="text1"/>
          <w:sz w:val="28"/>
          <w:szCs w:val="28"/>
        </w:rPr>
        <w:t xml:space="preserve">подпункт 2 дополнить словами «(в случаях проведения плановых контрольных мероприятий)»; </w:t>
      </w:r>
    </w:p>
    <w:p w:rsidR="008F42A7" w:rsidRDefault="00177DF0" w:rsidP="00255C1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8F42A7">
        <w:rPr>
          <w:color w:val="000000" w:themeColor="text1"/>
          <w:sz w:val="28"/>
          <w:szCs w:val="28"/>
        </w:rPr>
        <w:t>)</w:t>
      </w:r>
      <w:r w:rsidR="00255C12">
        <w:rPr>
          <w:color w:val="000000" w:themeColor="text1"/>
          <w:sz w:val="28"/>
          <w:szCs w:val="28"/>
        </w:rPr>
        <w:t>третий абзац пункта 4.15 Положения исключить;</w:t>
      </w:r>
    </w:p>
    <w:p w:rsidR="004C4A29" w:rsidRDefault="00177DF0" w:rsidP="003549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00240A" w:rsidRPr="00AD21CB">
        <w:rPr>
          <w:color w:val="000000" w:themeColor="text1"/>
          <w:sz w:val="28"/>
          <w:szCs w:val="28"/>
        </w:rPr>
        <w:t xml:space="preserve">) </w:t>
      </w:r>
      <w:r w:rsidR="000E724E">
        <w:rPr>
          <w:color w:val="000000" w:themeColor="text1"/>
          <w:sz w:val="28"/>
          <w:szCs w:val="28"/>
        </w:rPr>
        <w:t xml:space="preserve">пункт 4.16 </w:t>
      </w:r>
      <w:r w:rsidR="004C4A29">
        <w:rPr>
          <w:color w:val="000000" w:themeColor="text1"/>
          <w:sz w:val="28"/>
          <w:szCs w:val="28"/>
        </w:rPr>
        <w:t>Положения изложить в следующей редакции:</w:t>
      </w:r>
    </w:p>
    <w:p w:rsidR="004C4A29" w:rsidRPr="00645165" w:rsidRDefault="00DF57A2" w:rsidP="004C4A2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bookmarkStart w:id="0" w:name="_GoBack"/>
      <w:bookmarkEnd w:id="0"/>
      <w:r w:rsidR="004C4A29"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4.16. Во всех случаях проведения контрольных мероприятий для фиксации должностными лицами, уполномоченными осуществлять муниципальный земельный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645165" w:rsidRDefault="00645165" w:rsidP="00645165">
      <w:pPr>
        <w:ind w:firstLine="709"/>
        <w:jc w:val="both"/>
        <w:rPr>
          <w:color w:val="000000" w:themeColor="text1"/>
          <w:sz w:val="28"/>
          <w:szCs w:val="28"/>
        </w:rPr>
      </w:pPr>
      <w:r w:rsidRPr="000E724E">
        <w:rPr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земельных отношений, в отношении которого проводится контрольное мероприятие. </w:t>
      </w:r>
    </w:p>
    <w:p w:rsidR="00645165" w:rsidRPr="000E724E" w:rsidRDefault="00645165" w:rsidP="00645165">
      <w:pPr>
        <w:ind w:firstLine="709"/>
        <w:jc w:val="both"/>
        <w:rPr>
          <w:color w:val="000000" w:themeColor="text1"/>
          <w:sz w:val="28"/>
          <w:szCs w:val="28"/>
        </w:rPr>
      </w:pPr>
      <w:r w:rsidRPr="000E724E">
        <w:rPr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645165" w:rsidRPr="00645165" w:rsidRDefault="00645165" w:rsidP="0064516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0E724E">
        <w:rPr>
          <w:color w:val="000000" w:themeColor="text1"/>
          <w:sz w:val="28"/>
          <w:szCs w:val="28"/>
        </w:rPr>
        <w:t>Аудио- и видеозапись осуществля</w:t>
      </w:r>
      <w:r>
        <w:rPr>
          <w:color w:val="000000" w:themeColor="text1"/>
          <w:sz w:val="28"/>
          <w:szCs w:val="28"/>
        </w:rPr>
        <w:t>ю</w:t>
      </w:r>
      <w:r w:rsidRPr="000E724E">
        <w:rPr>
          <w:color w:val="000000" w:themeColor="text1"/>
          <w:sz w:val="28"/>
          <w:szCs w:val="28"/>
        </w:rPr>
        <w:t>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4C4A29" w:rsidRDefault="004C4A29" w:rsidP="004C4A2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1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853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случаях проведения </w:t>
      </w:r>
      <w:r w:rsidR="00645165"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инструментального обследования </w:t>
      </w:r>
      <w:r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для фиксации должностными лицами, уполномоченными осуществлять муниципальный земельный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</w:t>
      </w:r>
      <w:r w:rsidR="00645165" w:rsidRPr="00645165">
        <w:rPr>
          <w:rFonts w:ascii="Times New Roman" w:hAnsi="Times New Roman" w:cs="Times New Roman"/>
          <w:color w:val="000000"/>
          <w:sz w:val="28"/>
          <w:szCs w:val="28"/>
        </w:rPr>
        <w:t>геодезические и картометрические измерения.</w:t>
      </w:r>
    </w:p>
    <w:p w:rsidR="008F42A7" w:rsidRDefault="004C4A29" w:rsidP="00255C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  <w:r w:rsidR="00645165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A60317" w:rsidRDefault="00177DF0" w:rsidP="00A6031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60317">
        <w:rPr>
          <w:rFonts w:ascii="Times New Roman" w:hAnsi="Times New Roman" w:cs="Times New Roman"/>
          <w:color w:val="000000"/>
          <w:sz w:val="28"/>
          <w:szCs w:val="28"/>
        </w:rPr>
        <w:t>) дополнить Положение пунктом 4.16.1 следующего содержания:</w:t>
      </w:r>
    </w:p>
    <w:p w:rsidR="005349F9" w:rsidRPr="00A60317" w:rsidRDefault="00A60317" w:rsidP="00A6031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317">
        <w:rPr>
          <w:rFonts w:ascii="Times New Roman" w:hAnsi="Times New Roman" w:cs="Times New Roman"/>
          <w:color w:val="000000" w:themeColor="text1"/>
          <w:sz w:val="28"/>
          <w:szCs w:val="28"/>
        </w:rPr>
        <w:t>«4.16.1. К с</w:t>
      </w:r>
      <w:r w:rsidR="005349F9" w:rsidRPr="005349F9">
        <w:rPr>
          <w:rFonts w:ascii="Times New Roman" w:hAnsi="Times New Roman" w:cs="Times New Roman"/>
          <w:color w:val="000000" w:themeColor="text1"/>
          <w:sz w:val="28"/>
          <w:szCs w:val="28"/>
        </w:rPr>
        <w:t>луча</w:t>
      </w:r>
      <w:r w:rsidRPr="00A60317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5349F9" w:rsidRPr="00534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</w:t>
      </w:r>
      <w:r w:rsidRPr="00A60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относятся:</w:t>
      </w:r>
    </w:p>
    <w:p w:rsidR="00A60317" w:rsidRDefault="00A60317" w:rsidP="00A6031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невозможность </w:t>
      </w:r>
      <w:r w:rsidRPr="00A6031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отбора образцов</w:t>
      </w:r>
      <w:r w:rsidRPr="00A60317">
        <w:rPr>
          <w:rFonts w:ascii="Times New Roman" w:hAnsi="Times New Roman" w:cs="Times New Roman"/>
          <w:color w:val="000000"/>
          <w:sz w:val="28"/>
          <w:szCs w:val="28"/>
        </w:rPr>
        <w:t xml:space="preserve"> лицом,</w:t>
      </w:r>
      <w:r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осуществлять муниципальный земельный контроль</w:t>
      </w:r>
      <w:r w:rsidR="005C672A">
        <w:rPr>
          <w:rFonts w:ascii="Times New Roman" w:hAnsi="Times New Roman" w:cs="Times New Roman"/>
          <w:color w:val="000000"/>
          <w:sz w:val="28"/>
          <w:szCs w:val="28"/>
        </w:rPr>
        <w:t>, без специальных знаний, обязательных к применению при таком отборе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49F9" w:rsidRDefault="00A60317" w:rsidP="00177DF0">
      <w:pPr>
        <w:pStyle w:val="ConsPlusNormal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невозм</w:t>
      </w:r>
      <w:r w:rsidR="005C672A">
        <w:rPr>
          <w:rFonts w:ascii="Times New Roman" w:hAnsi="Times New Roman" w:cs="Times New Roman"/>
          <w:color w:val="000000"/>
          <w:sz w:val="28"/>
          <w:szCs w:val="28"/>
        </w:rPr>
        <w:t xml:space="preserve">ожность сохранения </w:t>
      </w:r>
      <w:r w:rsidR="005C672A" w:rsidRPr="00A60317">
        <w:rPr>
          <w:rFonts w:ascii="Times New Roman" w:hAnsi="Times New Roman" w:cs="Times New Roman"/>
          <w:color w:val="000000"/>
          <w:sz w:val="28"/>
          <w:szCs w:val="28"/>
        </w:rPr>
        <w:t>лицом,</w:t>
      </w:r>
      <w:r w:rsidR="005C672A" w:rsidRPr="00645165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осуществлять муниципальный земельный контроль</w:t>
      </w:r>
      <w:r w:rsidR="005C672A" w:rsidRPr="005C672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853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подлежащих исследованию качеств </w:t>
      </w:r>
      <w:r w:rsidR="005C672A" w:rsidRP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отбираемых</w:t>
      </w:r>
      <w:r w:rsidR="007853B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5C672A" w:rsidRPr="00A6031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образцов</w:t>
      </w:r>
      <w:r w:rsid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при доставке их к месту</w:t>
      </w:r>
      <w:r w:rsidR="005C672A" w:rsidRPr="00A6031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проведения экспертизы</w:t>
      </w:r>
      <w:r w:rsidR="005C672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 w:rsidR="00A67E1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</w:t>
      </w:r>
      <w:r w:rsidR="00B027F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:rsidR="00B027F8" w:rsidRPr="00177DF0" w:rsidRDefault="00B027F8" w:rsidP="00177D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E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8) </w:t>
      </w:r>
      <w:r w:rsidR="00883E4A" w:rsidRPr="00883E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третье предложение абзаца первого </w:t>
      </w:r>
      <w:r w:rsidRPr="00883E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пункта 4.18 Положения после слов «проведения контрольного мероприятия» дополнить словами «, предусматривающего взаимодействие с контролируемым лицом,».</w:t>
      </w:r>
    </w:p>
    <w:p w:rsidR="002179E1" w:rsidRDefault="002179E1" w:rsidP="0009088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37F00">
        <w:rPr>
          <w:color w:val="000000"/>
          <w:sz w:val="28"/>
          <w:szCs w:val="28"/>
        </w:rPr>
        <w:t>2. Опубликовать настоящее реше</w:t>
      </w:r>
      <w:r w:rsidR="00A74469">
        <w:rPr>
          <w:color w:val="000000"/>
          <w:sz w:val="28"/>
          <w:szCs w:val="28"/>
        </w:rPr>
        <w:t>ние в газете «Александровские вести</w:t>
      </w:r>
      <w:r w:rsidRPr="00D37F00">
        <w:rPr>
          <w:color w:val="000000"/>
          <w:sz w:val="28"/>
          <w:szCs w:val="28"/>
        </w:rPr>
        <w:t>».</w:t>
      </w:r>
    </w:p>
    <w:p w:rsidR="00090886" w:rsidRPr="00555D09" w:rsidRDefault="002179E1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090886" w:rsidRPr="00555D09">
        <w:rPr>
          <w:color w:val="000000" w:themeColor="text1"/>
          <w:sz w:val="28"/>
          <w:szCs w:val="28"/>
        </w:rPr>
        <w:t xml:space="preserve">. Настоящее решение вступает в </w:t>
      </w:r>
      <w:r w:rsidR="00090886" w:rsidRPr="006852F7">
        <w:rPr>
          <w:color w:val="000000" w:themeColor="text1"/>
          <w:sz w:val="28"/>
          <w:szCs w:val="28"/>
        </w:rPr>
        <w:t>силу с</w:t>
      </w:r>
      <w:r w:rsidR="006852F7" w:rsidRPr="006852F7">
        <w:rPr>
          <w:color w:val="000000" w:themeColor="text1"/>
          <w:sz w:val="28"/>
          <w:szCs w:val="28"/>
        </w:rPr>
        <w:t>о дня</w:t>
      </w:r>
      <w:r w:rsidR="006852F7">
        <w:rPr>
          <w:color w:val="000000" w:themeColor="text1"/>
          <w:sz w:val="28"/>
          <w:szCs w:val="28"/>
        </w:rPr>
        <w:t xml:space="preserve"> его официального опубликования</w:t>
      </w:r>
      <w:r w:rsidR="00090886" w:rsidRPr="00555D09">
        <w:rPr>
          <w:color w:val="000000" w:themeColor="text1"/>
          <w:sz w:val="28"/>
          <w:szCs w:val="28"/>
        </w:rPr>
        <w:t>.</w:t>
      </w:r>
    </w:p>
    <w:p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2179E1" w:rsidRPr="00D37F00" w:rsidRDefault="002179E1" w:rsidP="002179E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 xml:space="preserve">Глава сельского </w:t>
      </w:r>
      <w:r w:rsidR="00A74469">
        <w:rPr>
          <w:sz w:val="28"/>
          <w:szCs w:val="28"/>
        </w:rPr>
        <w:t>поселения Александровка                     В.Н. Аверьянова</w:t>
      </w: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b/>
          <w:color w:val="000000"/>
        </w:rPr>
      </w:pP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>Председатель</w:t>
      </w:r>
      <w:r w:rsidR="00A74469">
        <w:rPr>
          <w:sz w:val="28"/>
          <w:szCs w:val="28"/>
        </w:rPr>
        <w:t xml:space="preserve"> </w:t>
      </w:r>
      <w:r w:rsidRPr="00D37F00">
        <w:rPr>
          <w:sz w:val="28"/>
          <w:szCs w:val="28"/>
        </w:rPr>
        <w:t>Собрания представителей</w:t>
      </w: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>сел</w:t>
      </w:r>
      <w:r w:rsidR="00A74469">
        <w:rPr>
          <w:sz w:val="28"/>
          <w:szCs w:val="28"/>
        </w:rPr>
        <w:t>ьского поселения  Александровка</w:t>
      </w:r>
      <w:r w:rsidRPr="00D37F00">
        <w:rPr>
          <w:sz w:val="28"/>
          <w:szCs w:val="28"/>
        </w:rPr>
        <w:t xml:space="preserve">   </w:t>
      </w:r>
      <w:r w:rsidR="00A74469">
        <w:rPr>
          <w:sz w:val="28"/>
          <w:szCs w:val="28"/>
        </w:rPr>
        <w:t xml:space="preserve">                          Е.В. Шевцова</w:t>
      </w: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C0126C" w:rsidRPr="006A56DA" w:rsidRDefault="00C0126C" w:rsidP="002179E1">
      <w:pPr>
        <w:tabs>
          <w:tab w:val="left" w:pos="1000"/>
          <w:tab w:val="left" w:pos="2552"/>
        </w:tabs>
        <w:jc w:val="both"/>
        <w:rPr>
          <w:i/>
          <w:iCs/>
          <w:color w:val="000000" w:themeColor="text1"/>
        </w:rPr>
      </w:pPr>
    </w:p>
    <w:sectPr w:rsidR="00C0126C" w:rsidRPr="006A56DA" w:rsidSect="00A74469">
      <w:headerReference w:type="even" r:id="rId6"/>
      <w:headerReference w:type="default" r:id="rId7"/>
      <w:pgSz w:w="11900" w:h="16840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E36" w:rsidRDefault="00BD2E36" w:rsidP="00165F1F">
      <w:r>
        <w:separator/>
      </w:r>
    </w:p>
  </w:endnote>
  <w:endnote w:type="continuationSeparator" w:id="1">
    <w:p w:rsidR="00BD2E36" w:rsidRDefault="00BD2E36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E36" w:rsidRDefault="00BD2E36" w:rsidP="00165F1F">
      <w:r>
        <w:separator/>
      </w:r>
    </w:p>
  </w:footnote>
  <w:footnote w:type="continuationSeparator" w:id="1">
    <w:p w:rsidR="00BD2E36" w:rsidRDefault="00BD2E36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E32B75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E32B75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6E0E12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0572C"/>
    <w:rsid w:val="00010027"/>
    <w:rsid w:val="0001406E"/>
    <w:rsid w:val="000166B7"/>
    <w:rsid w:val="0003374E"/>
    <w:rsid w:val="00047348"/>
    <w:rsid w:val="00064CE7"/>
    <w:rsid w:val="000757A5"/>
    <w:rsid w:val="00081AC1"/>
    <w:rsid w:val="00090886"/>
    <w:rsid w:val="000B1027"/>
    <w:rsid w:val="000B37C3"/>
    <w:rsid w:val="000C5A28"/>
    <w:rsid w:val="000C6CB4"/>
    <w:rsid w:val="000D44BA"/>
    <w:rsid w:val="000D7752"/>
    <w:rsid w:val="000E7090"/>
    <w:rsid w:val="000E724E"/>
    <w:rsid w:val="000E789D"/>
    <w:rsid w:val="000F0E8F"/>
    <w:rsid w:val="001143F3"/>
    <w:rsid w:val="00124B66"/>
    <w:rsid w:val="001336B8"/>
    <w:rsid w:val="001376BA"/>
    <w:rsid w:val="00146923"/>
    <w:rsid w:val="00165F1F"/>
    <w:rsid w:val="00172C6A"/>
    <w:rsid w:val="00177DF0"/>
    <w:rsid w:val="00181535"/>
    <w:rsid w:val="00186D50"/>
    <w:rsid w:val="00191694"/>
    <w:rsid w:val="00193F60"/>
    <w:rsid w:val="001C2324"/>
    <w:rsid w:val="001E303B"/>
    <w:rsid w:val="001E52E9"/>
    <w:rsid w:val="002179E1"/>
    <w:rsid w:val="00234E1A"/>
    <w:rsid w:val="00250F95"/>
    <w:rsid w:val="00255C12"/>
    <w:rsid w:val="00263859"/>
    <w:rsid w:val="00266A91"/>
    <w:rsid w:val="00274093"/>
    <w:rsid w:val="0028576F"/>
    <w:rsid w:val="002B2AD2"/>
    <w:rsid w:val="002B79C9"/>
    <w:rsid w:val="002D3F6B"/>
    <w:rsid w:val="002F142A"/>
    <w:rsid w:val="00305F5C"/>
    <w:rsid w:val="003242BA"/>
    <w:rsid w:val="003355E4"/>
    <w:rsid w:val="003407EE"/>
    <w:rsid w:val="00354979"/>
    <w:rsid w:val="00355A5C"/>
    <w:rsid w:val="003653BF"/>
    <w:rsid w:val="003669CD"/>
    <w:rsid w:val="003C2048"/>
    <w:rsid w:val="003E3508"/>
    <w:rsid w:val="0042535C"/>
    <w:rsid w:val="0047105B"/>
    <w:rsid w:val="004766D9"/>
    <w:rsid w:val="00481806"/>
    <w:rsid w:val="004B51E1"/>
    <w:rsid w:val="004C4A29"/>
    <w:rsid w:val="004C5DCB"/>
    <w:rsid w:val="004F38F5"/>
    <w:rsid w:val="00531FCD"/>
    <w:rsid w:val="005349F9"/>
    <w:rsid w:val="00534F93"/>
    <w:rsid w:val="00555D09"/>
    <w:rsid w:val="00562984"/>
    <w:rsid w:val="00563C1F"/>
    <w:rsid w:val="00575F0E"/>
    <w:rsid w:val="0058100A"/>
    <w:rsid w:val="00594C63"/>
    <w:rsid w:val="005B3716"/>
    <w:rsid w:val="005C222F"/>
    <w:rsid w:val="005C672A"/>
    <w:rsid w:val="00635D72"/>
    <w:rsid w:val="00645165"/>
    <w:rsid w:val="0066097F"/>
    <w:rsid w:val="00663387"/>
    <w:rsid w:val="006660B7"/>
    <w:rsid w:val="006806EF"/>
    <w:rsid w:val="006852F7"/>
    <w:rsid w:val="006A48C7"/>
    <w:rsid w:val="006A56DA"/>
    <w:rsid w:val="006E0E12"/>
    <w:rsid w:val="006E1A57"/>
    <w:rsid w:val="006E4220"/>
    <w:rsid w:val="006E6B19"/>
    <w:rsid w:val="006F3B1C"/>
    <w:rsid w:val="00701A7F"/>
    <w:rsid w:val="00734E37"/>
    <w:rsid w:val="00774494"/>
    <w:rsid w:val="007853BB"/>
    <w:rsid w:val="00797B53"/>
    <w:rsid w:val="007C2347"/>
    <w:rsid w:val="007C7769"/>
    <w:rsid w:val="007C7D37"/>
    <w:rsid w:val="007D5E00"/>
    <w:rsid w:val="007D6937"/>
    <w:rsid w:val="007E23E7"/>
    <w:rsid w:val="008012F4"/>
    <w:rsid w:val="008043F1"/>
    <w:rsid w:val="00825119"/>
    <w:rsid w:val="008264E6"/>
    <w:rsid w:val="00836BD7"/>
    <w:rsid w:val="0083759D"/>
    <w:rsid w:val="00854702"/>
    <w:rsid w:val="00855923"/>
    <w:rsid w:val="00883E4A"/>
    <w:rsid w:val="00884CA8"/>
    <w:rsid w:val="008A559B"/>
    <w:rsid w:val="008A5C55"/>
    <w:rsid w:val="008C105A"/>
    <w:rsid w:val="008D5B90"/>
    <w:rsid w:val="008E6EC4"/>
    <w:rsid w:val="008F42A7"/>
    <w:rsid w:val="00915488"/>
    <w:rsid w:val="00932FE6"/>
    <w:rsid w:val="00945B02"/>
    <w:rsid w:val="00964E29"/>
    <w:rsid w:val="0099719A"/>
    <w:rsid w:val="009A3FE0"/>
    <w:rsid w:val="009A56ED"/>
    <w:rsid w:val="009C6976"/>
    <w:rsid w:val="009F5BEC"/>
    <w:rsid w:val="00A06642"/>
    <w:rsid w:val="00A15182"/>
    <w:rsid w:val="00A17B9B"/>
    <w:rsid w:val="00A310CD"/>
    <w:rsid w:val="00A32C16"/>
    <w:rsid w:val="00A4135A"/>
    <w:rsid w:val="00A46DA0"/>
    <w:rsid w:val="00A60317"/>
    <w:rsid w:val="00A67E1A"/>
    <w:rsid w:val="00A74469"/>
    <w:rsid w:val="00A9140F"/>
    <w:rsid w:val="00A9335F"/>
    <w:rsid w:val="00AD21CB"/>
    <w:rsid w:val="00AD2838"/>
    <w:rsid w:val="00AF1BC5"/>
    <w:rsid w:val="00B027F8"/>
    <w:rsid w:val="00B13604"/>
    <w:rsid w:val="00B43625"/>
    <w:rsid w:val="00B46DBB"/>
    <w:rsid w:val="00B53044"/>
    <w:rsid w:val="00B718B7"/>
    <w:rsid w:val="00B754CA"/>
    <w:rsid w:val="00B92711"/>
    <w:rsid w:val="00BA675E"/>
    <w:rsid w:val="00BD024C"/>
    <w:rsid w:val="00BD17C8"/>
    <w:rsid w:val="00BD2E36"/>
    <w:rsid w:val="00BE13DB"/>
    <w:rsid w:val="00BE27D2"/>
    <w:rsid w:val="00BE4F9D"/>
    <w:rsid w:val="00BE7331"/>
    <w:rsid w:val="00C00A30"/>
    <w:rsid w:val="00C0126C"/>
    <w:rsid w:val="00C5084E"/>
    <w:rsid w:val="00C762F7"/>
    <w:rsid w:val="00C7636B"/>
    <w:rsid w:val="00C842AA"/>
    <w:rsid w:val="00C95A7E"/>
    <w:rsid w:val="00CC133B"/>
    <w:rsid w:val="00CE551F"/>
    <w:rsid w:val="00CE656A"/>
    <w:rsid w:val="00CF00DA"/>
    <w:rsid w:val="00CF7D4E"/>
    <w:rsid w:val="00D01293"/>
    <w:rsid w:val="00D348AF"/>
    <w:rsid w:val="00D3567C"/>
    <w:rsid w:val="00D42353"/>
    <w:rsid w:val="00D44F90"/>
    <w:rsid w:val="00DB2D5C"/>
    <w:rsid w:val="00DC158F"/>
    <w:rsid w:val="00DD6562"/>
    <w:rsid w:val="00DF57A2"/>
    <w:rsid w:val="00E00C36"/>
    <w:rsid w:val="00E20E14"/>
    <w:rsid w:val="00E32B75"/>
    <w:rsid w:val="00E36E27"/>
    <w:rsid w:val="00E41448"/>
    <w:rsid w:val="00E41F27"/>
    <w:rsid w:val="00E61727"/>
    <w:rsid w:val="00E82038"/>
    <w:rsid w:val="00E92C26"/>
    <w:rsid w:val="00E93338"/>
    <w:rsid w:val="00EA41E1"/>
    <w:rsid w:val="00EE11A6"/>
    <w:rsid w:val="00EF117D"/>
    <w:rsid w:val="00EF63D5"/>
    <w:rsid w:val="00F00FC2"/>
    <w:rsid w:val="00F02DA4"/>
    <w:rsid w:val="00F0505B"/>
    <w:rsid w:val="00F11E1F"/>
    <w:rsid w:val="00F627B8"/>
    <w:rsid w:val="00F7313E"/>
    <w:rsid w:val="00FA4467"/>
    <w:rsid w:val="00FB4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2</cp:revision>
  <cp:lastPrinted>2022-01-20T06:48:00Z</cp:lastPrinted>
  <dcterms:created xsi:type="dcterms:W3CDTF">2022-03-01T08:59:00Z</dcterms:created>
  <dcterms:modified xsi:type="dcterms:W3CDTF">2022-03-01T08:59:00Z</dcterms:modified>
</cp:coreProperties>
</file>