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4D" w:rsidRDefault="00A0384D" w:rsidP="00CD6150">
      <w:pPr>
        <w:framePr w:w="5201" w:h="3181" w:hRule="exact" w:wrap="notBeside" w:vAnchor="page" w:hAnchor="page" w:x="676" w:y="391"/>
        <w:jc w:val="center"/>
      </w:pPr>
    </w:p>
    <w:p w:rsidR="00A0384D" w:rsidRPr="00D00349" w:rsidRDefault="00A0384D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  <w:r w:rsidRPr="00D00349">
        <w:rPr>
          <w:b/>
          <w:sz w:val="24"/>
          <w:szCs w:val="24"/>
        </w:rPr>
        <w:t>РОССИЙСКАЯ ФЕДЕРАЦИЯ</w:t>
      </w:r>
    </w:p>
    <w:p w:rsidR="00A0384D" w:rsidRPr="00D00349" w:rsidRDefault="00A0384D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  <w:r w:rsidRPr="00D00349">
        <w:rPr>
          <w:b/>
          <w:sz w:val="24"/>
          <w:szCs w:val="24"/>
        </w:rPr>
        <w:t>Администрация</w:t>
      </w:r>
    </w:p>
    <w:p w:rsidR="00CD6150" w:rsidRPr="00D00349" w:rsidRDefault="00CD6150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  <w:r w:rsidRPr="00D00349">
        <w:rPr>
          <w:b/>
          <w:sz w:val="24"/>
          <w:szCs w:val="24"/>
        </w:rPr>
        <w:t>сельского поселения</w:t>
      </w:r>
    </w:p>
    <w:p w:rsidR="00CD6150" w:rsidRPr="00D00349" w:rsidRDefault="00CD6150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  <w:r w:rsidRPr="00D00349">
        <w:rPr>
          <w:b/>
          <w:sz w:val="24"/>
          <w:szCs w:val="24"/>
        </w:rPr>
        <w:t xml:space="preserve">Александровка </w:t>
      </w:r>
    </w:p>
    <w:p w:rsidR="00CD6150" w:rsidRPr="00D00349" w:rsidRDefault="00CD6150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  <w:r w:rsidRPr="00D00349">
        <w:rPr>
          <w:b/>
          <w:sz w:val="24"/>
          <w:szCs w:val="24"/>
        </w:rPr>
        <w:t xml:space="preserve">муниципального района </w:t>
      </w:r>
    </w:p>
    <w:p w:rsidR="00A0384D" w:rsidRPr="00D00349" w:rsidRDefault="00CD6150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  <w:r w:rsidRPr="00D00349">
        <w:rPr>
          <w:b/>
          <w:sz w:val="24"/>
          <w:szCs w:val="24"/>
        </w:rPr>
        <w:t>Кинель-Черкасский</w:t>
      </w:r>
    </w:p>
    <w:p w:rsidR="00A0384D" w:rsidRPr="00D00349" w:rsidRDefault="00A0384D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  <w:r w:rsidRPr="00D00349">
        <w:rPr>
          <w:b/>
          <w:sz w:val="24"/>
          <w:szCs w:val="24"/>
        </w:rPr>
        <w:t>Самарской области</w:t>
      </w:r>
    </w:p>
    <w:p w:rsidR="00A0384D" w:rsidRPr="00D00349" w:rsidRDefault="00A0384D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</w:p>
    <w:p w:rsidR="00A0384D" w:rsidRDefault="00A0384D" w:rsidP="00CD6150">
      <w:pPr>
        <w:framePr w:w="5201" w:h="3181" w:hRule="exact" w:wrap="notBeside" w:vAnchor="page" w:hAnchor="page" w:x="676" w:y="391"/>
        <w:jc w:val="center"/>
        <w:rPr>
          <w:b/>
          <w:sz w:val="24"/>
          <w:szCs w:val="24"/>
        </w:rPr>
      </w:pPr>
      <w:r w:rsidRPr="00D00349">
        <w:rPr>
          <w:b/>
          <w:sz w:val="24"/>
          <w:szCs w:val="24"/>
        </w:rPr>
        <w:t>ПОСТАНОВЛЕНИЕ</w:t>
      </w:r>
    </w:p>
    <w:p w:rsidR="00D00349" w:rsidRPr="00D00349" w:rsidRDefault="00BA1537" w:rsidP="00D00349">
      <w:pPr>
        <w:framePr w:w="5201" w:h="3181" w:hRule="exact" w:wrap="notBeside" w:vAnchor="page" w:hAnchor="page" w:x="676" w:y="39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от 28</w:t>
      </w:r>
      <w:r w:rsidR="00D00349">
        <w:rPr>
          <w:b/>
          <w:sz w:val="24"/>
          <w:szCs w:val="24"/>
        </w:rPr>
        <w:t>.12.2023г. №</w:t>
      </w:r>
      <w:r>
        <w:rPr>
          <w:b/>
          <w:sz w:val="24"/>
          <w:szCs w:val="24"/>
        </w:rPr>
        <w:t xml:space="preserve"> 116</w:t>
      </w:r>
    </w:p>
    <w:p w:rsidR="00D00349" w:rsidRDefault="00D00349" w:rsidP="00CD6150">
      <w:pPr>
        <w:framePr w:w="5201" w:h="3181" w:hRule="exact" w:wrap="notBeside" w:vAnchor="page" w:hAnchor="page" w:x="676" w:y="391"/>
        <w:jc w:val="center"/>
        <w:rPr>
          <w:b/>
          <w:sz w:val="28"/>
          <w:szCs w:val="28"/>
        </w:rPr>
      </w:pPr>
    </w:p>
    <w:p w:rsidR="00D00349" w:rsidRPr="004A7299" w:rsidRDefault="00D00349" w:rsidP="00CD6150">
      <w:pPr>
        <w:framePr w:w="5201" w:h="3181" w:hRule="exact" w:wrap="notBeside" w:vAnchor="page" w:hAnchor="page" w:x="676" w:y="391"/>
        <w:jc w:val="center"/>
        <w:rPr>
          <w:b/>
          <w:sz w:val="28"/>
          <w:szCs w:val="28"/>
        </w:rPr>
      </w:pPr>
    </w:p>
    <w:p w:rsidR="00A0384D" w:rsidRPr="0042402D" w:rsidRDefault="00A0384D" w:rsidP="00CD6150">
      <w:pPr>
        <w:framePr w:w="5201" w:h="3181" w:hRule="exact" w:wrap="notBeside" w:vAnchor="page" w:hAnchor="page" w:x="676" w:y="391"/>
        <w:jc w:val="center"/>
        <w:rPr>
          <w:b/>
          <w:sz w:val="28"/>
          <w:szCs w:val="28"/>
        </w:rPr>
      </w:pPr>
    </w:p>
    <w:p w:rsidR="00A0384D" w:rsidRPr="00445966" w:rsidRDefault="00125378" w:rsidP="00CD6150">
      <w:pPr>
        <w:framePr w:w="5201" w:h="3181" w:hRule="exact" w:wrap="notBeside" w:vAnchor="page" w:hAnchor="page" w:x="676" w:y="391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0384D">
        <w:rPr>
          <w:sz w:val="28"/>
          <w:szCs w:val="28"/>
        </w:rPr>
        <w:t>т</w:t>
      </w:r>
      <w:r w:rsidR="00D07B1F">
        <w:rPr>
          <w:sz w:val="28"/>
          <w:szCs w:val="28"/>
        </w:rPr>
        <w:t>_______</w:t>
      </w:r>
      <w:r w:rsidR="00A0384D" w:rsidRPr="00445966">
        <w:rPr>
          <w:sz w:val="28"/>
          <w:szCs w:val="28"/>
        </w:rPr>
        <w:t>№</w:t>
      </w:r>
      <w:r w:rsidR="00D07B1F">
        <w:rPr>
          <w:sz w:val="28"/>
          <w:szCs w:val="28"/>
        </w:rPr>
        <w:t>______</w:t>
      </w:r>
    </w:p>
    <w:p w:rsidR="00A0384D" w:rsidRPr="00445966" w:rsidRDefault="00A0384D" w:rsidP="00CD6150">
      <w:pPr>
        <w:framePr w:w="5201" w:h="3181" w:hRule="exact" w:wrap="notBeside" w:vAnchor="page" w:hAnchor="page" w:x="676" w:y="391"/>
        <w:jc w:val="center"/>
        <w:rPr>
          <w:sz w:val="28"/>
          <w:szCs w:val="28"/>
        </w:rPr>
      </w:pPr>
      <w:r w:rsidRPr="00445966">
        <w:rPr>
          <w:sz w:val="28"/>
          <w:szCs w:val="28"/>
        </w:rPr>
        <w:t>с. Кинель-Черкассы</w:t>
      </w:r>
    </w:p>
    <w:p w:rsidR="00A0384D" w:rsidRPr="00A34121" w:rsidRDefault="00A0384D" w:rsidP="00CD6150">
      <w:pPr>
        <w:pStyle w:val="6"/>
        <w:framePr w:w="5201" w:h="3181" w:hRule="exact" w:wrap="notBeside" w:vAnchor="page" w:hAnchor="page" w:x="676" w:y="391"/>
        <w:jc w:val="center"/>
      </w:pPr>
    </w:p>
    <w:p w:rsidR="00394CCE" w:rsidRPr="00CD6150" w:rsidRDefault="00A97A48" w:rsidP="00CD6150">
      <w:pPr>
        <w:jc w:val="right"/>
        <w:rPr>
          <w:sz w:val="28"/>
          <w:szCs w:val="28"/>
          <w:u w:val="single"/>
        </w:rPr>
      </w:pPr>
      <w:r w:rsidRPr="00A97A4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91.15pt;margin-top:-85.35pt;width:78.65pt;height:4.1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" strokecolor="white">
            <v:textbox>
              <w:txbxContent>
                <w:p w:rsidR="0042402D" w:rsidRDefault="0042402D" w:rsidP="001438EA"/>
              </w:txbxContent>
            </v:textbox>
          </v:shape>
        </w:pict>
      </w:r>
    </w:p>
    <w:p w:rsidR="00015B33" w:rsidRPr="00BA1537" w:rsidRDefault="00BA1537" w:rsidP="00015B33">
      <w:pPr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00349">
        <w:rPr>
          <w:sz w:val="24"/>
          <w:szCs w:val="24"/>
        </w:rPr>
        <w:t xml:space="preserve"> </w:t>
      </w:r>
      <w:r w:rsidR="00A0384D" w:rsidRPr="00BA1537">
        <w:rPr>
          <w:b/>
          <w:sz w:val="24"/>
          <w:szCs w:val="24"/>
        </w:rPr>
        <w:t>[</w:t>
      </w:r>
      <w:r w:rsidR="00015B33" w:rsidRPr="00BA1537">
        <w:rPr>
          <w:b/>
          <w:bCs/>
          <w:color w:val="000000" w:themeColor="text1"/>
          <w:sz w:val="24"/>
          <w:szCs w:val="24"/>
        </w:rPr>
        <w:t>Об утверждении П</w:t>
      </w:r>
      <w:r w:rsidR="00015B33" w:rsidRPr="00BA1537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рограммы профилактики </w:t>
      </w:r>
    </w:p>
    <w:p w:rsidR="00015B33" w:rsidRPr="00BA1537" w:rsidRDefault="00015B33" w:rsidP="00015B33">
      <w:pPr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BA1537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рисков причинения вреда (ущерба) </w:t>
      </w:r>
    </w:p>
    <w:p w:rsidR="00BA1537" w:rsidRDefault="00015B33" w:rsidP="00015B33">
      <w:pPr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BA1537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охраняемым законом ценностям в </w:t>
      </w:r>
    </w:p>
    <w:p w:rsidR="00BA1537" w:rsidRDefault="00015B33" w:rsidP="00015B33">
      <w:pPr>
        <w:rPr>
          <w:b/>
          <w:bCs/>
          <w:color w:val="000000"/>
          <w:sz w:val="24"/>
          <w:szCs w:val="24"/>
        </w:rPr>
      </w:pPr>
      <w:r w:rsidRPr="00BA1537">
        <w:rPr>
          <w:b/>
          <w:bCs/>
          <w:color w:val="000000" w:themeColor="text1"/>
          <w:sz w:val="24"/>
          <w:szCs w:val="24"/>
          <w:shd w:val="clear" w:color="auto" w:fill="FFFFFF"/>
        </w:rPr>
        <w:t>области</w:t>
      </w:r>
      <w:r w:rsidR="00BA1537">
        <w:rPr>
          <w:b/>
          <w:bCs/>
          <w:color w:val="000000" w:themeColor="text1"/>
          <w:sz w:val="24"/>
          <w:szCs w:val="24"/>
        </w:rPr>
        <w:t xml:space="preserve"> </w:t>
      </w:r>
      <w:r w:rsidRPr="00BA1537">
        <w:rPr>
          <w:b/>
          <w:bCs/>
          <w:color w:val="000000" w:themeColor="text1"/>
          <w:sz w:val="24"/>
          <w:szCs w:val="24"/>
        </w:rPr>
        <w:t>муниципального контроля</w:t>
      </w:r>
      <w:r w:rsidR="00BA1537" w:rsidRPr="00BA1537">
        <w:rPr>
          <w:b/>
          <w:bCs/>
          <w:color w:val="000000" w:themeColor="text1"/>
          <w:sz w:val="24"/>
          <w:szCs w:val="24"/>
        </w:rPr>
        <w:t xml:space="preserve"> </w:t>
      </w:r>
      <w:r w:rsidRPr="00BA1537">
        <w:rPr>
          <w:b/>
          <w:bCs/>
          <w:color w:val="000000"/>
          <w:sz w:val="24"/>
          <w:szCs w:val="24"/>
        </w:rPr>
        <w:t xml:space="preserve">в </w:t>
      </w:r>
    </w:p>
    <w:p w:rsidR="00015B33" w:rsidRPr="00BA1537" w:rsidRDefault="00015B33" w:rsidP="00015B33">
      <w:pPr>
        <w:rPr>
          <w:b/>
          <w:bCs/>
          <w:color w:val="000000" w:themeColor="text1"/>
          <w:sz w:val="24"/>
          <w:szCs w:val="24"/>
        </w:rPr>
      </w:pPr>
      <w:r w:rsidRPr="00BA1537">
        <w:rPr>
          <w:b/>
          <w:bCs/>
          <w:color w:val="000000"/>
          <w:sz w:val="24"/>
          <w:szCs w:val="24"/>
        </w:rPr>
        <w:t>сфере благоустройства на территории</w:t>
      </w:r>
    </w:p>
    <w:p w:rsidR="00015B33" w:rsidRPr="00BA1537" w:rsidRDefault="00015B33" w:rsidP="00015B33">
      <w:pPr>
        <w:rPr>
          <w:b/>
          <w:bCs/>
          <w:color w:val="000000"/>
          <w:sz w:val="24"/>
          <w:szCs w:val="24"/>
        </w:rPr>
      </w:pPr>
      <w:r w:rsidRPr="00BA1537">
        <w:rPr>
          <w:b/>
          <w:bCs/>
          <w:color w:val="000000"/>
          <w:sz w:val="24"/>
          <w:szCs w:val="24"/>
        </w:rPr>
        <w:t>сел</w:t>
      </w:r>
      <w:r w:rsidR="00CD6150" w:rsidRPr="00BA1537">
        <w:rPr>
          <w:b/>
          <w:bCs/>
          <w:color w:val="000000"/>
          <w:sz w:val="24"/>
          <w:szCs w:val="24"/>
        </w:rPr>
        <w:t>ьского поселения Александровка</w:t>
      </w:r>
      <w:r w:rsidRPr="00BA1537">
        <w:rPr>
          <w:b/>
          <w:bCs/>
          <w:color w:val="000000"/>
          <w:sz w:val="24"/>
          <w:szCs w:val="24"/>
        </w:rPr>
        <w:t xml:space="preserve"> </w:t>
      </w:r>
    </w:p>
    <w:p w:rsidR="00015B33" w:rsidRPr="00BA1537" w:rsidRDefault="00015B33" w:rsidP="00015B33">
      <w:pPr>
        <w:rPr>
          <w:b/>
          <w:bCs/>
          <w:color w:val="000000"/>
          <w:sz w:val="24"/>
          <w:szCs w:val="24"/>
        </w:rPr>
      </w:pPr>
      <w:r w:rsidRPr="00BA1537">
        <w:rPr>
          <w:b/>
          <w:bCs/>
          <w:color w:val="000000"/>
          <w:sz w:val="24"/>
          <w:szCs w:val="24"/>
        </w:rPr>
        <w:t xml:space="preserve">муниципального района Кинель-Черкасский </w:t>
      </w:r>
    </w:p>
    <w:p w:rsidR="00A0384D" w:rsidRPr="00BA1537" w:rsidRDefault="00015B33" w:rsidP="00015B33">
      <w:pPr>
        <w:rPr>
          <w:b/>
          <w:bCs/>
          <w:sz w:val="24"/>
          <w:szCs w:val="24"/>
        </w:rPr>
      </w:pPr>
      <w:r w:rsidRPr="00BA1537">
        <w:rPr>
          <w:b/>
          <w:bCs/>
          <w:color w:val="000000"/>
          <w:sz w:val="24"/>
          <w:szCs w:val="24"/>
        </w:rPr>
        <w:t xml:space="preserve">Самарской области </w:t>
      </w:r>
      <w:r w:rsidR="00D07B1F" w:rsidRPr="00BA1537">
        <w:rPr>
          <w:b/>
          <w:bCs/>
          <w:color w:val="000000" w:themeColor="text1"/>
          <w:sz w:val="24"/>
          <w:szCs w:val="24"/>
        </w:rPr>
        <w:t>на 2024</w:t>
      </w:r>
      <w:r w:rsidRPr="00BA1537">
        <w:rPr>
          <w:b/>
          <w:bCs/>
          <w:color w:val="000000" w:themeColor="text1"/>
          <w:sz w:val="24"/>
          <w:szCs w:val="24"/>
        </w:rPr>
        <w:t xml:space="preserve"> год</w:t>
      </w:r>
      <w:r w:rsidR="00A0384D" w:rsidRPr="00BA1537">
        <w:rPr>
          <w:b/>
          <w:spacing w:val="-2"/>
          <w:sz w:val="24"/>
          <w:szCs w:val="24"/>
        </w:rPr>
        <w:t>]</w:t>
      </w:r>
    </w:p>
    <w:p w:rsidR="00DA7F25" w:rsidRPr="006F00C7" w:rsidRDefault="00DA7F25" w:rsidP="00A0384D">
      <w:pPr>
        <w:jc w:val="both"/>
        <w:rPr>
          <w:b/>
          <w:sz w:val="28"/>
          <w:szCs w:val="28"/>
        </w:rPr>
      </w:pPr>
    </w:p>
    <w:p w:rsidR="000D3ED2" w:rsidRPr="00D00349" w:rsidRDefault="00015B33" w:rsidP="00015B33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D00349">
        <w:rPr>
          <w:color w:val="000000" w:themeColor="text1"/>
          <w:sz w:val="24"/>
          <w:szCs w:val="24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5C69F4" w:rsidRPr="00D00349">
        <w:rPr>
          <w:sz w:val="24"/>
          <w:szCs w:val="24"/>
        </w:rPr>
        <w:t>,</w:t>
      </w:r>
      <w:r w:rsidR="00CD6150" w:rsidRPr="00D00349">
        <w:rPr>
          <w:sz w:val="24"/>
          <w:szCs w:val="24"/>
        </w:rPr>
        <w:t xml:space="preserve"> </w:t>
      </w:r>
      <w:r w:rsidR="00D07B1F" w:rsidRPr="00D00349">
        <w:rPr>
          <w:sz w:val="24"/>
          <w:szCs w:val="24"/>
        </w:rPr>
        <w:t xml:space="preserve">Администрация </w:t>
      </w:r>
      <w:r w:rsidR="00CD6150" w:rsidRPr="00D00349">
        <w:rPr>
          <w:sz w:val="24"/>
          <w:szCs w:val="24"/>
        </w:rPr>
        <w:t xml:space="preserve">сельского поселения Александровка муниципального района </w:t>
      </w:r>
      <w:r w:rsidR="00D07B1F" w:rsidRPr="00D00349">
        <w:rPr>
          <w:sz w:val="24"/>
          <w:szCs w:val="24"/>
        </w:rPr>
        <w:t>Кинель-Ч</w:t>
      </w:r>
      <w:r w:rsidR="00CD6150" w:rsidRPr="00D00349">
        <w:rPr>
          <w:sz w:val="24"/>
          <w:szCs w:val="24"/>
        </w:rPr>
        <w:t>еркасский  Самарской области</w:t>
      </w:r>
      <w:r w:rsidR="00D07B1F" w:rsidRPr="00D00349">
        <w:rPr>
          <w:sz w:val="24"/>
          <w:szCs w:val="24"/>
        </w:rPr>
        <w:t xml:space="preserve"> ПОСТАНОВЛЯЕТ</w:t>
      </w:r>
      <w:r w:rsidR="00C20B1D" w:rsidRPr="00D00349">
        <w:rPr>
          <w:sz w:val="24"/>
          <w:szCs w:val="24"/>
        </w:rPr>
        <w:t>:</w:t>
      </w:r>
    </w:p>
    <w:p w:rsidR="00015B33" w:rsidRPr="00D00349" w:rsidRDefault="00015B33" w:rsidP="00015B33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1. Утвердить П</w:t>
      </w:r>
      <w:r w:rsidRPr="00D00349">
        <w:rPr>
          <w:color w:val="000000" w:themeColor="text1"/>
          <w:sz w:val="24"/>
          <w:szCs w:val="24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D00349">
        <w:rPr>
          <w:color w:val="000000" w:themeColor="text1"/>
          <w:sz w:val="24"/>
          <w:szCs w:val="24"/>
        </w:rPr>
        <w:t xml:space="preserve"> муниципального контроля</w:t>
      </w:r>
      <w:r w:rsidR="00BA1537">
        <w:rPr>
          <w:color w:val="000000" w:themeColor="text1"/>
          <w:sz w:val="24"/>
          <w:szCs w:val="24"/>
        </w:rPr>
        <w:t xml:space="preserve"> </w:t>
      </w:r>
      <w:r w:rsidRPr="00D00349">
        <w:rPr>
          <w:color w:val="000000"/>
          <w:sz w:val="24"/>
          <w:szCs w:val="24"/>
        </w:rPr>
        <w:t>в сфере благоустройства на территории</w:t>
      </w:r>
      <w:r w:rsidRPr="00D00349">
        <w:rPr>
          <w:color w:val="000000" w:themeColor="text1"/>
          <w:sz w:val="24"/>
          <w:szCs w:val="24"/>
        </w:rPr>
        <w:t xml:space="preserve"> сел</w:t>
      </w:r>
      <w:r w:rsidR="00CD6150" w:rsidRPr="00D00349">
        <w:rPr>
          <w:color w:val="000000" w:themeColor="text1"/>
          <w:sz w:val="24"/>
          <w:szCs w:val="24"/>
        </w:rPr>
        <w:t xml:space="preserve">ьского поселения Александровка </w:t>
      </w:r>
      <w:r w:rsidRPr="00D00349">
        <w:rPr>
          <w:color w:val="000000" w:themeColor="text1"/>
          <w:sz w:val="24"/>
          <w:szCs w:val="24"/>
        </w:rPr>
        <w:t xml:space="preserve"> муниципального района Кинель-Черкасский Самарской области</w:t>
      </w:r>
      <w:r w:rsidR="00CD6150" w:rsidRPr="00D00349">
        <w:rPr>
          <w:color w:val="000000" w:themeColor="text1"/>
          <w:sz w:val="24"/>
          <w:szCs w:val="24"/>
        </w:rPr>
        <w:t xml:space="preserve"> </w:t>
      </w:r>
      <w:r w:rsidR="00D07B1F" w:rsidRPr="00D00349">
        <w:rPr>
          <w:color w:val="000000" w:themeColor="text1"/>
          <w:sz w:val="24"/>
          <w:szCs w:val="24"/>
        </w:rPr>
        <w:t>на 2024</w:t>
      </w:r>
      <w:r w:rsidRPr="00D00349">
        <w:rPr>
          <w:color w:val="000000" w:themeColor="text1"/>
          <w:sz w:val="24"/>
          <w:szCs w:val="24"/>
        </w:rPr>
        <w:t xml:space="preserve"> год, </w:t>
      </w:r>
      <w:r w:rsidRPr="00D00349">
        <w:rPr>
          <w:sz w:val="24"/>
          <w:szCs w:val="24"/>
        </w:rPr>
        <w:t>согласно приложению к настоящему постановлению</w:t>
      </w:r>
      <w:r w:rsidRPr="00D00349">
        <w:rPr>
          <w:color w:val="000000" w:themeColor="text1"/>
          <w:sz w:val="24"/>
          <w:szCs w:val="24"/>
        </w:rPr>
        <w:t>.</w:t>
      </w:r>
    </w:p>
    <w:p w:rsidR="009675E1" w:rsidRPr="00D00349" w:rsidRDefault="00015B33" w:rsidP="00015B33">
      <w:pPr>
        <w:spacing w:line="360" w:lineRule="auto"/>
        <w:ind w:firstLine="709"/>
        <w:jc w:val="both"/>
        <w:rPr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 xml:space="preserve">2. </w:t>
      </w:r>
      <w:r w:rsidR="009675E1" w:rsidRPr="00D00349">
        <w:rPr>
          <w:sz w:val="24"/>
          <w:szCs w:val="24"/>
        </w:rPr>
        <w:t>Опубликовать настоящее постан</w:t>
      </w:r>
      <w:r w:rsidR="00CD6150" w:rsidRPr="00D00349">
        <w:rPr>
          <w:sz w:val="24"/>
          <w:szCs w:val="24"/>
        </w:rPr>
        <w:t>овление в газете «Александровские вести</w:t>
      </w:r>
      <w:r w:rsidR="009675E1" w:rsidRPr="00D00349">
        <w:rPr>
          <w:sz w:val="24"/>
          <w:szCs w:val="24"/>
        </w:rPr>
        <w:t>» и разместить на официальном сайте Администрации Кинель - Черкасского района</w:t>
      </w:r>
      <w:r w:rsidR="00CD6150" w:rsidRPr="00D00349">
        <w:rPr>
          <w:sz w:val="24"/>
          <w:szCs w:val="24"/>
        </w:rPr>
        <w:t xml:space="preserve"> </w:t>
      </w:r>
      <w:r w:rsidRPr="00D00349">
        <w:rPr>
          <w:color w:val="000000" w:themeColor="text1"/>
          <w:sz w:val="24"/>
          <w:szCs w:val="24"/>
        </w:rPr>
        <w:t>в разделе «Контрольно-надзорная деятельность».</w:t>
      </w:r>
    </w:p>
    <w:p w:rsidR="00DC61BF" w:rsidRPr="00D00349" w:rsidRDefault="000D3ED2" w:rsidP="00A43F0A">
      <w:pPr>
        <w:spacing w:line="360" w:lineRule="auto"/>
        <w:ind w:firstLine="708"/>
        <w:jc w:val="both"/>
        <w:rPr>
          <w:sz w:val="24"/>
          <w:szCs w:val="24"/>
        </w:rPr>
      </w:pPr>
      <w:r w:rsidRPr="00D00349">
        <w:rPr>
          <w:sz w:val="24"/>
          <w:szCs w:val="24"/>
          <w:lang w:eastAsia="ar-SA"/>
        </w:rPr>
        <w:t>3</w:t>
      </w:r>
      <w:r w:rsidR="009675E1" w:rsidRPr="00D00349">
        <w:rPr>
          <w:sz w:val="24"/>
          <w:szCs w:val="24"/>
          <w:lang w:eastAsia="ar-SA"/>
        </w:rPr>
        <w:t xml:space="preserve">. </w:t>
      </w:r>
      <w:r w:rsidR="00394CCE" w:rsidRPr="00D00349">
        <w:rPr>
          <w:sz w:val="24"/>
          <w:szCs w:val="24"/>
          <w:lang w:eastAsia="ar-SA"/>
        </w:rPr>
        <w:t>Контроль за выполнением настоя</w:t>
      </w:r>
      <w:r w:rsidR="00C0498D" w:rsidRPr="00D00349">
        <w:rPr>
          <w:sz w:val="24"/>
          <w:szCs w:val="24"/>
          <w:lang w:eastAsia="ar-SA"/>
        </w:rPr>
        <w:t xml:space="preserve">щего постановления </w:t>
      </w:r>
      <w:r w:rsidR="00CD6150" w:rsidRPr="00D00349">
        <w:rPr>
          <w:sz w:val="24"/>
          <w:szCs w:val="24"/>
          <w:lang w:eastAsia="ar-SA"/>
        </w:rPr>
        <w:t>оставляю за собой.</w:t>
      </w:r>
    </w:p>
    <w:p w:rsidR="009675E1" w:rsidRPr="00D00349" w:rsidRDefault="000D3ED2" w:rsidP="00A43F0A">
      <w:pPr>
        <w:spacing w:line="360" w:lineRule="auto"/>
        <w:jc w:val="both"/>
        <w:rPr>
          <w:sz w:val="24"/>
          <w:szCs w:val="24"/>
        </w:rPr>
      </w:pPr>
      <w:r w:rsidRPr="00D00349">
        <w:rPr>
          <w:sz w:val="24"/>
          <w:szCs w:val="24"/>
        </w:rPr>
        <w:tab/>
        <w:t>4</w:t>
      </w:r>
      <w:r w:rsidR="003B0F29" w:rsidRPr="00D00349">
        <w:rPr>
          <w:sz w:val="24"/>
          <w:szCs w:val="24"/>
        </w:rPr>
        <w:t>. Настоящее п</w:t>
      </w:r>
      <w:r w:rsidR="00237089" w:rsidRPr="00D00349">
        <w:rPr>
          <w:sz w:val="24"/>
          <w:szCs w:val="24"/>
        </w:rPr>
        <w:t xml:space="preserve">остановление вступает в силу  со дня </w:t>
      </w:r>
      <w:r w:rsidR="003B0F29" w:rsidRPr="00D00349">
        <w:rPr>
          <w:sz w:val="24"/>
          <w:szCs w:val="24"/>
        </w:rPr>
        <w:t xml:space="preserve">его </w:t>
      </w:r>
      <w:r w:rsidR="005C69F4" w:rsidRPr="00D00349">
        <w:rPr>
          <w:sz w:val="24"/>
          <w:szCs w:val="24"/>
        </w:rPr>
        <w:t>опубликования</w:t>
      </w:r>
      <w:r w:rsidR="003B0F29" w:rsidRPr="00D00349">
        <w:rPr>
          <w:sz w:val="24"/>
          <w:szCs w:val="24"/>
        </w:rPr>
        <w:t>.</w:t>
      </w:r>
    </w:p>
    <w:p w:rsidR="00A43F0A" w:rsidRPr="00D00349" w:rsidRDefault="00A43F0A" w:rsidP="00A43F0A">
      <w:pPr>
        <w:spacing w:line="360" w:lineRule="auto"/>
        <w:jc w:val="both"/>
        <w:rPr>
          <w:sz w:val="24"/>
          <w:szCs w:val="24"/>
        </w:rPr>
      </w:pPr>
    </w:p>
    <w:p w:rsidR="00AC036A" w:rsidRPr="00D00349" w:rsidRDefault="00AC036A" w:rsidP="007C4B15">
      <w:pPr>
        <w:pStyle w:val="a4"/>
        <w:spacing w:line="240" w:lineRule="auto"/>
        <w:rPr>
          <w:sz w:val="24"/>
          <w:szCs w:val="24"/>
        </w:rPr>
      </w:pPr>
    </w:p>
    <w:p w:rsidR="00AA30CA" w:rsidRPr="00D00349" w:rsidRDefault="00AA30CA" w:rsidP="007C4B15">
      <w:pPr>
        <w:pStyle w:val="a4"/>
        <w:spacing w:line="240" w:lineRule="auto"/>
        <w:rPr>
          <w:sz w:val="24"/>
          <w:szCs w:val="24"/>
        </w:rPr>
      </w:pPr>
    </w:p>
    <w:p w:rsidR="000D3ED2" w:rsidRDefault="00CD6150" w:rsidP="00237089">
      <w:pPr>
        <w:pStyle w:val="a4"/>
        <w:spacing w:line="240" w:lineRule="auto"/>
        <w:jc w:val="left"/>
        <w:rPr>
          <w:sz w:val="24"/>
          <w:szCs w:val="24"/>
        </w:rPr>
      </w:pPr>
      <w:r w:rsidRPr="00D00349">
        <w:rPr>
          <w:sz w:val="24"/>
          <w:szCs w:val="24"/>
        </w:rPr>
        <w:t>Глава сельского поселения Александровка                        В.Н. Аверьянова</w:t>
      </w: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D6150" w:rsidRDefault="00CD6150" w:rsidP="00D00349">
      <w:pPr>
        <w:pStyle w:val="a4"/>
        <w:spacing w:line="240" w:lineRule="auto"/>
        <w:rPr>
          <w:szCs w:val="28"/>
        </w:rPr>
      </w:pPr>
    </w:p>
    <w:p w:rsidR="00CD6150" w:rsidRDefault="00CD6150" w:rsidP="00D00349">
      <w:pPr>
        <w:pStyle w:val="a4"/>
        <w:spacing w:line="240" w:lineRule="auto"/>
        <w:rPr>
          <w:szCs w:val="28"/>
        </w:rPr>
      </w:pPr>
    </w:p>
    <w:p w:rsidR="00BA1537" w:rsidRDefault="00D00349" w:rsidP="00D00349">
      <w:pPr>
        <w:pStyle w:val="a4"/>
        <w:spacing w:line="240" w:lineRule="auto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</w:t>
      </w:r>
    </w:p>
    <w:p w:rsidR="00462F38" w:rsidRPr="00D00349" w:rsidRDefault="00BA1537" w:rsidP="00D00349">
      <w:pPr>
        <w:pStyle w:val="a4"/>
        <w:spacing w:line="240" w:lineRule="auto"/>
        <w:jc w:val="center"/>
        <w:rPr>
          <w:sz w:val="24"/>
          <w:szCs w:val="24"/>
        </w:rPr>
      </w:pPr>
      <w:r>
        <w:rPr>
          <w:szCs w:val="28"/>
        </w:rPr>
        <w:lastRenderedPageBreak/>
        <w:t xml:space="preserve">                                                                              </w:t>
      </w:r>
      <w:r w:rsidR="00D00349">
        <w:rPr>
          <w:szCs w:val="28"/>
        </w:rPr>
        <w:t xml:space="preserve"> </w:t>
      </w:r>
      <w:r w:rsidR="00F31A78" w:rsidRPr="00D00349">
        <w:rPr>
          <w:sz w:val="24"/>
          <w:szCs w:val="24"/>
        </w:rPr>
        <w:t xml:space="preserve">ПРИЛОЖЕНИЕ </w:t>
      </w:r>
    </w:p>
    <w:p w:rsidR="00462F38" w:rsidRPr="00D00349" w:rsidRDefault="00462F38" w:rsidP="00462F38">
      <w:pPr>
        <w:pStyle w:val="a4"/>
        <w:spacing w:line="240" w:lineRule="auto"/>
        <w:jc w:val="right"/>
        <w:rPr>
          <w:sz w:val="24"/>
          <w:szCs w:val="24"/>
        </w:rPr>
      </w:pPr>
      <w:r w:rsidRPr="00D00349">
        <w:rPr>
          <w:sz w:val="24"/>
          <w:szCs w:val="24"/>
        </w:rPr>
        <w:t>к постановлению Администрации</w:t>
      </w:r>
    </w:p>
    <w:p w:rsidR="00CD6150" w:rsidRPr="00D00349" w:rsidRDefault="00CD6150" w:rsidP="00462F38">
      <w:pPr>
        <w:pStyle w:val="a4"/>
        <w:spacing w:line="240" w:lineRule="auto"/>
        <w:jc w:val="right"/>
        <w:rPr>
          <w:sz w:val="24"/>
          <w:szCs w:val="24"/>
        </w:rPr>
      </w:pPr>
      <w:r w:rsidRPr="00D00349">
        <w:rPr>
          <w:sz w:val="24"/>
          <w:szCs w:val="24"/>
        </w:rPr>
        <w:t xml:space="preserve">сельского поселения Александровка </w:t>
      </w:r>
    </w:p>
    <w:p w:rsidR="00CD6150" w:rsidRPr="00D00349" w:rsidRDefault="00CD6150" w:rsidP="00462F38">
      <w:pPr>
        <w:pStyle w:val="a4"/>
        <w:spacing w:line="240" w:lineRule="auto"/>
        <w:jc w:val="right"/>
        <w:rPr>
          <w:sz w:val="24"/>
          <w:szCs w:val="24"/>
        </w:rPr>
      </w:pPr>
      <w:r w:rsidRPr="00D00349">
        <w:rPr>
          <w:sz w:val="24"/>
          <w:szCs w:val="24"/>
        </w:rPr>
        <w:t>муниципального района Кинель-Черкасский</w:t>
      </w:r>
      <w:r w:rsidR="00462F38" w:rsidRPr="00D00349">
        <w:rPr>
          <w:sz w:val="24"/>
          <w:szCs w:val="24"/>
        </w:rPr>
        <w:t xml:space="preserve"> </w:t>
      </w:r>
    </w:p>
    <w:p w:rsidR="00462F38" w:rsidRPr="00D00349" w:rsidRDefault="00462F38" w:rsidP="00CD6150">
      <w:pPr>
        <w:pStyle w:val="a4"/>
        <w:spacing w:line="240" w:lineRule="auto"/>
        <w:jc w:val="center"/>
        <w:rPr>
          <w:sz w:val="24"/>
          <w:szCs w:val="24"/>
        </w:rPr>
      </w:pPr>
    </w:p>
    <w:p w:rsidR="00026F59" w:rsidRPr="00D00349" w:rsidRDefault="00CD6150" w:rsidP="00026F59">
      <w:pPr>
        <w:jc w:val="center"/>
        <w:rPr>
          <w:sz w:val="24"/>
          <w:szCs w:val="24"/>
        </w:rPr>
      </w:pPr>
      <w:r w:rsidRPr="00D00349">
        <w:rPr>
          <w:sz w:val="24"/>
          <w:szCs w:val="24"/>
        </w:rPr>
        <w:t xml:space="preserve">                                                                                            </w:t>
      </w:r>
      <w:r w:rsidR="00BA1537">
        <w:rPr>
          <w:sz w:val="24"/>
          <w:szCs w:val="24"/>
        </w:rPr>
        <w:t>от 28</w:t>
      </w:r>
      <w:r w:rsidR="00D00349" w:rsidRPr="00D00349">
        <w:rPr>
          <w:sz w:val="24"/>
          <w:szCs w:val="24"/>
        </w:rPr>
        <w:t>.12.2023г.</w:t>
      </w:r>
      <w:r w:rsidR="00026F59" w:rsidRPr="00D00349">
        <w:rPr>
          <w:sz w:val="24"/>
          <w:szCs w:val="24"/>
        </w:rPr>
        <w:t>№</w:t>
      </w:r>
      <w:r w:rsidR="00BA1537">
        <w:rPr>
          <w:sz w:val="24"/>
          <w:szCs w:val="24"/>
        </w:rPr>
        <w:t xml:space="preserve"> 116</w:t>
      </w:r>
    </w:p>
    <w:p w:rsidR="007A6DB7" w:rsidRPr="00D00349" w:rsidRDefault="007A6DB7" w:rsidP="007A6DB7">
      <w:pPr>
        <w:jc w:val="center"/>
        <w:rPr>
          <w:sz w:val="24"/>
          <w:szCs w:val="24"/>
        </w:rPr>
      </w:pPr>
    </w:p>
    <w:p w:rsidR="00793C5B" w:rsidRPr="00D00349" w:rsidRDefault="00793C5B" w:rsidP="00D00349">
      <w:pPr>
        <w:pStyle w:val="3"/>
        <w:shd w:val="clear" w:color="auto" w:fill="FFFFFF"/>
        <w:spacing w:line="240" w:lineRule="auto"/>
        <w:jc w:val="left"/>
        <w:textAlignment w:val="baseline"/>
        <w:rPr>
          <w:sz w:val="24"/>
          <w:szCs w:val="24"/>
        </w:rPr>
      </w:pPr>
    </w:p>
    <w:p w:rsidR="00015B33" w:rsidRPr="00D00349" w:rsidRDefault="00015B33" w:rsidP="00015B33">
      <w:pPr>
        <w:jc w:val="center"/>
        <w:rPr>
          <w:bCs/>
          <w:color w:val="000000" w:themeColor="text1"/>
          <w:sz w:val="24"/>
          <w:szCs w:val="24"/>
        </w:rPr>
      </w:pPr>
      <w:r w:rsidRPr="00D00349">
        <w:rPr>
          <w:bCs/>
          <w:color w:val="000000" w:themeColor="text1"/>
          <w:sz w:val="24"/>
          <w:szCs w:val="24"/>
        </w:rPr>
        <w:t>П</w:t>
      </w:r>
      <w:r w:rsidRPr="00D00349">
        <w:rPr>
          <w:bCs/>
          <w:color w:val="000000" w:themeColor="text1"/>
          <w:sz w:val="24"/>
          <w:szCs w:val="24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D00349">
        <w:rPr>
          <w:bCs/>
          <w:color w:val="000000" w:themeColor="text1"/>
          <w:sz w:val="24"/>
          <w:szCs w:val="24"/>
        </w:rPr>
        <w:t xml:space="preserve"> муниципального контроля </w:t>
      </w:r>
      <w:r w:rsidRPr="00D00349">
        <w:rPr>
          <w:bCs/>
          <w:color w:val="000000"/>
          <w:sz w:val="24"/>
          <w:szCs w:val="24"/>
        </w:rPr>
        <w:t xml:space="preserve">в сфере благоустройства на территории </w:t>
      </w:r>
      <w:r w:rsidRPr="00D00349">
        <w:rPr>
          <w:color w:val="000000" w:themeColor="text1"/>
          <w:sz w:val="24"/>
          <w:szCs w:val="24"/>
        </w:rPr>
        <w:t>сел</w:t>
      </w:r>
      <w:r w:rsidR="00CD6150" w:rsidRPr="00D00349">
        <w:rPr>
          <w:color w:val="000000" w:themeColor="text1"/>
          <w:sz w:val="24"/>
          <w:szCs w:val="24"/>
        </w:rPr>
        <w:t xml:space="preserve">ьского поселения Александровка </w:t>
      </w:r>
      <w:r w:rsidRPr="00D00349">
        <w:rPr>
          <w:color w:val="000000" w:themeColor="text1"/>
          <w:sz w:val="24"/>
          <w:szCs w:val="24"/>
        </w:rPr>
        <w:t xml:space="preserve"> муниципального района Кинель-Черкасский Самарской области</w:t>
      </w:r>
      <w:r w:rsidR="00CD6150" w:rsidRPr="00D00349">
        <w:rPr>
          <w:color w:val="000000" w:themeColor="text1"/>
          <w:sz w:val="24"/>
          <w:szCs w:val="24"/>
        </w:rPr>
        <w:t xml:space="preserve"> </w:t>
      </w:r>
      <w:r w:rsidR="00D07B1F" w:rsidRPr="00D00349">
        <w:rPr>
          <w:bCs/>
          <w:color w:val="000000" w:themeColor="text1"/>
          <w:sz w:val="24"/>
          <w:szCs w:val="24"/>
        </w:rPr>
        <w:t>на 2024</w:t>
      </w:r>
      <w:r w:rsidRPr="00D00349">
        <w:rPr>
          <w:bCs/>
          <w:color w:val="000000" w:themeColor="text1"/>
          <w:sz w:val="24"/>
          <w:szCs w:val="24"/>
        </w:rPr>
        <w:t xml:space="preserve"> год</w:t>
      </w:r>
    </w:p>
    <w:p w:rsidR="00015B33" w:rsidRPr="00D00349" w:rsidRDefault="00015B33" w:rsidP="00015B33">
      <w:pPr>
        <w:jc w:val="center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(далее также – программа профилактики)</w:t>
      </w:r>
    </w:p>
    <w:p w:rsidR="00015B33" w:rsidRPr="00D00349" w:rsidRDefault="00015B33" w:rsidP="00015B33">
      <w:pPr>
        <w:shd w:val="clear" w:color="auto" w:fill="FFFFFF"/>
        <w:rPr>
          <w:color w:val="000000" w:themeColor="text1"/>
          <w:sz w:val="24"/>
          <w:szCs w:val="24"/>
        </w:rPr>
      </w:pPr>
    </w:p>
    <w:p w:rsidR="00015B33" w:rsidRPr="00D00349" w:rsidRDefault="00015B33" w:rsidP="00015B33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015B33" w:rsidRPr="00D00349" w:rsidRDefault="00015B33" w:rsidP="00015B33">
      <w:pPr>
        <w:shd w:val="clear" w:color="auto" w:fill="FFFFFF"/>
        <w:jc w:val="center"/>
        <w:rPr>
          <w:b/>
          <w:bCs/>
          <w:color w:val="000000" w:themeColor="text1"/>
          <w:sz w:val="24"/>
          <w:szCs w:val="24"/>
        </w:rPr>
      </w:pP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1.1. Анализ текущего состояния осуществления вида контроля.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color w:val="000000"/>
          <w:sz w:val="24"/>
          <w:szCs w:val="24"/>
        </w:rPr>
        <w:t xml:space="preserve">С принятием </w:t>
      </w:r>
      <w:r w:rsidRPr="00D00349">
        <w:rPr>
          <w:color w:val="000000" w:themeColor="text1"/>
          <w:sz w:val="24"/>
          <w:szCs w:val="24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D00349">
        <w:rPr>
          <w:color w:val="000000" w:themeColor="text1"/>
          <w:sz w:val="24"/>
          <w:szCs w:val="24"/>
        </w:rPr>
        <w:t>муниципального контроля</w:t>
      </w:r>
      <w:r w:rsidRPr="00D00349">
        <w:rPr>
          <w:color w:val="000000"/>
          <w:sz w:val="24"/>
          <w:szCs w:val="24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D00349">
        <w:rPr>
          <w:color w:val="000000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Pr="00D00349">
        <w:rPr>
          <w:color w:val="000000" w:themeColor="text1"/>
          <w:sz w:val="24"/>
          <w:szCs w:val="24"/>
        </w:rPr>
        <w:t xml:space="preserve">сельского поселения </w:t>
      </w:r>
      <w:r w:rsidR="00CD6150" w:rsidRPr="00D00349">
        <w:rPr>
          <w:color w:val="000000" w:themeColor="text1"/>
          <w:sz w:val="24"/>
          <w:szCs w:val="24"/>
        </w:rPr>
        <w:t xml:space="preserve">Александровка </w:t>
      </w:r>
      <w:r w:rsidRPr="00D00349">
        <w:rPr>
          <w:color w:val="000000" w:themeColor="text1"/>
          <w:sz w:val="24"/>
          <w:szCs w:val="24"/>
        </w:rPr>
        <w:t>муниципального района Кинель-Черкасский Самарской области</w:t>
      </w:r>
      <w:r w:rsidRPr="00D00349">
        <w:rPr>
          <w:color w:val="000000"/>
          <w:sz w:val="24"/>
          <w:szCs w:val="24"/>
        </w:rPr>
        <w:t>(далее – Правила благоустройства)</w:t>
      </w:r>
      <w:r w:rsidRPr="00D00349">
        <w:rPr>
          <w:color w:val="000000"/>
          <w:sz w:val="24"/>
          <w:szCs w:val="24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D00349">
        <w:rPr>
          <w:color w:val="000000" w:themeColor="text1"/>
          <w:sz w:val="24"/>
          <w:szCs w:val="24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D00349">
        <w:rPr>
          <w:color w:val="000000" w:themeColor="text1"/>
          <w:sz w:val="24"/>
          <w:szCs w:val="24"/>
        </w:rPr>
        <w:t>.</w:t>
      </w:r>
    </w:p>
    <w:p w:rsidR="00015B33" w:rsidRPr="00D00349" w:rsidRDefault="00015B33" w:rsidP="00015B33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D00349">
        <w:rPr>
          <w:color w:val="000000" w:themeColor="text1"/>
          <w:sz w:val="24"/>
          <w:szCs w:val="24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="00CD6150" w:rsidRPr="00D00349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00349">
        <w:rPr>
          <w:color w:val="000000" w:themeColor="text1"/>
          <w:sz w:val="24"/>
          <w:szCs w:val="24"/>
        </w:rPr>
        <w:t>Правила благоустройства</w:t>
      </w:r>
      <w:r w:rsidR="00CD6150" w:rsidRPr="00D00349">
        <w:rPr>
          <w:color w:val="000000" w:themeColor="text1"/>
          <w:sz w:val="24"/>
          <w:szCs w:val="24"/>
        </w:rPr>
        <w:t xml:space="preserve"> </w:t>
      </w:r>
      <w:r w:rsidRPr="00D00349">
        <w:rPr>
          <w:color w:val="000000" w:themeColor="text1"/>
          <w:sz w:val="24"/>
          <w:szCs w:val="24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D00349">
        <w:rPr>
          <w:color w:val="000000" w:themeColor="text1"/>
          <w:sz w:val="24"/>
          <w:szCs w:val="24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D00349">
        <w:rPr>
          <w:color w:val="000000" w:themeColor="text1"/>
          <w:sz w:val="24"/>
          <w:szCs w:val="24"/>
        </w:rPr>
        <w:t>.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1.2. Описание текущего развития профилактической деятельности контрольного органа.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  <w:highlight w:val="yellow"/>
        </w:rPr>
      </w:pPr>
      <w:r w:rsidRPr="00D00349">
        <w:rPr>
          <w:color w:val="000000" w:themeColor="text1"/>
          <w:sz w:val="24"/>
          <w:szCs w:val="24"/>
        </w:rPr>
        <w:t xml:space="preserve">Профилактическая деятельность в соответствии с </w:t>
      </w:r>
      <w:r w:rsidRPr="00D00349">
        <w:rPr>
          <w:color w:val="000000" w:themeColor="text1"/>
          <w:sz w:val="24"/>
          <w:szCs w:val="24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851C64" w:rsidRPr="00D00349">
        <w:rPr>
          <w:color w:val="000000"/>
          <w:sz w:val="24"/>
          <w:szCs w:val="24"/>
        </w:rPr>
        <w:t>А</w:t>
      </w:r>
      <w:r w:rsidRPr="00D00349">
        <w:rPr>
          <w:color w:val="000000"/>
          <w:sz w:val="24"/>
          <w:szCs w:val="24"/>
        </w:rPr>
        <w:t xml:space="preserve">дминистрацией </w:t>
      </w:r>
      <w:r w:rsidR="00CD6150" w:rsidRPr="00D00349">
        <w:rPr>
          <w:color w:val="000000"/>
          <w:sz w:val="24"/>
          <w:szCs w:val="24"/>
        </w:rPr>
        <w:t xml:space="preserve"> сельского поселения Александровка </w:t>
      </w:r>
      <w:r w:rsidR="00851C64" w:rsidRPr="00D00349">
        <w:rPr>
          <w:color w:val="000000"/>
          <w:sz w:val="24"/>
          <w:szCs w:val="24"/>
        </w:rPr>
        <w:t xml:space="preserve">Кинель-Черкасского района </w:t>
      </w:r>
      <w:r w:rsidRPr="00D00349">
        <w:rPr>
          <w:color w:val="000000" w:themeColor="text1"/>
          <w:sz w:val="24"/>
          <w:szCs w:val="24"/>
        </w:rPr>
        <w:t>на системной основе</w:t>
      </w:r>
      <w:r w:rsidR="00BA1537">
        <w:rPr>
          <w:color w:val="000000" w:themeColor="text1"/>
          <w:sz w:val="24"/>
          <w:szCs w:val="24"/>
        </w:rPr>
        <w:t xml:space="preserve"> </w:t>
      </w:r>
      <w:r w:rsidRPr="00D00349">
        <w:rPr>
          <w:color w:val="000000" w:themeColor="text1"/>
          <w:sz w:val="24"/>
          <w:szCs w:val="24"/>
          <w:shd w:val="clear" w:color="auto" w:fill="FFFFFF"/>
        </w:rPr>
        <w:t>не осуществлялась</w:t>
      </w:r>
      <w:r w:rsidRPr="00D00349">
        <w:rPr>
          <w:color w:val="000000" w:themeColor="text1"/>
          <w:sz w:val="24"/>
          <w:szCs w:val="24"/>
        </w:rPr>
        <w:t>.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1.3. К проблемам, на решение которых направлена программа профилактики, относятся</w:t>
      </w:r>
      <w:r w:rsidR="00CD6150" w:rsidRPr="00D00349">
        <w:rPr>
          <w:color w:val="000000" w:themeColor="text1"/>
          <w:sz w:val="24"/>
          <w:szCs w:val="24"/>
        </w:rPr>
        <w:t xml:space="preserve"> </w:t>
      </w:r>
      <w:r w:rsidRPr="00D00349">
        <w:rPr>
          <w:color w:val="000000" w:themeColor="text1"/>
          <w:sz w:val="24"/>
          <w:szCs w:val="24"/>
        </w:rPr>
        <w:t>случаи:</w:t>
      </w:r>
    </w:p>
    <w:p w:rsidR="00015B33" w:rsidRPr="00D00349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349">
        <w:rPr>
          <w:rFonts w:ascii="Times New Roman" w:hAnsi="Times New Roman" w:cs="Times New Roman"/>
          <w:color w:val="000000"/>
          <w:sz w:val="24"/>
          <w:szCs w:val="24"/>
        </w:rPr>
        <w:t>1) ненадлежащего содержания прилегающих территорий;</w:t>
      </w:r>
    </w:p>
    <w:p w:rsidR="00851C64" w:rsidRPr="00D00349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349">
        <w:rPr>
          <w:rFonts w:ascii="Times New Roman" w:hAnsi="Times New Roman" w:cs="Times New Roman"/>
          <w:color w:val="000000"/>
          <w:sz w:val="24"/>
          <w:szCs w:val="24"/>
        </w:rPr>
        <w:t>2) несвоевременной</w:t>
      </w:r>
      <w:r w:rsidR="00BA1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349">
        <w:rPr>
          <w:rFonts w:ascii="Times New Roman" w:hAnsi="Times New Roman" w:cs="Times New Roman"/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851C64" w:rsidRPr="00D00349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349">
        <w:rPr>
          <w:rFonts w:ascii="Times New Roman" w:hAnsi="Times New Roman" w:cs="Times New Roman"/>
          <w:color w:val="000000"/>
          <w:sz w:val="24"/>
          <w:szCs w:val="24"/>
        </w:rPr>
        <w:t>3) не</w:t>
      </w:r>
      <w:r w:rsidR="00BA1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349">
        <w:rPr>
          <w:rFonts w:ascii="Times New Roman" w:hAnsi="Times New Roman" w:cs="Times New Roman"/>
          <w:color w:val="000000"/>
          <w:sz w:val="24"/>
          <w:szCs w:val="24"/>
        </w:rPr>
        <w:t>устранения произрастающих на принадлежащих контролируемым лицам земельных участках и прилегающих территориях</w:t>
      </w:r>
      <w:r w:rsidR="00BA1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34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карантинных, ядовитых и сорных растений</w:t>
      </w:r>
      <w:r w:rsidRPr="00D003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51C64" w:rsidRPr="00D00349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349">
        <w:rPr>
          <w:rFonts w:ascii="Times New Roman" w:hAnsi="Times New Roman" w:cs="Times New Roman"/>
          <w:color w:val="000000"/>
          <w:sz w:val="24"/>
          <w:szCs w:val="24"/>
        </w:rPr>
        <w:t>4) складирования твердых коммунальных отходов вне выделенных для такого складирования мест;</w:t>
      </w:r>
    </w:p>
    <w:p w:rsidR="00015B33" w:rsidRPr="00D00349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349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Pr="00D00349">
        <w:rPr>
          <w:rFonts w:ascii="Times New Roman" w:hAnsi="Times New Roman" w:cs="Times New Roman"/>
          <w:bCs/>
          <w:color w:val="000000"/>
          <w:sz w:val="24"/>
          <w:szCs w:val="24"/>
        </w:rPr>
        <w:t>выгула животных</w:t>
      </w:r>
      <w:r w:rsidR="00BA15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0034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D00349">
        <w:rPr>
          <w:rFonts w:ascii="Times New Roman" w:hAnsi="Times New Roman" w:cs="Times New Roman"/>
          <w:sz w:val="24"/>
          <w:szCs w:val="24"/>
        </w:rPr>
        <w:t>выпаса сельскохозяйственных животных и птиц на территориях общего пользования.</w:t>
      </w:r>
    </w:p>
    <w:p w:rsidR="00015B33" w:rsidRPr="00D00349" w:rsidRDefault="00015B33" w:rsidP="00015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349"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распространенными причинами</w:t>
      </w:r>
      <w:r w:rsidR="00CD6150" w:rsidRPr="00D003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349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015B33" w:rsidRPr="00D00349" w:rsidRDefault="00015B33" w:rsidP="00015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349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015B33" w:rsidRPr="00D00349" w:rsidRDefault="00015B33" w:rsidP="00015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00349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D0034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D00349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015B33" w:rsidRPr="00D00349" w:rsidRDefault="00015B33" w:rsidP="00015B33">
      <w:pPr>
        <w:pStyle w:val="s1"/>
        <w:shd w:val="clear" w:color="auto" w:fill="FFFFFF"/>
        <w:jc w:val="center"/>
        <w:rPr>
          <w:color w:val="000000" w:themeColor="text1"/>
        </w:rPr>
      </w:pPr>
      <w:r w:rsidRPr="00D00349">
        <w:rPr>
          <w:color w:val="000000" w:themeColor="text1"/>
        </w:rPr>
        <w:t>2. Цели и задачи реализации программы профилактики</w:t>
      </w:r>
    </w:p>
    <w:p w:rsidR="00015B33" w:rsidRPr="00D00349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D00349">
        <w:rPr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015B33" w:rsidRPr="00D00349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D00349">
        <w:rPr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015B33" w:rsidRPr="00D00349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D00349">
        <w:rPr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15B33" w:rsidRPr="00D00349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D00349">
        <w:rPr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00349">
        <w:rPr>
          <w:color w:val="000000" w:themeColor="text1"/>
          <w:sz w:val="24"/>
          <w:szCs w:val="24"/>
        </w:rPr>
        <w:t>1) анализ выявленных в результате проведения муниципального контроля</w:t>
      </w:r>
      <w:r w:rsidR="00BA1537">
        <w:rPr>
          <w:color w:val="000000" w:themeColor="text1"/>
          <w:sz w:val="24"/>
          <w:szCs w:val="24"/>
        </w:rPr>
        <w:t xml:space="preserve"> </w:t>
      </w:r>
      <w:r w:rsidRPr="00D00349">
        <w:rPr>
          <w:color w:val="000000"/>
          <w:sz w:val="24"/>
          <w:szCs w:val="24"/>
        </w:rPr>
        <w:t>в сфере благоустройства</w:t>
      </w:r>
      <w:r w:rsidRPr="00D00349">
        <w:rPr>
          <w:color w:val="000000" w:themeColor="text1"/>
          <w:sz w:val="24"/>
          <w:szCs w:val="24"/>
        </w:rPr>
        <w:t xml:space="preserve"> нарушений обязательных требований</w:t>
      </w:r>
      <w:r w:rsidRPr="00D00349">
        <w:rPr>
          <w:sz w:val="24"/>
          <w:szCs w:val="24"/>
        </w:rPr>
        <w:t>;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00349">
        <w:rPr>
          <w:sz w:val="24"/>
          <w:szCs w:val="24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</w:t>
      </w:r>
      <w:r w:rsidR="00CD6150" w:rsidRPr="00D00349">
        <w:rPr>
          <w:sz w:val="24"/>
          <w:szCs w:val="24"/>
        </w:rPr>
        <w:t xml:space="preserve"> </w:t>
      </w:r>
      <w:r w:rsidRPr="00D00349">
        <w:rPr>
          <w:sz w:val="24"/>
          <w:szCs w:val="24"/>
        </w:rPr>
        <w:t>подконтрольной среды;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00349">
        <w:rPr>
          <w:sz w:val="24"/>
          <w:szCs w:val="24"/>
        </w:rPr>
        <w:t>3) организация и проведение профилактических мероприятий с учетом состояния подконтрольной среды</w:t>
      </w:r>
      <w:r w:rsidR="00BA1537">
        <w:rPr>
          <w:sz w:val="24"/>
          <w:szCs w:val="24"/>
        </w:rPr>
        <w:t xml:space="preserve"> </w:t>
      </w:r>
      <w:r w:rsidRPr="00D00349">
        <w:rPr>
          <w:color w:val="000000" w:themeColor="text1"/>
          <w:sz w:val="24"/>
          <w:szCs w:val="24"/>
        </w:rPr>
        <w:t xml:space="preserve">и </w:t>
      </w:r>
      <w:r w:rsidR="00A946D4" w:rsidRPr="00D00349">
        <w:rPr>
          <w:color w:val="000000" w:themeColor="text1"/>
          <w:sz w:val="24"/>
          <w:szCs w:val="24"/>
        </w:rPr>
        <w:t>анализа,</w:t>
      </w:r>
      <w:r w:rsidRPr="00D00349">
        <w:rPr>
          <w:color w:val="000000" w:themeColor="text1"/>
          <w:sz w:val="24"/>
          <w:szCs w:val="24"/>
        </w:rPr>
        <w:t xml:space="preserve"> выявленных в результате проведения муниципального контроля</w:t>
      </w:r>
      <w:r w:rsidR="00BA1537">
        <w:rPr>
          <w:color w:val="000000" w:themeColor="text1"/>
          <w:sz w:val="24"/>
          <w:szCs w:val="24"/>
        </w:rPr>
        <w:t xml:space="preserve"> </w:t>
      </w:r>
      <w:r w:rsidRPr="00D00349">
        <w:rPr>
          <w:color w:val="000000"/>
          <w:sz w:val="24"/>
          <w:szCs w:val="24"/>
        </w:rPr>
        <w:t xml:space="preserve">в сфере благоустройства </w:t>
      </w:r>
      <w:r w:rsidRPr="00D00349">
        <w:rPr>
          <w:color w:val="000000" w:themeColor="text1"/>
          <w:sz w:val="24"/>
          <w:szCs w:val="24"/>
        </w:rPr>
        <w:t>нарушений обязательных требований</w:t>
      </w:r>
      <w:r w:rsidRPr="00D00349">
        <w:rPr>
          <w:sz w:val="24"/>
          <w:szCs w:val="24"/>
        </w:rPr>
        <w:t>.</w:t>
      </w:r>
    </w:p>
    <w:p w:rsidR="00015B33" w:rsidRPr="00D00349" w:rsidRDefault="00015B33" w:rsidP="00D00349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D00349">
        <w:rPr>
          <w:color w:val="22272F"/>
        </w:rPr>
        <w:t xml:space="preserve">3. Перечень профилактических мероприятий, </w:t>
      </w:r>
    </w:p>
    <w:p w:rsidR="00015B33" w:rsidRPr="00D00349" w:rsidRDefault="00015B33" w:rsidP="00D00349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D00349">
        <w:rPr>
          <w:color w:val="22272F"/>
        </w:rPr>
        <w:t>сроки (периодичность) их проведения</w:t>
      </w:r>
    </w:p>
    <w:p w:rsidR="00015B33" w:rsidRPr="00D00349" w:rsidRDefault="00015B33" w:rsidP="00D00349">
      <w:pPr>
        <w:pStyle w:val="s1"/>
        <w:shd w:val="clear" w:color="auto" w:fill="FFFFFF"/>
        <w:spacing w:before="0" w:beforeAutospacing="0" w:after="0" w:afterAutospacing="0"/>
        <w:rPr>
          <w:color w:val="22272F"/>
        </w:rPr>
      </w:pPr>
    </w:p>
    <w:p w:rsidR="00015B33" w:rsidRPr="00D00349" w:rsidRDefault="00015B33" w:rsidP="00D0034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D00349">
        <w:rPr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015B33" w:rsidRPr="00D00349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"/>
        <w:gridCol w:w="2962"/>
        <w:gridCol w:w="2752"/>
        <w:gridCol w:w="2413"/>
        <w:gridCol w:w="1657"/>
      </w:tblGrid>
      <w:tr w:rsidR="00015B33" w:rsidRPr="00D00349" w:rsidTr="00C85385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Ответственный за реализацию мероприятия исполнитель</w:t>
            </w:r>
          </w:p>
        </w:tc>
      </w:tr>
      <w:tr w:rsidR="00015B33" w:rsidRPr="00D00349" w:rsidTr="00C85385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15B33" w:rsidRPr="00D00349" w:rsidRDefault="00015B33" w:rsidP="00F1109E">
            <w:pPr>
              <w:shd w:val="clear" w:color="auto" w:fill="FFFFFF"/>
              <w:rPr>
                <w:color w:val="000000"/>
              </w:rPr>
            </w:pPr>
            <w:r w:rsidRPr="00D00349">
              <w:rPr>
                <w:color w:val="000000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015B33" w:rsidRPr="00D00349" w:rsidRDefault="00015B33" w:rsidP="00F1109E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:rsidR="00015B33" w:rsidRPr="00D00349" w:rsidRDefault="00015B33" w:rsidP="00F1109E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D00349" w:rsidRDefault="00015B33" w:rsidP="00F1109E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1. Р</w:t>
            </w:r>
            <w:r w:rsidRPr="00D00349">
              <w:rPr>
                <w:color w:val="000000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 xml:space="preserve">Ежегодно, </w:t>
            </w:r>
          </w:p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D00349" w:rsidRDefault="00CD6150" w:rsidP="00F1109E">
            <w:pPr>
              <w:rPr>
                <w:i/>
                <w:iCs/>
                <w:color w:val="000000" w:themeColor="text1"/>
              </w:rPr>
            </w:pPr>
            <w:r w:rsidRPr="00D00349">
              <w:rPr>
                <w:color w:val="000000" w:themeColor="text1"/>
              </w:rPr>
              <w:t xml:space="preserve">Администрация </w:t>
            </w:r>
            <w:r w:rsidR="00851C64" w:rsidRPr="00D00349">
              <w:rPr>
                <w:color w:val="000000" w:themeColor="text1"/>
              </w:rPr>
              <w:t>сел</w:t>
            </w:r>
            <w:r w:rsidRPr="00D00349">
              <w:rPr>
                <w:color w:val="000000" w:themeColor="text1"/>
              </w:rPr>
              <w:t>ьского поселения Александровка муниципального района Кинель-Черкасский Самарской области</w:t>
            </w:r>
            <w:r w:rsidR="00851C64" w:rsidRPr="00D00349">
              <w:rPr>
                <w:color w:val="000000" w:themeColor="text1"/>
              </w:rPr>
              <w:t xml:space="preserve"> </w:t>
            </w:r>
          </w:p>
        </w:tc>
      </w:tr>
      <w:tr w:rsidR="00015B33" w:rsidRPr="00D00349" w:rsidTr="00C85385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2. Р</w:t>
            </w:r>
            <w:r w:rsidRPr="00D00349">
              <w:rPr>
                <w:color w:val="000000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Ежеквартально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D00349" w:rsidP="00F1109E">
            <w:pPr>
              <w:rPr>
                <w:i/>
                <w:iCs/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  <w:tr w:rsidR="00015B33" w:rsidRPr="00D00349" w:rsidTr="00C85385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/>
                <w:shd w:val="clear" w:color="auto" w:fill="FFFFFF"/>
              </w:rPr>
            </w:pPr>
            <w:r w:rsidRPr="00D00349">
              <w:rPr>
                <w:color w:val="000000" w:themeColor="text1"/>
              </w:rPr>
              <w:t>3. Р</w:t>
            </w:r>
            <w:r w:rsidRPr="00D00349">
              <w:rPr>
                <w:color w:val="000000"/>
              </w:rPr>
              <w:t>азмещение сведений по вопросам соблюдения обязательных требований</w:t>
            </w:r>
            <w:r w:rsidRPr="00D00349">
              <w:rPr>
                <w:color w:val="000000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 xml:space="preserve">Ежегодно, </w:t>
            </w:r>
          </w:p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D00349" w:rsidP="00F1109E">
            <w:pPr>
              <w:rPr>
                <w:i/>
                <w:iCs/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  <w:tr w:rsidR="00015B33" w:rsidRPr="00D00349" w:rsidTr="00C85385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5B33" w:rsidRPr="00D00349" w:rsidRDefault="00015B33" w:rsidP="00C85385">
            <w:pPr>
              <w:rPr>
                <w:color w:val="000000" w:themeColor="text1"/>
              </w:rPr>
            </w:pPr>
            <w:r w:rsidRPr="00D00349">
              <w:rPr>
                <w:color w:val="000000"/>
              </w:rPr>
              <w:t xml:space="preserve">Обобщение практики осуществления </w:t>
            </w:r>
            <w:r w:rsidRPr="00D00349">
              <w:rPr>
                <w:color w:val="000000" w:themeColor="text1"/>
              </w:rPr>
              <w:t>муниципального контроля</w:t>
            </w:r>
            <w:r w:rsidRPr="00D00349">
              <w:rPr>
                <w:color w:val="000000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D00349" w:rsidRDefault="00015B33" w:rsidP="00F1109E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D00349">
              <w:rPr>
                <w:color w:val="000000" w:themeColor="text1"/>
                <w:sz w:val="20"/>
                <w:szCs w:val="20"/>
              </w:rPr>
              <w:t>Подготовка доклада о правоприменительной практике</w:t>
            </w:r>
          </w:p>
          <w:p w:rsidR="00015B33" w:rsidRPr="00D00349" w:rsidRDefault="00015B33" w:rsidP="00F1109E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D00349" w:rsidRDefault="00D07B1F" w:rsidP="00C85385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До 1 июня 2025</w:t>
            </w:r>
            <w:r w:rsidR="00015B33" w:rsidRPr="00D00349">
              <w:rPr>
                <w:color w:val="000000" w:themeColor="text1"/>
              </w:rPr>
              <w:t xml:space="preserve"> года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D00349" w:rsidRDefault="00D00349" w:rsidP="00D00349">
            <w:pPr>
              <w:rPr>
                <w:i/>
                <w:iCs/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  <w:tr w:rsidR="00851C64" w:rsidRPr="00D00349" w:rsidTr="00C85385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D00349" w:rsidRDefault="00851C64" w:rsidP="00F110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D00349" w:rsidRDefault="00851C64" w:rsidP="00F1109E">
            <w:pPr>
              <w:rPr>
                <w:color w:val="000000" w:themeColor="text1"/>
              </w:rPr>
            </w:pPr>
            <w:r w:rsidRPr="00D00349">
              <w:rPr>
                <w:color w:val="000000"/>
              </w:rPr>
              <w:t>(контрольных действиях) и их результатах, в том числе</w:t>
            </w:r>
            <w:r w:rsidRPr="00D00349">
              <w:rPr>
                <w:color w:val="000000" w:themeColor="text1"/>
              </w:rPr>
              <w:t>анализа выявленных в результате проведения муниципального контроля</w:t>
            </w:r>
            <w:r w:rsidRPr="00D00349">
              <w:rPr>
                <w:color w:val="000000"/>
              </w:rPr>
              <w:t xml:space="preserve">в сфере благоустройства </w:t>
            </w:r>
            <w:r w:rsidRPr="00D00349">
              <w:rPr>
                <w:color w:val="000000" w:themeColor="text1"/>
              </w:rPr>
              <w:t>нарушений обязательных требований контролируемыми лицами</w:t>
            </w:r>
          </w:p>
          <w:p w:rsidR="00851C64" w:rsidRPr="00D00349" w:rsidRDefault="00851C64" w:rsidP="00F1109E">
            <w:pPr>
              <w:rPr>
                <w:color w:val="000000" w:themeColor="text1"/>
              </w:rPr>
            </w:pPr>
          </w:p>
          <w:p w:rsidR="00851C64" w:rsidRPr="00D00349" w:rsidRDefault="00851C64" w:rsidP="00F1109E">
            <w:pPr>
              <w:rPr>
                <w:color w:val="000000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D00349" w:rsidRDefault="00851C64" w:rsidP="00F1109E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D00349">
              <w:rPr>
                <w:color w:val="000000" w:themeColor="text1"/>
                <w:sz w:val="20"/>
                <w:szCs w:val="20"/>
              </w:rPr>
              <w:t>Размещение доклада о правоприменительной практике</w:t>
            </w:r>
            <w:r w:rsidRPr="00D00349">
              <w:rPr>
                <w:color w:val="000000"/>
                <w:sz w:val="20"/>
                <w:szCs w:val="20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D00349" w:rsidRDefault="00851C64" w:rsidP="00032B8B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До 1 июля 202</w:t>
            </w:r>
            <w:r w:rsidR="00D07B1F" w:rsidRPr="00D00349">
              <w:rPr>
                <w:color w:val="000000" w:themeColor="text1"/>
              </w:rPr>
              <w:t>5</w:t>
            </w:r>
            <w:r w:rsidRPr="00D00349">
              <w:rPr>
                <w:color w:val="000000" w:themeColor="text1"/>
              </w:rPr>
              <w:t xml:space="preserve"> года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D00349" w:rsidRDefault="00D00349" w:rsidP="00100289">
            <w:pPr>
              <w:rPr>
                <w:i/>
                <w:iCs/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  <w:tr w:rsidR="00851C64" w:rsidRPr="00D00349" w:rsidTr="00C85385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1C64" w:rsidRPr="00D00349" w:rsidRDefault="00851C64" w:rsidP="00F1109E">
            <w:pPr>
              <w:jc w:val="center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1C64" w:rsidRPr="00D00349" w:rsidRDefault="00851C64" w:rsidP="00F1109E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D00349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00349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00349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00349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1C64" w:rsidRPr="00D00349" w:rsidRDefault="00851C64" w:rsidP="00F1109E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D00349" w:rsidRDefault="00851C64" w:rsidP="00F1109E">
            <w:pPr>
              <w:rPr>
                <w:color w:val="000000" w:themeColor="text1"/>
                <w:shd w:val="clear" w:color="auto" w:fill="FFFFFF"/>
              </w:rPr>
            </w:pPr>
            <w:r w:rsidRPr="00D00349">
              <w:rPr>
                <w:color w:val="000000" w:themeColor="text1"/>
              </w:rPr>
              <w:t xml:space="preserve">По мере выявления готовящихся нарушений обязательных требований </w:t>
            </w:r>
            <w:r w:rsidRPr="00D00349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требований,</w:t>
            </w:r>
            <w:r w:rsidR="00BA1537">
              <w:rPr>
                <w:color w:val="000000" w:themeColor="text1"/>
                <w:shd w:val="clear" w:color="auto" w:fill="FFFFFF"/>
              </w:rPr>
              <w:t xml:space="preserve"> </w:t>
            </w:r>
            <w:r w:rsidRPr="00D00349">
              <w:rPr>
                <w:color w:val="000000"/>
              </w:rPr>
              <w:t>не позднее 30 дней со дня получения администрацией</w:t>
            </w:r>
            <w:r w:rsidR="00BA1537">
              <w:rPr>
                <w:color w:val="000000"/>
              </w:rPr>
              <w:t xml:space="preserve"> </w:t>
            </w:r>
            <w:r w:rsidRPr="00D00349">
              <w:rPr>
                <w:color w:val="000000"/>
              </w:rPr>
              <w:t>указанных сведений</w:t>
            </w:r>
          </w:p>
          <w:p w:rsidR="00851C64" w:rsidRPr="00D00349" w:rsidRDefault="00851C64" w:rsidP="00F1109E">
            <w:pPr>
              <w:rPr>
                <w:color w:val="000000" w:themeColor="text1"/>
              </w:rPr>
            </w:pPr>
          </w:p>
          <w:p w:rsidR="00851C64" w:rsidRPr="00D00349" w:rsidRDefault="00851C64" w:rsidP="00F1109E">
            <w:pPr>
              <w:rPr>
                <w:color w:val="000000" w:themeColor="text1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D00349" w:rsidRDefault="00D00349" w:rsidP="00D00349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  <w:tr w:rsidR="00015B33" w:rsidRPr="00D00349" w:rsidTr="00C85385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D00349" w:rsidRDefault="00015B33" w:rsidP="00F1109E">
            <w:pPr>
              <w:jc w:val="center"/>
              <w:rPr>
                <w:color w:val="000000" w:themeColor="text1"/>
                <w:lang w:val="en-US"/>
              </w:rPr>
            </w:pPr>
            <w:r w:rsidRPr="00D00349">
              <w:rPr>
                <w:color w:val="000000" w:themeColor="text1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D00349" w:rsidRDefault="00015B33" w:rsidP="00F1109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00349">
              <w:rPr>
                <w:rFonts w:ascii="Times New Roman" w:hAnsi="Times New Roman" w:cs="Times New Roman"/>
                <w:color w:val="000000" w:themeColor="text1"/>
              </w:rPr>
              <w:t>Консультирование контролируемых лиц в устной или письменной форме</w:t>
            </w:r>
            <w:r w:rsidRPr="00D00349">
              <w:rPr>
                <w:rFonts w:ascii="Times New Roman" w:hAnsi="Times New Roman" w:cs="Times New Roman"/>
                <w:color w:val="000000"/>
              </w:rPr>
              <w:t xml:space="preserve"> по</w:t>
            </w:r>
            <w:r w:rsidR="00BA15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00349">
              <w:rPr>
                <w:rFonts w:ascii="Times New Roman" w:hAnsi="Times New Roman" w:cs="Times New Roman"/>
                <w:color w:val="000000"/>
              </w:rPr>
              <w:t>вопросам</w:t>
            </w:r>
            <w:r w:rsidR="00BA15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00349">
              <w:rPr>
                <w:rFonts w:ascii="Times New Roman" w:hAnsi="Times New Roman" w:cs="Times New Roman"/>
                <w:color w:val="000000" w:themeColor="text1"/>
              </w:rPr>
              <w:t>муниципального контроля</w:t>
            </w:r>
            <w:r w:rsidR="00BA15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00349">
              <w:rPr>
                <w:rFonts w:ascii="Times New Roman" w:hAnsi="Times New Roman" w:cs="Times New Roman"/>
                <w:color w:val="000000"/>
              </w:rPr>
              <w:t>в сфере благоустройства:</w:t>
            </w:r>
          </w:p>
          <w:p w:rsidR="00015B33" w:rsidRPr="00D00349" w:rsidRDefault="00015B33" w:rsidP="00C8538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D00349">
              <w:rPr>
                <w:rFonts w:ascii="Times New Roman" w:hAnsi="Times New Roman" w:cs="Times New Roman"/>
                <w:color w:val="000000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D00349" w:rsidRDefault="00015B33" w:rsidP="00F1109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D00349">
              <w:rPr>
                <w:color w:val="000000" w:themeColor="text1"/>
                <w:sz w:val="20"/>
                <w:szCs w:val="20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015B33" w:rsidRPr="00D00349" w:rsidRDefault="00015B33" w:rsidP="00F1109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015B33" w:rsidRPr="00D00349" w:rsidRDefault="00015B33" w:rsidP="00F1109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 w:themeColor="text1"/>
                <w:shd w:val="clear" w:color="auto" w:fill="FFFFFF"/>
              </w:rPr>
            </w:pPr>
            <w:r w:rsidRPr="00D00349">
              <w:rPr>
                <w:color w:val="000000" w:themeColor="text1"/>
              </w:rPr>
              <w:t>При обращении лица, нуждающегося в консультировании</w:t>
            </w: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D00349" w:rsidRDefault="00D00349" w:rsidP="00851C64">
            <w:pPr>
              <w:rPr>
                <w:i/>
                <w:iCs/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  <w:tr w:rsidR="00015B33" w:rsidRPr="00D00349" w:rsidTr="00C85385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D00349" w:rsidRDefault="00015B33" w:rsidP="00F110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1C64" w:rsidRPr="00D00349" w:rsidRDefault="00851C64" w:rsidP="00F1109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00349">
              <w:rPr>
                <w:rFonts w:ascii="Times New Roman" w:hAnsi="Times New Roman" w:cs="Times New Roman"/>
                <w:color w:val="000000"/>
              </w:rPr>
              <w:t>сфере благоустройства;</w:t>
            </w:r>
          </w:p>
          <w:p w:rsidR="00851C64" w:rsidRPr="00D00349" w:rsidRDefault="00851C64" w:rsidP="00F1109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00349">
              <w:rPr>
                <w:rFonts w:ascii="Times New Roman" w:hAnsi="Times New Roman" w:cs="Times New Roman"/>
                <w:color w:val="000000"/>
              </w:rPr>
              <w:t>- порядок осуществления контрольных мероприятий;</w:t>
            </w:r>
          </w:p>
          <w:p w:rsidR="00015B33" w:rsidRPr="00D00349" w:rsidRDefault="00851C64" w:rsidP="00C8538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D00349">
              <w:rPr>
                <w:rFonts w:ascii="Times New Roman" w:hAnsi="Times New Roman" w:cs="Times New Roman"/>
                <w:color w:val="000000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D00349">
              <w:rPr>
                <w:color w:val="000000" w:themeColor="text1"/>
                <w:sz w:val="20"/>
                <w:szCs w:val="20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 w:themeColor="text1"/>
                <w:shd w:val="clear" w:color="auto" w:fill="FFFFFF"/>
              </w:rPr>
            </w:pPr>
            <w:r w:rsidRPr="00D00349">
              <w:rPr>
                <w:color w:val="000000" w:themeColor="text1"/>
              </w:rPr>
              <w:t>При обращении лица, нуждающегося в консультировании,</w:t>
            </w:r>
            <w:r w:rsidR="00BA1537">
              <w:rPr>
                <w:color w:val="000000" w:themeColor="text1"/>
              </w:rPr>
              <w:t xml:space="preserve"> </w:t>
            </w:r>
            <w:r w:rsidRPr="00D00349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D00349" w:rsidP="00C85385">
            <w:pPr>
              <w:rPr>
                <w:i/>
                <w:iCs/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  <w:tr w:rsidR="00015B33" w:rsidRPr="00D00349" w:rsidTr="00C85385">
        <w:tc>
          <w:tcPr>
            <w:tcW w:w="4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51C64" w:rsidRPr="00D00349" w:rsidRDefault="00851C64" w:rsidP="00F1109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00349">
              <w:rPr>
                <w:rFonts w:ascii="Times New Roman" w:hAnsi="Times New Roman" w:cs="Times New Roman"/>
                <w:color w:val="000000"/>
              </w:rPr>
              <w:t>должностных лиц, уполномоченных осуществлять муниципальный контроль;</w:t>
            </w:r>
          </w:p>
          <w:p w:rsidR="00851C64" w:rsidRPr="00D00349" w:rsidRDefault="00851C64" w:rsidP="00F1109E">
            <w:pPr>
              <w:rPr>
                <w:color w:val="000000"/>
              </w:rPr>
            </w:pPr>
            <w:r w:rsidRPr="00D00349">
              <w:rPr>
                <w:color w:val="000000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pStyle w:val="s1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00349">
              <w:rPr>
                <w:color w:val="000000" w:themeColor="text1"/>
                <w:sz w:val="20"/>
                <w:szCs w:val="20"/>
              </w:rPr>
              <w:t xml:space="preserve">3. Консультирование контролируемых лиц путем </w:t>
            </w:r>
            <w:r w:rsidRPr="00D00349">
              <w:rPr>
                <w:color w:val="000000"/>
                <w:sz w:val="20"/>
                <w:szCs w:val="20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</w:t>
            </w:r>
            <w:r w:rsidR="00C85385" w:rsidRPr="00D00349">
              <w:rPr>
                <w:color w:val="000000"/>
                <w:sz w:val="20"/>
                <w:szCs w:val="20"/>
              </w:rPr>
              <w:t>Кинель-Черкасского района</w:t>
            </w:r>
            <w:r w:rsidR="00BA1537">
              <w:rPr>
                <w:color w:val="000000"/>
                <w:sz w:val="20"/>
                <w:szCs w:val="20"/>
              </w:rPr>
              <w:t xml:space="preserve"> </w:t>
            </w:r>
            <w:r w:rsidRPr="00D00349">
              <w:rPr>
                <w:color w:val="000000"/>
                <w:sz w:val="20"/>
                <w:szCs w:val="20"/>
              </w:rPr>
              <w:t xml:space="preserve">или должностным лицом, уполномоченным осуществлять </w:t>
            </w:r>
            <w:r w:rsidRPr="00D00349">
              <w:rPr>
                <w:color w:val="000000" w:themeColor="text1"/>
                <w:sz w:val="20"/>
                <w:szCs w:val="20"/>
              </w:rPr>
              <w:t>муниципальный контроль</w:t>
            </w:r>
            <w:r w:rsidR="00BA153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00349">
              <w:rPr>
                <w:color w:val="000000"/>
                <w:sz w:val="20"/>
                <w:szCs w:val="20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 xml:space="preserve">В течение 30 дней со дня регистрации администрацией </w:t>
            </w:r>
            <w:r w:rsidRPr="00D00349">
              <w:rPr>
                <w:color w:val="000000"/>
              </w:rPr>
              <w:t>пятого однотипного обращения контролируемых лиц и их представителей</w:t>
            </w:r>
          </w:p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D00349" w:rsidP="00D00349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  <w:tr w:rsidR="00015B33" w:rsidRPr="00D00349" w:rsidTr="00C85385"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 w:themeColor="text1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D00349">
              <w:rPr>
                <w:color w:val="000000" w:themeColor="text1"/>
                <w:sz w:val="20"/>
                <w:szCs w:val="20"/>
              </w:rPr>
              <w:t>4. Консультирование контролируемых лиц</w:t>
            </w:r>
            <w:r w:rsidRPr="00D00349">
              <w:rPr>
                <w:color w:val="000000"/>
                <w:sz w:val="20"/>
                <w:szCs w:val="20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015B33" w:rsidP="00F1109E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D00349">
              <w:rPr>
                <w:color w:val="000000"/>
              </w:rPr>
              <w:t xml:space="preserve"> по вопросам </w:t>
            </w:r>
            <w:r w:rsidRPr="00D00349">
              <w:rPr>
                <w:color w:val="000000" w:themeColor="text1"/>
              </w:rPr>
              <w:t>муниципального контроля</w:t>
            </w:r>
            <w:r w:rsidR="00BA1537">
              <w:rPr>
                <w:color w:val="000000" w:themeColor="text1"/>
              </w:rPr>
              <w:t xml:space="preserve"> </w:t>
            </w:r>
            <w:r w:rsidRPr="00D00349">
              <w:rPr>
                <w:color w:val="000000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D00349" w:rsidRDefault="00D00349" w:rsidP="00D00349">
            <w:pPr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</w:tc>
      </w:tr>
    </w:tbl>
    <w:p w:rsidR="00015B33" w:rsidRPr="00D00349" w:rsidRDefault="00015B33" w:rsidP="00D00349">
      <w:pPr>
        <w:pStyle w:val="s1"/>
        <w:shd w:val="clear" w:color="auto" w:fill="FFFFFF"/>
        <w:spacing w:before="0" w:beforeAutospacing="0" w:after="0" w:afterAutospacing="0"/>
        <w:rPr>
          <w:color w:val="22272F"/>
          <w:sz w:val="20"/>
          <w:szCs w:val="20"/>
        </w:rPr>
      </w:pPr>
    </w:p>
    <w:p w:rsidR="00015B33" w:rsidRPr="00D00349" w:rsidRDefault="00015B33" w:rsidP="00D00349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0"/>
          <w:szCs w:val="20"/>
        </w:rPr>
      </w:pPr>
      <w:r w:rsidRPr="00D00349">
        <w:rPr>
          <w:color w:val="22272F"/>
          <w:sz w:val="20"/>
          <w:szCs w:val="20"/>
        </w:rPr>
        <w:t>4. Показатели результативности и эффективности программы профилактики</w:t>
      </w:r>
    </w:p>
    <w:p w:rsidR="00015B33" w:rsidRPr="00D00349" w:rsidRDefault="00015B33" w:rsidP="00D00349">
      <w:pPr>
        <w:autoSpaceDE w:val="0"/>
        <w:autoSpaceDN w:val="0"/>
        <w:adjustRightInd w:val="0"/>
        <w:jc w:val="both"/>
        <w:rPr>
          <w:color w:val="22272F"/>
        </w:rPr>
      </w:pPr>
    </w:p>
    <w:p w:rsidR="00015B33" w:rsidRPr="00D00349" w:rsidRDefault="00015B33" w:rsidP="00D00349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D00349">
        <w:rPr>
          <w:color w:val="22272F"/>
        </w:rPr>
        <w:t>Показатели результативности программы профилактики определяются в соответствии со следующей таблицей.</w:t>
      </w:r>
    </w:p>
    <w:p w:rsidR="00015B33" w:rsidRPr="00D00349" w:rsidRDefault="00015B33" w:rsidP="00015B33">
      <w:pPr>
        <w:jc w:val="both"/>
        <w:rPr>
          <w:i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015B33" w:rsidRPr="00D00349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015B33" w:rsidRPr="00D00349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both"/>
            </w:pPr>
            <w:r w:rsidRPr="00D00349">
              <w:t>Полнота информации, размещенной на официальном сайте</w:t>
            </w:r>
            <w:r w:rsidR="00BA1537">
              <w:t xml:space="preserve"> </w:t>
            </w:r>
            <w:r w:rsidRPr="00D00349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100%</w:t>
            </w:r>
          </w:p>
        </w:tc>
      </w:tr>
      <w:tr w:rsidR="00015B33" w:rsidRPr="00D00349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both"/>
            </w:pPr>
            <w:r w:rsidRPr="00D00349">
              <w:rPr>
                <w:color w:val="000000" w:themeColor="text1"/>
              </w:rPr>
              <w:t>Количество р</w:t>
            </w:r>
            <w:r w:rsidRPr="00D00349">
              <w:rPr>
                <w:color w:val="000000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D00349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2</w:t>
            </w:r>
          </w:p>
        </w:tc>
      </w:tr>
      <w:tr w:rsidR="00015B33" w:rsidRPr="00D00349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both"/>
            </w:pPr>
            <w:r w:rsidRPr="00D00349">
              <w:t xml:space="preserve">Доля случаев объявления предостережений в общем количестве случаев </w:t>
            </w:r>
            <w:r w:rsidRPr="00D00349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D00349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100 %</w:t>
            </w:r>
          </w:p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 xml:space="preserve">(если имелись случаи </w:t>
            </w:r>
            <w:r w:rsidRPr="00D00349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D00349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D00349">
              <w:t>)</w:t>
            </w:r>
          </w:p>
        </w:tc>
      </w:tr>
      <w:tr w:rsidR="00015B33" w:rsidRPr="00D00349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both"/>
            </w:pPr>
            <w:r w:rsidRPr="00D00349"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0%</w:t>
            </w:r>
          </w:p>
        </w:tc>
      </w:tr>
      <w:tr w:rsidR="00015B33" w:rsidRPr="00D00349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00349">
              <w:rPr>
                <w:color w:val="000000" w:themeColor="text1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BA1537">
              <w:rPr>
                <w:color w:val="000000" w:themeColor="text1"/>
              </w:rPr>
              <w:t xml:space="preserve"> </w:t>
            </w:r>
            <w:r w:rsidRPr="00D0034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0%</w:t>
            </w:r>
          </w:p>
        </w:tc>
      </w:tr>
      <w:tr w:rsidR="00015B33" w:rsidRPr="00D00349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015B33" w:rsidP="00F1109E">
            <w:pPr>
              <w:autoSpaceDE w:val="0"/>
              <w:autoSpaceDN w:val="0"/>
              <w:adjustRightInd w:val="0"/>
              <w:jc w:val="both"/>
            </w:pPr>
            <w:r w:rsidRPr="00D00349">
              <w:t xml:space="preserve">Количество </w:t>
            </w:r>
            <w:r w:rsidRPr="00D00349">
              <w:rPr>
                <w:color w:val="000000"/>
              </w:rPr>
              <w:t>собраний и конференций граждан, на которых</w:t>
            </w:r>
            <w:r w:rsidR="00BA1537">
              <w:rPr>
                <w:color w:val="000000"/>
              </w:rPr>
              <w:t xml:space="preserve"> </w:t>
            </w:r>
            <w:r w:rsidRPr="00D00349">
              <w:rPr>
                <w:color w:val="000000" w:themeColor="text1"/>
              </w:rPr>
              <w:t>осуществлялось консультирование контролируемых лиц</w:t>
            </w:r>
            <w:r w:rsidR="00BA1537">
              <w:rPr>
                <w:color w:val="000000" w:themeColor="text1"/>
              </w:rPr>
              <w:t xml:space="preserve"> </w:t>
            </w:r>
            <w:r w:rsidRPr="00D00349">
              <w:rPr>
                <w:color w:val="000000"/>
              </w:rPr>
              <w:t xml:space="preserve">по вопросам </w:t>
            </w:r>
            <w:r w:rsidRPr="00D00349">
              <w:rPr>
                <w:color w:val="000000" w:themeColor="text1"/>
              </w:rPr>
              <w:t>муниципального контроля</w:t>
            </w:r>
            <w:r w:rsidR="00BA1537">
              <w:rPr>
                <w:color w:val="000000" w:themeColor="text1"/>
              </w:rPr>
              <w:t xml:space="preserve"> </w:t>
            </w:r>
            <w:r w:rsidRPr="00D00349">
              <w:rPr>
                <w:color w:val="000000"/>
              </w:rPr>
              <w:t>в сфере благоустройства</w:t>
            </w:r>
            <w:r w:rsidR="00BA1537">
              <w:rPr>
                <w:color w:val="000000"/>
              </w:rPr>
              <w:t xml:space="preserve"> </w:t>
            </w:r>
            <w:r w:rsidRPr="00D00349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D00349" w:rsidRDefault="00D00349" w:rsidP="00F1109E">
            <w:pPr>
              <w:autoSpaceDE w:val="0"/>
              <w:autoSpaceDN w:val="0"/>
              <w:adjustRightInd w:val="0"/>
              <w:jc w:val="center"/>
            </w:pPr>
            <w:r w:rsidRPr="00D00349">
              <w:t>1</w:t>
            </w:r>
          </w:p>
        </w:tc>
      </w:tr>
    </w:tbl>
    <w:p w:rsidR="00015B33" w:rsidRPr="00D00349" w:rsidRDefault="00015B33" w:rsidP="00015B3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0"/>
          <w:szCs w:val="20"/>
        </w:rPr>
      </w:pP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22272F"/>
          <w:sz w:val="24"/>
          <w:szCs w:val="24"/>
        </w:rPr>
      </w:pPr>
      <w:r w:rsidRPr="00D00349">
        <w:rPr>
          <w:sz w:val="24"/>
          <w:szCs w:val="24"/>
        </w:rPr>
        <w:t xml:space="preserve">Под оценкой эффективности </w:t>
      </w:r>
      <w:r w:rsidRPr="00D00349">
        <w:rPr>
          <w:color w:val="22272F"/>
          <w:sz w:val="24"/>
          <w:szCs w:val="24"/>
        </w:rPr>
        <w:t xml:space="preserve">программы профилактики понимается оценка изменения количества нарушений обязательных требований </w:t>
      </w:r>
      <w:r w:rsidRPr="00D00349">
        <w:rPr>
          <w:bCs/>
          <w:iCs/>
          <w:sz w:val="24"/>
          <w:szCs w:val="24"/>
        </w:rPr>
        <w:t xml:space="preserve">по итогам проведенных профилактических мероприятий. </w:t>
      </w:r>
    </w:p>
    <w:p w:rsidR="00015B33" w:rsidRPr="00D0034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22272F"/>
          <w:sz w:val="24"/>
          <w:szCs w:val="24"/>
        </w:rPr>
      </w:pPr>
      <w:r w:rsidRPr="00D00349">
        <w:rPr>
          <w:sz w:val="24"/>
          <w:szCs w:val="24"/>
        </w:rPr>
        <w:t xml:space="preserve">Текущая (ежеквартальная) оценка результативности и эффективности </w:t>
      </w:r>
      <w:r w:rsidRPr="00D00349">
        <w:rPr>
          <w:color w:val="22272F"/>
          <w:sz w:val="24"/>
          <w:szCs w:val="24"/>
        </w:rPr>
        <w:t xml:space="preserve">программы профилактики осуществляется Главой </w:t>
      </w:r>
      <w:r w:rsidR="00D00349" w:rsidRPr="00D00349">
        <w:rPr>
          <w:color w:val="22272F"/>
          <w:sz w:val="24"/>
          <w:szCs w:val="24"/>
        </w:rPr>
        <w:t xml:space="preserve">сельского поселения Александровка </w:t>
      </w:r>
      <w:r w:rsidR="00AD536C" w:rsidRPr="00D00349">
        <w:rPr>
          <w:color w:val="22272F"/>
          <w:sz w:val="24"/>
          <w:szCs w:val="24"/>
        </w:rPr>
        <w:t>Кинель-Черкасского района</w:t>
      </w:r>
      <w:r w:rsidRPr="00D00349">
        <w:rPr>
          <w:color w:val="22272F"/>
          <w:sz w:val="24"/>
          <w:szCs w:val="24"/>
        </w:rPr>
        <w:t>.</w:t>
      </w:r>
    </w:p>
    <w:p w:rsidR="00015B33" w:rsidRPr="00D00349" w:rsidRDefault="00015B33" w:rsidP="00D0034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D00349">
        <w:rPr>
          <w:sz w:val="24"/>
          <w:szCs w:val="24"/>
        </w:rPr>
        <w:t xml:space="preserve">Ежегодная оценка результативности и эффективности </w:t>
      </w:r>
      <w:r w:rsidRPr="00D00349">
        <w:rPr>
          <w:color w:val="22272F"/>
          <w:sz w:val="24"/>
          <w:szCs w:val="24"/>
        </w:rPr>
        <w:t xml:space="preserve">программы профилактики осуществляется Собранием представителей </w:t>
      </w:r>
      <w:r w:rsidR="00E70249" w:rsidRPr="00D00349">
        <w:rPr>
          <w:color w:val="22272F"/>
          <w:sz w:val="24"/>
          <w:szCs w:val="24"/>
        </w:rPr>
        <w:t>сел</w:t>
      </w:r>
      <w:r w:rsidR="00D00349" w:rsidRPr="00D00349">
        <w:rPr>
          <w:color w:val="22272F"/>
          <w:sz w:val="24"/>
          <w:szCs w:val="24"/>
        </w:rPr>
        <w:t xml:space="preserve">ьского поселения Александровка </w:t>
      </w:r>
      <w:r w:rsidR="00E70249" w:rsidRPr="00D00349">
        <w:rPr>
          <w:color w:val="22272F"/>
          <w:sz w:val="24"/>
          <w:szCs w:val="24"/>
        </w:rPr>
        <w:t xml:space="preserve"> муниципального района Кинель-Черкасский Самарской области.</w:t>
      </w:r>
      <w:r w:rsidRPr="00D00349">
        <w:rPr>
          <w:sz w:val="24"/>
          <w:szCs w:val="24"/>
        </w:rPr>
        <w:t xml:space="preserve"> Для осуществления ежегодной оценки результативности и эффективности </w:t>
      </w:r>
      <w:r w:rsidRPr="00D00349">
        <w:rPr>
          <w:color w:val="22272F"/>
          <w:sz w:val="24"/>
          <w:szCs w:val="24"/>
        </w:rPr>
        <w:t>программы профилактики админ</w:t>
      </w:r>
      <w:r w:rsidR="00D07B1F" w:rsidRPr="00D00349">
        <w:rPr>
          <w:color w:val="22272F"/>
          <w:sz w:val="24"/>
          <w:szCs w:val="24"/>
        </w:rPr>
        <w:t>истрацией не позднее 1 июля 2025</w:t>
      </w:r>
      <w:r w:rsidRPr="00D00349">
        <w:rPr>
          <w:color w:val="22272F"/>
          <w:sz w:val="24"/>
          <w:szCs w:val="24"/>
        </w:rPr>
        <w:t xml:space="preserve"> года (года, следующего за отчетным) в Собрание представителей </w:t>
      </w:r>
      <w:r w:rsidR="00E70249" w:rsidRPr="00D00349">
        <w:rPr>
          <w:color w:val="22272F"/>
          <w:sz w:val="24"/>
          <w:szCs w:val="24"/>
        </w:rPr>
        <w:t>сел</w:t>
      </w:r>
      <w:r w:rsidR="00D00349" w:rsidRPr="00D00349">
        <w:rPr>
          <w:color w:val="22272F"/>
          <w:sz w:val="24"/>
          <w:szCs w:val="24"/>
        </w:rPr>
        <w:t xml:space="preserve">ьского поселения Александровка </w:t>
      </w:r>
      <w:r w:rsidR="00E70249" w:rsidRPr="00D00349">
        <w:rPr>
          <w:color w:val="22272F"/>
          <w:sz w:val="24"/>
          <w:szCs w:val="24"/>
        </w:rPr>
        <w:t xml:space="preserve"> муниципального района Кинель-Черкасский Самарской области</w:t>
      </w:r>
      <w:r w:rsidR="00D00349" w:rsidRPr="00D00349">
        <w:rPr>
          <w:color w:val="22272F"/>
          <w:sz w:val="24"/>
          <w:szCs w:val="24"/>
        </w:rPr>
        <w:t xml:space="preserve"> </w:t>
      </w:r>
      <w:r w:rsidRPr="00D00349">
        <w:rPr>
          <w:color w:val="22272F"/>
          <w:sz w:val="24"/>
          <w:szCs w:val="24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D00349">
        <w:rPr>
          <w:bCs/>
          <w:iCs/>
          <w:sz w:val="24"/>
          <w:szCs w:val="24"/>
        </w:rPr>
        <w:t xml:space="preserve">. </w:t>
      </w:r>
    </w:p>
    <w:p w:rsidR="00462F38" w:rsidRPr="00D00349" w:rsidRDefault="00462F38" w:rsidP="000A21A8">
      <w:pPr>
        <w:pStyle w:val="af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07B1F" w:rsidRPr="00D00349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07B1F" w:rsidRPr="00D00349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07B1F" w:rsidSect="00A946D4">
      <w:headerReference w:type="first" r:id="rId8"/>
      <w:endnotePr>
        <w:numStart w:val="16383"/>
      </w:endnotePr>
      <w:pgSz w:w="11907" w:h="16840" w:code="9"/>
      <w:pgMar w:top="1134" w:right="850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963" w:rsidRDefault="00D37963">
      <w:r>
        <w:separator/>
      </w:r>
    </w:p>
  </w:endnote>
  <w:endnote w:type="continuationSeparator" w:id="1">
    <w:p w:rsidR="00D37963" w:rsidRDefault="00D37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963" w:rsidRDefault="00D37963">
      <w:r>
        <w:separator/>
      </w:r>
    </w:p>
  </w:footnote>
  <w:footnote w:type="continuationSeparator" w:id="1">
    <w:p w:rsidR="00D37963" w:rsidRDefault="00D379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10" w:rsidRDefault="00E32625" w:rsidP="00C76842">
    <w:pPr>
      <w:pStyle w:val="a6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7"/>
        <w:sz w:val="28"/>
      </w:rPr>
    </w:pP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</w:p>
  <w:p w:rsidR="00AC6910" w:rsidRDefault="00AC6910">
    <w:pPr>
      <w:pStyle w:val="a6"/>
      <w:jc w:val="right"/>
      <w:rPr>
        <w:rStyle w:val="a7"/>
        <w:sz w:val="28"/>
        <w:u w:val="single"/>
      </w:rPr>
    </w:pPr>
  </w:p>
  <w:p w:rsidR="00AC6910" w:rsidRDefault="00AC6910">
    <w:pPr>
      <w:pStyle w:val="a6"/>
      <w:jc w:val="center"/>
      <w:rPr>
        <w:rStyle w:val="a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5C1873"/>
    <w:multiLevelType w:val="hybridMultilevel"/>
    <w:tmpl w:val="D812D750"/>
    <w:lvl w:ilvl="0" w:tplc="F3685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6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CC23D2"/>
    <w:multiLevelType w:val="hybridMultilevel"/>
    <w:tmpl w:val="310C112C"/>
    <w:lvl w:ilvl="0" w:tplc="17C4F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279C8">
      <w:numFmt w:val="none"/>
      <w:lvlText w:val=""/>
      <w:lvlJc w:val="left"/>
      <w:pPr>
        <w:tabs>
          <w:tab w:val="num" w:pos="360"/>
        </w:tabs>
      </w:pPr>
    </w:lvl>
    <w:lvl w:ilvl="2" w:tplc="79427BD8">
      <w:numFmt w:val="none"/>
      <w:lvlText w:val=""/>
      <w:lvlJc w:val="left"/>
      <w:pPr>
        <w:tabs>
          <w:tab w:val="num" w:pos="360"/>
        </w:tabs>
      </w:pPr>
    </w:lvl>
    <w:lvl w:ilvl="3" w:tplc="69CC48F8">
      <w:numFmt w:val="none"/>
      <w:lvlText w:val=""/>
      <w:lvlJc w:val="left"/>
      <w:pPr>
        <w:tabs>
          <w:tab w:val="num" w:pos="360"/>
        </w:tabs>
      </w:pPr>
    </w:lvl>
    <w:lvl w:ilvl="4" w:tplc="B86A4DAC">
      <w:numFmt w:val="none"/>
      <w:lvlText w:val=""/>
      <w:lvlJc w:val="left"/>
      <w:pPr>
        <w:tabs>
          <w:tab w:val="num" w:pos="360"/>
        </w:tabs>
      </w:pPr>
    </w:lvl>
    <w:lvl w:ilvl="5" w:tplc="330EF6B2">
      <w:numFmt w:val="none"/>
      <w:lvlText w:val=""/>
      <w:lvlJc w:val="left"/>
      <w:pPr>
        <w:tabs>
          <w:tab w:val="num" w:pos="360"/>
        </w:tabs>
      </w:pPr>
    </w:lvl>
    <w:lvl w:ilvl="6" w:tplc="BD748976">
      <w:numFmt w:val="none"/>
      <w:lvlText w:val=""/>
      <w:lvlJc w:val="left"/>
      <w:pPr>
        <w:tabs>
          <w:tab w:val="num" w:pos="360"/>
        </w:tabs>
      </w:pPr>
    </w:lvl>
    <w:lvl w:ilvl="7" w:tplc="E1DA24EE">
      <w:numFmt w:val="none"/>
      <w:lvlText w:val=""/>
      <w:lvlJc w:val="left"/>
      <w:pPr>
        <w:tabs>
          <w:tab w:val="num" w:pos="360"/>
        </w:tabs>
      </w:pPr>
    </w:lvl>
    <w:lvl w:ilvl="8" w:tplc="278ED9A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8F05DD0"/>
    <w:multiLevelType w:val="hybridMultilevel"/>
    <w:tmpl w:val="47E6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15"/>
  </w:num>
  <w:num w:numId="5">
    <w:abstractNumId w:val="21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4"/>
  </w:num>
  <w:num w:numId="13">
    <w:abstractNumId w:val="3"/>
  </w:num>
  <w:num w:numId="14">
    <w:abstractNumId w:val="16"/>
  </w:num>
  <w:num w:numId="15">
    <w:abstractNumId w:val="11"/>
  </w:num>
  <w:num w:numId="16">
    <w:abstractNumId w:val="18"/>
  </w:num>
  <w:num w:numId="17">
    <w:abstractNumId w:val="10"/>
  </w:num>
  <w:num w:numId="18">
    <w:abstractNumId w:val="1"/>
  </w:num>
  <w:num w:numId="19">
    <w:abstractNumId w:val="6"/>
  </w:num>
  <w:num w:numId="20">
    <w:abstractNumId w:val="19"/>
  </w:num>
  <w:num w:numId="21">
    <w:abstractNumId w:val="20"/>
  </w:num>
  <w:num w:numId="22">
    <w:abstractNumId w:val="17"/>
  </w:num>
  <w:num w:numId="23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numStart w:val="16383"/>
    <w:endnote w:id="0"/>
    <w:endnote w:id="1"/>
  </w:endnotePr>
  <w:compat/>
  <w:rsids>
    <w:rsidRoot w:val="007911E4"/>
    <w:rsid w:val="00010F40"/>
    <w:rsid w:val="00013989"/>
    <w:rsid w:val="00015B33"/>
    <w:rsid w:val="00015F51"/>
    <w:rsid w:val="00020A92"/>
    <w:rsid w:val="00026F59"/>
    <w:rsid w:val="00027FBF"/>
    <w:rsid w:val="00032B8B"/>
    <w:rsid w:val="000341C4"/>
    <w:rsid w:val="000449B9"/>
    <w:rsid w:val="00050C4E"/>
    <w:rsid w:val="000550B8"/>
    <w:rsid w:val="00056519"/>
    <w:rsid w:val="00057E54"/>
    <w:rsid w:val="00067049"/>
    <w:rsid w:val="00067F35"/>
    <w:rsid w:val="00070E8A"/>
    <w:rsid w:val="00073DD9"/>
    <w:rsid w:val="00075C21"/>
    <w:rsid w:val="0007774E"/>
    <w:rsid w:val="000946EA"/>
    <w:rsid w:val="00095CC5"/>
    <w:rsid w:val="00096AF6"/>
    <w:rsid w:val="000A0369"/>
    <w:rsid w:val="000A21A8"/>
    <w:rsid w:val="000A288A"/>
    <w:rsid w:val="000A2994"/>
    <w:rsid w:val="000A61EF"/>
    <w:rsid w:val="000A715C"/>
    <w:rsid w:val="000B07D1"/>
    <w:rsid w:val="000B1F51"/>
    <w:rsid w:val="000B30FF"/>
    <w:rsid w:val="000B3FAD"/>
    <w:rsid w:val="000C120B"/>
    <w:rsid w:val="000D1BEF"/>
    <w:rsid w:val="000D3BE0"/>
    <w:rsid w:val="000D3D3A"/>
    <w:rsid w:val="000D3ED2"/>
    <w:rsid w:val="000E349D"/>
    <w:rsid w:val="000F311F"/>
    <w:rsid w:val="000F3490"/>
    <w:rsid w:val="001072B5"/>
    <w:rsid w:val="0011225A"/>
    <w:rsid w:val="00114DF8"/>
    <w:rsid w:val="00125378"/>
    <w:rsid w:val="001261AF"/>
    <w:rsid w:val="00126521"/>
    <w:rsid w:val="00126A8A"/>
    <w:rsid w:val="00127834"/>
    <w:rsid w:val="00133FE1"/>
    <w:rsid w:val="0014310C"/>
    <w:rsid w:val="001438EA"/>
    <w:rsid w:val="00145FAF"/>
    <w:rsid w:val="001466D3"/>
    <w:rsid w:val="00155E8C"/>
    <w:rsid w:val="00161726"/>
    <w:rsid w:val="00165A0E"/>
    <w:rsid w:val="00173B53"/>
    <w:rsid w:val="001759EC"/>
    <w:rsid w:val="001775B7"/>
    <w:rsid w:val="0017775E"/>
    <w:rsid w:val="00182BFE"/>
    <w:rsid w:val="00194F17"/>
    <w:rsid w:val="00196817"/>
    <w:rsid w:val="001A4A76"/>
    <w:rsid w:val="001B34BE"/>
    <w:rsid w:val="001B4FD9"/>
    <w:rsid w:val="001B7C2C"/>
    <w:rsid w:val="001C1B7A"/>
    <w:rsid w:val="001C2010"/>
    <w:rsid w:val="001C4904"/>
    <w:rsid w:val="001D70E4"/>
    <w:rsid w:val="001E0BFE"/>
    <w:rsid w:val="001E7A8D"/>
    <w:rsid w:val="001E7DC9"/>
    <w:rsid w:val="001F6604"/>
    <w:rsid w:val="001F725A"/>
    <w:rsid w:val="0020079A"/>
    <w:rsid w:val="00201E27"/>
    <w:rsid w:val="00205B7D"/>
    <w:rsid w:val="00214D9A"/>
    <w:rsid w:val="00220A33"/>
    <w:rsid w:val="002222BA"/>
    <w:rsid w:val="002323A5"/>
    <w:rsid w:val="00236BE2"/>
    <w:rsid w:val="00237089"/>
    <w:rsid w:val="0024208F"/>
    <w:rsid w:val="0024648C"/>
    <w:rsid w:val="002547BE"/>
    <w:rsid w:val="00261647"/>
    <w:rsid w:val="00266C58"/>
    <w:rsid w:val="0026727D"/>
    <w:rsid w:val="00267692"/>
    <w:rsid w:val="00274F5A"/>
    <w:rsid w:val="00274FDB"/>
    <w:rsid w:val="0027687D"/>
    <w:rsid w:val="00285C59"/>
    <w:rsid w:val="00291EA4"/>
    <w:rsid w:val="0029417E"/>
    <w:rsid w:val="002A3A6E"/>
    <w:rsid w:val="002A406B"/>
    <w:rsid w:val="002A6410"/>
    <w:rsid w:val="002B0E8C"/>
    <w:rsid w:val="002B4297"/>
    <w:rsid w:val="002C1CA8"/>
    <w:rsid w:val="002C2E08"/>
    <w:rsid w:val="002D3D8D"/>
    <w:rsid w:val="002D5DEA"/>
    <w:rsid w:val="002E3F21"/>
    <w:rsid w:val="002E6866"/>
    <w:rsid w:val="002F0939"/>
    <w:rsid w:val="002F53B6"/>
    <w:rsid w:val="00301799"/>
    <w:rsid w:val="003055A9"/>
    <w:rsid w:val="00320522"/>
    <w:rsid w:val="003213C2"/>
    <w:rsid w:val="00335567"/>
    <w:rsid w:val="003377C1"/>
    <w:rsid w:val="003459DD"/>
    <w:rsid w:val="00345A7C"/>
    <w:rsid w:val="003467EA"/>
    <w:rsid w:val="003531E6"/>
    <w:rsid w:val="0037423D"/>
    <w:rsid w:val="003803DF"/>
    <w:rsid w:val="003818CC"/>
    <w:rsid w:val="00381DE6"/>
    <w:rsid w:val="00383DE3"/>
    <w:rsid w:val="00385EFF"/>
    <w:rsid w:val="00386B29"/>
    <w:rsid w:val="00387DAE"/>
    <w:rsid w:val="003907E4"/>
    <w:rsid w:val="00392302"/>
    <w:rsid w:val="0039381E"/>
    <w:rsid w:val="00394CCE"/>
    <w:rsid w:val="00395C84"/>
    <w:rsid w:val="003A0657"/>
    <w:rsid w:val="003A165D"/>
    <w:rsid w:val="003A2B25"/>
    <w:rsid w:val="003A30D2"/>
    <w:rsid w:val="003B0F29"/>
    <w:rsid w:val="003B4EC4"/>
    <w:rsid w:val="003B5E8E"/>
    <w:rsid w:val="003C0D42"/>
    <w:rsid w:val="003C3561"/>
    <w:rsid w:val="003C5D69"/>
    <w:rsid w:val="003D0027"/>
    <w:rsid w:val="003D64EC"/>
    <w:rsid w:val="003D7F93"/>
    <w:rsid w:val="003E748C"/>
    <w:rsid w:val="003E75C6"/>
    <w:rsid w:val="003F1B35"/>
    <w:rsid w:val="0040139E"/>
    <w:rsid w:val="00403B4D"/>
    <w:rsid w:val="004062E0"/>
    <w:rsid w:val="004131F1"/>
    <w:rsid w:val="00415E95"/>
    <w:rsid w:val="004230FE"/>
    <w:rsid w:val="00423D55"/>
    <w:rsid w:val="0042402D"/>
    <w:rsid w:val="004252D7"/>
    <w:rsid w:val="00425C53"/>
    <w:rsid w:val="0042669E"/>
    <w:rsid w:val="004269A8"/>
    <w:rsid w:val="00427185"/>
    <w:rsid w:val="004450C2"/>
    <w:rsid w:val="00445174"/>
    <w:rsid w:val="00445966"/>
    <w:rsid w:val="00455271"/>
    <w:rsid w:val="004556E0"/>
    <w:rsid w:val="00460565"/>
    <w:rsid w:val="00462AE8"/>
    <w:rsid w:val="00462F38"/>
    <w:rsid w:val="0046556C"/>
    <w:rsid w:val="00466C96"/>
    <w:rsid w:val="00473B3F"/>
    <w:rsid w:val="004759C6"/>
    <w:rsid w:val="00484861"/>
    <w:rsid w:val="00493F7C"/>
    <w:rsid w:val="004944DF"/>
    <w:rsid w:val="00496B69"/>
    <w:rsid w:val="004A7C2B"/>
    <w:rsid w:val="004A7C4E"/>
    <w:rsid w:val="004B4A75"/>
    <w:rsid w:val="004C38A1"/>
    <w:rsid w:val="004C6510"/>
    <w:rsid w:val="004C6EB8"/>
    <w:rsid w:val="004D2AAB"/>
    <w:rsid w:val="004D3040"/>
    <w:rsid w:val="004D4419"/>
    <w:rsid w:val="004E2EAB"/>
    <w:rsid w:val="004F3FCD"/>
    <w:rsid w:val="004F416F"/>
    <w:rsid w:val="004F4FAE"/>
    <w:rsid w:val="00517AFF"/>
    <w:rsid w:val="00520F2A"/>
    <w:rsid w:val="00525800"/>
    <w:rsid w:val="005348A1"/>
    <w:rsid w:val="0053650E"/>
    <w:rsid w:val="00537619"/>
    <w:rsid w:val="00561EEC"/>
    <w:rsid w:val="00564058"/>
    <w:rsid w:val="00565592"/>
    <w:rsid w:val="00567344"/>
    <w:rsid w:val="0057344A"/>
    <w:rsid w:val="0057537B"/>
    <w:rsid w:val="0058067F"/>
    <w:rsid w:val="00580F80"/>
    <w:rsid w:val="0058689A"/>
    <w:rsid w:val="005905D0"/>
    <w:rsid w:val="00593D44"/>
    <w:rsid w:val="005969F6"/>
    <w:rsid w:val="005A11BA"/>
    <w:rsid w:val="005A3554"/>
    <w:rsid w:val="005A3E92"/>
    <w:rsid w:val="005B6ED6"/>
    <w:rsid w:val="005B71C7"/>
    <w:rsid w:val="005C2464"/>
    <w:rsid w:val="005C69F4"/>
    <w:rsid w:val="005D0DD5"/>
    <w:rsid w:val="005D0E38"/>
    <w:rsid w:val="005E0C62"/>
    <w:rsid w:val="005E16AB"/>
    <w:rsid w:val="005E79B5"/>
    <w:rsid w:val="005F21F6"/>
    <w:rsid w:val="005F3137"/>
    <w:rsid w:val="005F4897"/>
    <w:rsid w:val="00602226"/>
    <w:rsid w:val="00606959"/>
    <w:rsid w:val="00612717"/>
    <w:rsid w:val="00614EAE"/>
    <w:rsid w:val="006209C7"/>
    <w:rsid w:val="0062118A"/>
    <w:rsid w:val="00621AE8"/>
    <w:rsid w:val="00622AD2"/>
    <w:rsid w:val="00626F0D"/>
    <w:rsid w:val="00632311"/>
    <w:rsid w:val="006427B3"/>
    <w:rsid w:val="00644EB9"/>
    <w:rsid w:val="00651263"/>
    <w:rsid w:val="006538B4"/>
    <w:rsid w:val="00654EA6"/>
    <w:rsid w:val="00655F45"/>
    <w:rsid w:val="006616F8"/>
    <w:rsid w:val="0066322F"/>
    <w:rsid w:val="0066344C"/>
    <w:rsid w:val="00664F86"/>
    <w:rsid w:val="006729E3"/>
    <w:rsid w:val="00672CEE"/>
    <w:rsid w:val="006803FB"/>
    <w:rsid w:val="00681486"/>
    <w:rsid w:val="0068355C"/>
    <w:rsid w:val="0068379D"/>
    <w:rsid w:val="006850BB"/>
    <w:rsid w:val="00685456"/>
    <w:rsid w:val="00685B01"/>
    <w:rsid w:val="00696934"/>
    <w:rsid w:val="006A2001"/>
    <w:rsid w:val="006A4265"/>
    <w:rsid w:val="006C05B0"/>
    <w:rsid w:val="006C06CE"/>
    <w:rsid w:val="006D108B"/>
    <w:rsid w:val="006D646A"/>
    <w:rsid w:val="006F11BD"/>
    <w:rsid w:val="006F2205"/>
    <w:rsid w:val="006F27DF"/>
    <w:rsid w:val="006F6829"/>
    <w:rsid w:val="007024EA"/>
    <w:rsid w:val="00711161"/>
    <w:rsid w:val="0071634D"/>
    <w:rsid w:val="00725C3D"/>
    <w:rsid w:val="0073161B"/>
    <w:rsid w:val="0073199B"/>
    <w:rsid w:val="00737622"/>
    <w:rsid w:val="0074248C"/>
    <w:rsid w:val="00742562"/>
    <w:rsid w:val="00742564"/>
    <w:rsid w:val="0074670D"/>
    <w:rsid w:val="0075284B"/>
    <w:rsid w:val="00763145"/>
    <w:rsid w:val="007634E0"/>
    <w:rsid w:val="007648BB"/>
    <w:rsid w:val="00765B13"/>
    <w:rsid w:val="00766CDD"/>
    <w:rsid w:val="00767C35"/>
    <w:rsid w:val="00771ACD"/>
    <w:rsid w:val="00774838"/>
    <w:rsid w:val="00777C48"/>
    <w:rsid w:val="00780264"/>
    <w:rsid w:val="00780EA9"/>
    <w:rsid w:val="007911E4"/>
    <w:rsid w:val="00793C5B"/>
    <w:rsid w:val="007A30C3"/>
    <w:rsid w:val="007A4D3C"/>
    <w:rsid w:val="007A6DB7"/>
    <w:rsid w:val="007B28A2"/>
    <w:rsid w:val="007C00C8"/>
    <w:rsid w:val="007C1CEC"/>
    <w:rsid w:val="007C4B15"/>
    <w:rsid w:val="007C5FDB"/>
    <w:rsid w:val="007C6346"/>
    <w:rsid w:val="007C64E0"/>
    <w:rsid w:val="007D2CA9"/>
    <w:rsid w:val="007E0F2A"/>
    <w:rsid w:val="007E3BDE"/>
    <w:rsid w:val="007F2BEC"/>
    <w:rsid w:val="007F430A"/>
    <w:rsid w:val="007F5D5B"/>
    <w:rsid w:val="007F7831"/>
    <w:rsid w:val="0080004B"/>
    <w:rsid w:val="0080209F"/>
    <w:rsid w:val="0080380C"/>
    <w:rsid w:val="008049A5"/>
    <w:rsid w:val="00805966"/>
    <w:rsid w:val="00806552"/>
    <w:rsid w:val="00812A4D"/>
    <w:rsid w:val="00814F93"/>
    <w:rsid w:val="00815407"/>
    <w:rsid w:val="00817F47"/>
    <w:rsid w:val="00821B6D"/>
    <w:rsid w:val="00823D23"/>
    <w:rsid w:val="00824000"/>
    <w:rsid w:val="00824CCF"/>
    <w:rsid w:val="0082738F"/>
    <w:rsid w:val="00827ADC"/>
    <w:rsid w:val="008333BF"/>
    <w:rsid w:val="00833E5D"/>
    <w:rsid w:val="00834415"/>
    <w:rsid w:val="00834523"/>
    <w:rsid w:val="0083498E"/>
    <w:rsid w:val="00836F18"/>
    <w:rsid w:val="00840CF3"/>
    <w:rsid w:val="00841C33"/>
    <w:rsid w:val="00841E36"/>
    <w:rsid w:val="00850611"/>
    <w:rsid w:val="00850AFB"/>
    <w:rsid w:val="00851C64"/>
    <w:rsid w:val="00855A42"/>
    <w:rsid w:val="008563B6"/>
    <w:rsid w:val="0086240B"/>
    <w:rsid w:val="008643F7"/>
    <w:rsid w:val="00877D30"/>
    <w:rsid w:val="00881183"/>
    <w:rsid w:val="00881366"/>
    <w:rsid w:val="00885659"/>
    <w:rsid w:val="00890C18"/>
    <w:rsid w:val="00892200"/>
    <w:rsid w:val="008A1428"/>
    <w:rsid w:val="008A4C72"/>
    <w:rsid w:val="008A7C28"/>
    <w:rsid w:val="008B5525"/>
    <w:rsid w:val="008B6B99"/>
    <w:rsid w:val="008B7E96"/>
    <w:rsid w:val="008E182C"/>
    <w:rsid w:val="008E19CE"/>
    <w:rsid w:val="008E2388"/>
    <w:rsid w:val="008E2808"/>
    <w:rsid w:val="008E4843"/>
    <w:rsid w:val="008F24A3"/>
    <w:rsid w:val="0090677B"/>
    <w:rsid w:val="00907278"/>
    <w:rsid w:val="009102C7"/>
    <w:rsid w:val="00914BD9"/>
    <w:rsid w:val="009170B2"/>
    <w:rsid w:val="009242DF"/>
    <w:rsid w:val="009323B7"/>
    <w:rsid w:val="00932424"/>
    <w:rsid w:val="00945565"/>
    <w:rsid w:val="00947183"/>
    <w:rsid w:val="0095025E"/>
    <w:rsid w:val="00951A5D"/>
    <w:rsid w:val="00954CC8"/>
    <w:rsid w:val="00962D49"/>
    <w:rsid w:val="009634BC"/>
    <w:rsid w:val="00965AC6"/>
    <w:rsid w:val="00966939"/>
    <w:rsid w:val="009675E1"/>
    <w:rsid w:val="00970F38"/>
    <w:rsid w:val="00972B9C"/>
    <w:rsid w:val="009733DA"/>
    <w:rsid w:val="009818E4"/>
    <w:rsid w:val="00984A69"/>
    <w:rsid w:val="0098504B"/>
    <w:rsid w:val="009867B6"/>
    <w:rsid w:val="00991096"/>
    <w:rsid w:val="009A0E7C"/>
    <w:rsid w:val="009A1CC2"/>
    <w:rsid w:val="009A4F4B"/>
    <w:rsid w:val="009A68C6"/>
    <w:rsid w:val="009B397E"/>
    <w:rsid w:val="009B7CE6"/>
    <w:rsid w:val="009C0446"/>
    <w:rsid w:val="009C4CC3"/>
    <w:rsid w:val="009C557F"/>
    <w:rsid w:val="009C67E7"/>
    <w:rsid w:val="009D1B0C"/>
    <w:rsid w:val="009D2D11"/>
    <w:rsid w:val="009E01AF"/>
    <w:rsid w:val="009E07F5"/>
    <w:rsid w:val="009E1A8D"/>
    <w:rsid w:val="009E5120"/>
    <w:rsid w:val="009E6D54"/>
    <w:rsid w:val="009E7992"/>
    <w:rsid w:val="009F4753"/>
    <w:rsid w:val="00A00169"/>
    <w:rsid w:val="00A016E7"/>
    <w:rsid w:val="00A0384D"/>
    <w:rsid w:val="00A112C5"/>
    <w:rsid w:val="00A131BC"/>
    <w:rsid w:val="00A1763B"/>
    <w:rsid w:val="00A1776F"/>
    <w:rsid w:val="00A2166D"/>
    <w:rsid w:val="00A21F39"/>
    <w:rsid w:val="00A24AD7"/>
    <w:rsid w:val="00A250E6"/>
    <w:rsid w:val="00A26F53"/>
    <w:rsid w:val="00A31F18"/>
    <w:rsid w:val="00A34121"/>
    <w:rsid w:val="00A36FE2"/>
    <w:rsid w:val="00A41F35"/>
    <w:rsid w:val="00A42BAB"/>
    <w:rsid w:val="00A43F0A"/>
    <w:rsid w:val="00A5662E"/>
    <w:rsid w:val="00A56E5E"/>
    <w:rsid w:val="00A62810"/>
    <w:rsid w:val="00A63D75"/>
    <w:rsid w:val="00A67971"/>
    <w:rsid w:val="00A71957"/>
    <w:rsid w:val="00A804CA"/>
    <w:rsid w:val="00A812F8"/>
    <w:rsid w:val="00A833F1"/>
    <w:rsid w:val="00A85940"/>
    <w:rsid w:val="00A919B6"/>
    <w:rsid w:val="00A946D4"/>
    <w:rsid w:val="00A94D70"/>
    <w:rsid w:val="00A97A48"/>
    <w:rsid w:val="00AA02FF"/>
    <w:rsid w:val="00AA0720"/>
    <w:rsid w:val="00AA30CA"/>
    <w:rsid w:val="00AB3A0A"/>
    <w:rsid w:val="00AB6FC9"/>
    <w:rsid w:val="00AB7806"/>
    <w:rsid w:val="00AC036A"/>
    <w:rsid w:val="00AC0B79"/>
    <w:rsid w:val="00AC3DCB"/>
    <w:rsid w:val="00AC6910"/>
    <w:rsid w:val="00AC7697"/>
    <w:rsid w:val="00AD536C"/>
    <w:rsid w:val="00AD6911"/>
    <w:rsid w:val="00AE4565"/>
    <w:rsid w:val="00AE5D2E"/>
    <w:rsid w:val="00AF2849"/>
    <w:rsid w:val="00B015A1"/>
    <w:rsid w:val="00B0438B"/>
    <w:rsid w:val="00B162B0"/>
    <w:rsid w:val="00B22B84"/>
    <w:rsid w:val="00B35763"/>
    <w:rsid w:val="00B41626"/>
    <w:rsid w:val="00B425AA"/>
    <w:rsid w:val="00B440AA"/>
    <w:rsid w:val="00B44676"/>
    <w:rsid w:val="00B50362"/>
    <w:rsid w:val="00B61F24"/>
    <w:rsid w:val="00B6392D"/>
    <w:rsid w:val="00B642F6"/>
    <w:rsid w:val="00B66172"/>
    <w:rsid w:val="00B70354"/>
    <w:rsid w:val="00B80D5E"/>
    <w:rsid w:val="00B81119"/>
    <w:rsid w:val="00B848F1"/>
    <w:rsid w:val="00B8781C"/>
    <w:rsid w:val="00B92B14"/>
    <w:rsid w:val="00B93A04"/>
    <w:rsid w:val="00BA13F2"/>
    <w:rsid w:val="00BA1537"/>
    <w:rsid w:val="00BA1DC3"/>
    <w:rsid w:val="00BA585A"/>
    <w:rsid w:val="00BA774D"/>
    <w:rsid w:val="00BB2BF7"/>
    <w:rsid w:val="00BB46BF"/>
    <w:rsid w:val="00BB5B2C"/>
    <w:rsid w:val="00BB6ECE"/>
    <w:rsid w:val="00BC218A"/>
    <w:rsid w:val="00BC2A76"/>
    <w:rsid w:val="00BC3112"/>
    <w:rsid w:val="00BC423C"/>
    <w:rsid w:val="00BC6BAC"/>
    <w:rsid w:val="00BC7C46"/>
    <w:rsid w:val="00BE7FCA"/>
    <w:rsid w:val="00BF20D5"/>
    <w:rsid w:val="00BF4EBD"/>
    <w:rsid w:val="00C03732"/>
    <w:rsid w:val="00C0498D"/>
    <w:rsid w:val="00C06498"/>
    <w:rsid w:val="00C20B1D"/>
    <w:rsid w:val="00C237DF"/>
    <w:rsid w:val="00C31C36"/>
    <w:rsid w:val="00C33C70"/>
    <w:rsid w:val="00C34EE8"/>
    <w:rsid w:val="00C37F35"/>
    <w:rsid w:val="00C41A60"/>
    <w:rsid w:val="00C41CB4"/>
    <w:rsid w:val="00C509A8"/>
    <w:rsid w:val="00C51A68"/>
    <w:rsid w:val="00C556B7"/>
    <w:rsid w:val="00C56699"/>
    <w:rsid w:val="00C56CEE"/>
    <w:rsid w:val="00C619E1"/>
    <w:rsid w:val="00C622CE"/>
    <w:rsid w:val="00C67B34"/>
    <w:rsid w:val="00C7079F"/>
    <w:rsid w:val="00C73211"/>
    <w:rsid w:val="00C73DAF"/>
    <w:rsid w:val="00C74479"/>
    <w:rsid w:val="00C761ED"/>
    <w:rsid w:val="00C76842"/>
    <w:rsid w:val="00C76CA0"/>
    <w:rsid w:val="00C85385"/>
    <w:rsid w:val="00C90EA2"/>
    <w:rsid w:val="00C9580E"/>
    <w:rsid w:val="00C96C57"/>
    <w:rsid w:val="00C96DD0"/>
    <w:rsid w:val="00C96EE8"/>
    <w:rsid w:val="00C97353"/>
    <w:rsid w:val="00CA399D"/>
    <w:rsid w:val="00CA4658"/>
    <w:rsid w:val="00CA6D7C"/>
    <w:rsid w:val="00CB1127"/>
    <w:rsid w:val="00CB2FE9"/>
    <w:rsid w:val="00CC02F1"/>
    <w:rsid w:val="00CC0C93"/>
    <w:rsid w:val="00CD0C9E"/>
    <w:rsid w:val="00CD210F"/>
    <w:rsid w:val="00CD366B"/>
    <w:rsid w:val="00CD3DFC"/>
    <w:rsid w:val="00CD4295"/>
    <w:rsid w:val="00CD6150"/>
    <w:rsid w:val="00CE5566"/>
    <w:rsid w:val="00CE74BA"/>
    <w:rsid w:val="00CE797A"/>
    <w:rsid w:val="00CF0281"/>
    <w:rsid w:val="00CF0F08"/>
    <w:rsid w:val="00D00349"/>
    <w:rsid w:val="00D00539"/>
    <w:rsid w:val="00D01269"/>
    <w:rsid w:val="00D056A9"/>
    <w:rsid w:val="00D0780D"/>
    <w:rsid w:val="00D07B1F"/>
    <w:rsid w:val="00D07FF7"/>
    <w:rsid w:val="00D10DAC"/>
    <w:rsid w:val="00D150A7"/>
    <w:rsid w:val="00D174F6"/>
    <w:rsid w:val="00D21250"/>
    <w:rsid w:val="00D24AC2"/>
    <w:rsid w:val="00D37963"/>
    <w:rsid w:val="00D431AB"/>
    <w:rsid w:val="00D43426"/>
    <w:rsid w:val="00D47F6C"/>
    <w:rsid w:val="00D5778D"/>
    <w:rsid w:val="00D609CF"/>
    <w:rsid w:val="00D613A5"/>
    <w:rsid w:val="00D649E6"/>
    <w:rsid w:val="00D64DA9"/>
    <w:rsid w:val="00D67C31"/>
    <w:rsid w:val="00D70EF1"/>
    <w:rsid w:val="00D72CC7"/>
    <w:rsid w:val="00D7767F"/>
    <w:rsid w:val="00D80BDB"/>
    <w:rsid w:val="00D82725"/>
    <w:rsid w:val="00D847A1"/>
    <w:rsid w:val="00D91C02"/>
    <w:rsid w:val="00D953A6"/>
    <w:rsid w:val="00D96D34"/>
    <w:rsid w:val="00DA168F"/>
    <w:rsid w:val="00DA1DA4"/>
    <w:rsid w:val="00DA3B9C"/>
    <w:rsid w:val="00DA7E8A"/>
    <w:rsid w:val="00DA7F25"/>
    <w:rsid w:val="00DB6074"/>
    <w:rsid w:val="00DC1830"/>
    <w:rsid w:val="00DC32D2"/>
    <w:rsid w:val="00DC333E"/>
    <w:rsid w:val="00DC61BF"/>
    <w:rsid w:val="00DC7384"/>
    <w:rsid w:val="00DD0B52"/>
    <w:rsid w:val="00E06FB6"/>
    <w:rsid w:val="00E10725"/>
    <w:rsid w:val="00E15C65"/>
    <w:rsid w:val="00E1713B"/>
    <w:rsid w:val="00E21AF2"/>
    <w:rsid w:val="00E25EC3"/>
    <w:rsid w:val="00E32600"/>
    <w:rsid w:val="00E32625"/>
    <w:rsid w:val="00E3420E"/>
    <w:rsid w:val="00E54285"/>
    <w:rsid w:val="00E609B1"/>
    <w:rsid w:val="00E60FF1"/>
    <w:rsid w:val="00E624E1"/>
    <w:rsid w:val="00E645B4"/>
    <w:rsid w:val="00E6518B"/>
    <w:rsid w:val="00E67595"/>
    <w:rsid w:val="00E70249"/>
    <w:rsid w:val="00E70EFA"/>
    <w:rsid w:val="00E8305A"/>
    <w:rsid w:val="00E83953"/>
    <w:rsid w:val="00E86268"/>
    <w:rsid w:val="00E8626C"/>
    <w:rsid w:val="00E862F5"/>
    <w:rsid w:val="00E9471A"/>
    <w:rsid w:val="00EA435D"/>
    <w:rsid w:val="00EA6711"/>
    <w:rsid w:val="00EA7CBF"/>
    <w:rsid w:val="00EB3220"/>
    <w:rsid w:val="00EB3A3C"/>
    <w:rsid w:val="00ED0488"/>
    <w:rsid w:val="00ED2603"/>
    <w:rsid w:val="00ED3DEB"/>
    <w:rsid w:val="00ED7F19"/>
    <w:rsid w:val="00EE08D5"/>
    <w:rsid w:val="00EE554E"/>
    <w:rsid w:val="00EF007C"/>
    <w:rsid w:val="00EF19FB"/>
    <w:rsid w:val="00EF3DB2"/>
    <w:rsid w:val="00EF4969"/>
    <w:rsid w:val="00EF5242"/>
    <w:rsid w:val="00F02FF8"/>
    <w:rsid w:val="00F0398F"/>
    <w:rsid w:val="00F0463A"/>
    <w:rsid w:val="00F06396"/>
    <w:rsid w:val="00F2602C"/>
    <w:rsid w:val="00F304F4"/>
    <w:rsid w:val="00F31A78"/>
    <w:rsid w:val="00F346E8"/>
    <w:rsid w:val="00F4407E"/>
    <w:rsid w:val="00F54663"/>
    <w:rsid w:val="00F56CBD"/>
    <w:rsid w:val="00F56E91"/>
    <w:rsid w:val="00F571CF"/>
    <w:rsid w:val="00F6694B"/>
    <w:rsid w:val="00F66AED"/>
    <w:rsid w:val="00F735CD"/>
    <w:rsid w:val="00F75E7D"/>
    <w:rsid w:val="00F77188"/>
    <w:rsid w:val="00F80750"/>
    <w:rsid w:val="00F85ADC"/>
    <w:rsid w:val="00F873D2"/>
    <w:rsid w:val="00F96A08"/>
    <w:rsid w:val="00FA3272"/>
    <w:rsid w:val="00FB51E7"/>
    <w:rsid w:val="00FB55DB"/>
    <w:rsid w:val="00FC06E7"/>
    <w:rsid w:val="00FC31C2"/>
    <w:rsid w:val="00FC76D8"/>
    <w:rsid w:val="00FD1797"/>
    <w:rsid w:val="00FD1BB5"/>
    <w:rsid w:val="00FD745C"/>
    <w:rsid w:val="00FE022D"/>
    <w:rsid w:val="00FE0FC5"/>
    <w:rsid w:val="00FE118E"/>
    <w:rsid w:val="00FE3440"/>
    <w:rsid w:val="00FF4792"/>
    <w:rsid w:val="00FF7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link w:val="ac"/>
    <w:uiPriority w:val="99"/>
    <w:semiHidden/>
    <w:rsid w:val="007911E4"/>
  </w:style>
  <w:style w:type="character" w:styleId="ad">
    <w:name w:val="footnote reference"/>
    <w:uiPriority w:val="99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5E7D"/>
  </w:style>
  <w:style w:type="character" w:customStyle="1" w:styleId="wmi-callto">
    <w:name w:val="wmi-callto"/>
    <w:basedOn w:val="a0"/>
    <w:rsid w:val="00F75E7D"/>
  </w:style>
  <w:style w:type="paragraph" w:styleId="af3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4">
    <w:name w:val="No Spacing"/>
    <w:link w:val="af5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basedOn w:val="a0"/>
    <w:rsid w:val="00EF3DB2"/>
    <w:rPr>
      <w:rFonts w:ascii="Times New Roman" w:hAnsi="Times New Roman"/>
      <w:sz w:val="21"/>
      <w:szCs w:val="21"/>
    </w:rPr>
  </w:style>
  <w:style w:type="character" w:customStyle="1" w:styleId="af5">
    <w:name w:val="Без интервала Знак"/>
    <w:basedOn w:val="a0"/>
    <w:link w:val="af4"/>
    <w:uiPriority w:val="1"/>
    <w:rsid w:val="00725C3D"/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Нормальный (таблица)"/>
    <w:basedOn w:val="a"/>
    <w:next w:val="a"/>
    <w:rsid w:val="00462F3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rsid w:val="000D3ED2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Текст сноски Знак"/>
    <w:basedOn w:val="a0"/>
    <w:link w:val="ab"/>
    <w:uiPriority w:val="99"/>
    <w:semiHidden/>
    <w:rsid w:val="00015B33"/>
  </w:style>
  <w:style w:type="paragraph" w:customStyle="1" w:styleId="s1">
    <w:name w:val="s_1"/>
    <w:basedOn w:val="a"/>
    <w:rsid w:val="00015B33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endnote text"/>
    <w:basedOn w:val="a"/>
    <w:link w:val="af8"/>
    <w:semiHidden/>
    <w:unhideWhenUsed/>
    <w:rsid w:val="00C85385"/>
  </w:style>
  <w:style w:type="character" w:customStyle="1" w:styleId="af8">
    <w:name w:val="Текст концевой сноски Знак"/>
    <w:basedOn w:val="a0"/>
    <w:link w:val="af7"/>
    <w:semiHidden/>
    <w:rsid w:val="00C85385"/>
  </w:style>
  <w:style w:type="character" w:styleId="af9">
    <w:name w:val="endnote reference"/>
    <w:basedOn w:val="a0"/>
    <w:semiHidden/>
    <w:unhideWhenUsed/>
    <w:rsid w:val="00C853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197E8-1013-4350-81E2-B2588153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SPecialiST RePack</Company>
  <LinksUpToDate>false</LinksUpToDate>
  <CharactersWithSpaces>14971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Пользователь</cp:lastModifiedBy>
  <cp:revision>2</cp:revision>
  <cp:lastPrinted>2022-11-16T11:28:00Z</cp:lastPrinted>
  <dcterms:created xsi:type="dcterms:W3CDTF">2023-12-27T11:41:00Z</dcterms:created>
  <dcterms:modified xsi:type="dcterms:W3CDTF">2023-12-27T11:41:00Z</dcterms:modified>
</cp:coreProperties>
</file>