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0" w:tblpY="721"/>
        <w:tblW w:w="96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6"/>
        <w:gridCol w:w="892"/>
        <w:gridCol w:w="3573"/>
      </w:tblGrid>
      <w:tr w:rsidR="00AD0567" w:rsidRPr="00AC7DC3" w:rsidTr="00C16E36">
        <w:trPr>
          <w:trHeight w:val="3566"/>
        </w:trPr>
        <w:tc>
          <w:tcPr>
            <w:tcW w:w="5206" w:type="dxa"/>
          </w:tcPr>
          <w:p w:rsidR="00AD0567" w:rsidRPr="00AC7DC3" w:rsidRDefault="00AD0567" w:rsidP="000730AA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rPr>
                <w:sz w:val="24"/>
                <w:szCs w:val="24"/>
              </w:rPr>
            </w:pPr>
            <w:r w:rsidRPr="00AC7DC3">
              <w:rPr>
                <w:sz w:val="24"/>
                <w:szCs w:val="24"/>
              </w:rPr>
              <w:tab/>
            </w:r>
          </w:p>
          <w:p w:rsidR="00DC699E" w:rsidRPr="00AC7DC3" w:rsidRDefault="00DC699E" w:rsidP="005543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C7DC3">
              <w:rPr>
                <w:sz w:val="24"/>
                <w:szCs w:val="24"/>
              </w:rPr>
              <w:t>РОССИЙСКАЯ ФЕДЕРАЦИЯ</w:t>
            </w:r>
          </w:p>
          <w:p w:rsidR="00DC699E" w:rsidRPr="00AC7DC3" w:rsidRDefault="00DC699E" w:rsidP="005543D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C7DC3">
              <w:rPr>
                <w:b/>
                <w:sz w:val="24"/>
                <w:szCs w:val="24"/>
              </w:rPr>
              <w:t xml:space="preserve">         Администрация</w:t>
            </w:r>
          </w:p>
          <w:p w:rsidR="00DC699E" w:rsidRPr="00AC7DC3" w:rsidRDefault="00DC699E" w:rsidP="005543D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C7DC3">
              <w:rPr>
                <w:b/>
                <w:sz w:val="24"/>
                <w:szCs w:val="24"/>
              </w:rPr>
              <w:t xml:space="preserve">     сельского поселения </w:t>
            </w:r>
          </w:p>
          <w:p w:rsidR="00DC699E" w:rsidRPr="00AC7DC3" w:rsidRDefault="00A30D19" w:rsidP="005543D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C7DC3">
              <w:rPr>
                <w:b/>
                <w:sz w:val="24"/>
                <w:szCs w:val="24"/>
              </w:rPr>
              <w:t xml:space="preserve">         Александровка </w:t>
            </w:r>
          </w:p>
          <w:p w:rsidR="00A30D19" w:rsidRPr="00AC7DC3" w:rsidRDefault="00A30D19" w:rsidP="005543D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C7DC3">
              <w:rPr>
                <w:b/>
                <w:sz w:val="24"/>
                <w:szCs w:val="24"/>
              </w:rPr>
              <w:t xml:space="preserve">  муниципального района </w:t>
            </w:r>
          </w:p>
          <w:p w:rsidR="00DC699E" w:rsidRPr="00AC7DC3" w:rsidRDefault="00A30D19" w:rsidP="005543D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C7DC3">
              <w:rPr>
                <w:b/>
                <w:sz w:val="24"/>
                <w:szCs w:val="24"/>
              </w:rPr>
              <w:t xml:space="preserve">     Кинель-Черкасский</w:t>
            </w:r>
          </w:p>
          <w:p w:rsidR="00DC699E" w:rsidRPr="00AC7DC3" w:rsidRDefault="00A30D19" w:rsidP="005543DE">
            <w:pPr>
              <w:pStyle w:val="3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AC7DC3">
              <w:rPr>
                <w:b/>
                <w:sz w:val="24"/>
                <w:szCs w:val="24"/>
                <w:lang w:eastAsia="en-US"/>
              </w:rPr>
              <w:t xml:space="preserve">      </w:t>
            </w:r>
            <w:r w:rsidR="00DC699E" w:rsidRPr="00AC7DC3">
              <w:rPr>
                <w:b/>
                <w:sz w:val="24"/>
                <w:szCs w:val="24"/>
                <w:lang w:eastAsia="en-US"/>
              </w:rPr>
              <w:t>Самарской области</w:t>
            </w:r>
          </w:p>
          <w:p w:rsidR="00A30D19" w:rsidRPr="00AC7DC3" w:rsidRDefault="00AC7DC3" w:rsidP="00A30D19">
            <w:pPr>
              <w:pStyle w:val="4"/>
              <w:spacing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</w:pPr>
            <w:r w:rsidRPr="00AC7DC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 xml:space="preserve">    </w:t>
            </w:r>
            <w:r w:rsidR="00DC699E" w:rsidRPr="00AC7DC3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en-US"/>
              </w:rPr>
              <w:t>ПОСТАНОВЛЕНИЕ</w:t>
            </w:r>
          </w:p>
          <w:p w:rsidR="00DC699E" w:rsidRPr="00AC7DC3" w:rsidRDefault="00A30D19" w:rsidP="00A30D19">
            <w:pPr>
              <w:rPr>
                <w:b/>
                <w:sz w:val="24"/>
                <w:szCs w:val="24"/>
                <w:lang w:eastAsia="en-US"/>
              </w:rPr>
            </w:pPr>
            <w:r w:rsidRPr="00AC7DC3">
              <w:rPr>
                <w:b/>
                <w:sz w:val="24"/>
                <w:szCs w:val="24"/>
              </w:rPr>
              <w:t xml:space="preserve">   </w:t>
            </w:r>
            <w:r w:rsidR="00AC7DC3" w:rsidRPr="00AC7DC3">
              <w:rPr>
                <w:b/>
                <w:sz w:val="24"/>
                <w:szCs w:val="24"/>
              </w:rPr>
              <w:t xml:space="preserve">    </w:t>
            </w:r>
            <w:r w:rsidRPr="00AC7DC3">
              <w:rPr>
                <w:b/>
                <w:sz w:val="24"/>
                <w:szCs w:val="24"/>
              </w:rPr>
              <w:t xml:space="preserve"> от 13.02.20125г. № 9</w:t>
            </w:r>
          </w:p>
          <w:p w:rsidR="00DC699E" w:rsidRPr="00AC7DC3" w:rsidRDefault="00DC699E" w:rsidP="005543DE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AD0567" w:rsidRPr="00975B54" w:rsidRDefault="00AC7DC3" w:rsidP="00A30D19">
            <w:pPr>
              <w:rPr>
                <w:b/>
                <w:sz w:val="24"/>
                <w:szCs w:val="24"/>
              </w:rPr>
            </w:pPr>
            <w:r w:rsidRPr="00AC7DC3">
              <w:rPr>
                <w:sz w:val="24"/>
                <w:szCs w:val="24"/>
              </w:rPr>
              <w:t xml:space="preserve"> </w:t>
            </w:r>
            <w:r w:rsidR="00AD0567" w:rsidRPr="00975B54">
              <w:rPr>
                <w:b/>
                <w:sz w:val="24"/>
                <w:szCs w:val="24"/>
              </w:rPr>
              <w:t>[</w:t>
            </w:r>
            <w:r w:rsidR="00111B1B" w:rsidRPr="00975B54">
              <w:rPr>
                <w:b/>
                <w:color w:val="000000" w:themeColor="text1"/>
                <w:sz w:val="24"/>
                <w:szCs w:val="24"/>
              </w:rPr>
              <w:t>О проведении инвентаризации кладбищ и мест захоронений, произведенных на муниципальных кладби</w:t>
            </w:r>
            <w:r w:rsidR="00A30D19" w:rsidRPr="00975B54">
              <w:rPr>
                <w:b/>
                <w:color w:val="000000" w:themeColor="text1"/>
                <w:sz w:val="24"/>
                <w:szCs w:val="24"/>
              </w:rPr>
              <w:t xml:space="preserve">щах сельского поселения Александровка </w:t>
            </w:r>
            <w:r w:rsidR="00111B1B" w:rsidRPr="00975B54">
              <w:rPr>
                <w:b/>
                <w:color w:val="000000" w:themeColor="text1"/>
                <w:sz w:val="24"/>
                <w:szCs w:val="24"/>
              </w:rPr>
              <w:t xml:space="preserve"> муниципального района Кинель-Черкасский Самарской области</w:t>
            </w:r>
            <w:r w:rsidR="00AD0567" w:rsidRPr="00975B54">
              <w:rPr>
                <w:b/>
                <w:sz w:val="24"/>
                <w:szCs w:val="24"/>
              </w:rPr>
              <w:t>]</w:t>
            </w:r>
          </w:p>
          <w:p w:rsidR="00E849EB" w:rsidRPr="00AC7DC3" w:rsidRDefault="00E849EB" w:rsidP="00C16E36">
            <w:pPr>
              <w:jc w:val="both"/>
              <w:rPr>
                <w:sz w:val="24"/>
                <w:szCs w:val="24"/>
              </w:rPr>
            </w:pPr>
          </w:p>
          <w:p w:rsidR="00AD0567" w:rsidRPr="00AC7DC3" w:rsidRDefault="00AD0567" w:rsidP="00C16E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AD0567" w:rsidRPr="00AC7DC3" w:rsidRDefault="00AD0567" w:rsidP="00C16E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3" w:type="dxa"/>
          </w:tcPr>
          <w:p w:rsidR="00AD0567" w:rsidRPr="00AC7DC3" w:rsidRDefault="00AD0567" w:rsidP="00C16E36">
            <w:pPr>
              <w:jc w:val="center"/>
              <w:rPr>
                <w:sz w:val="24"/>
                <w:szCs w:val="24"/>
              </w:rPr>
            </w:pPr>
          </w:p>
          <w:p w:rsidR="00AD0567" w:rsidRPr="00AC7DC3" w:rsidRDefault="00AD0567" w:rsidP="00C16E36">
            <w:pPr>
              <w:jc w:val="center"/>
              <w:rPr>
                <w:sz w:val="24"/>
                <w:szCs w:val="24"/>
              </w:rPr>
            </w:pPr>
          </w:p>
          <w:p w:rsidR="00AD0567" w:rsidRPr="00AC7DC3" w:rsidRDefault="00AD0567" w:rsidP="00C16E36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1B1B" w:rsidRPr="00AC7DC3" w:rsidRDefault="00111B1B" w:rsidP="00111B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C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12.01.1996 № 8-ФЗ “О погребении и похоронном деле”, Федеральным законом от 6 октября 2003 года № 131-ФЗ “Об общих принципах организации местного самоуправления в Российской Федерации”, на основании Устава сельского п</w:t>
      </w:r>
      <w:r w:rsidR="00AC7DC3" w:rsidRPr="00AC7DC3">
        <w:rPr>
          <w:rFonts w:ascii="Times New Roman" w:hAnsi="Times New Roman" w:cs="Times New Roman"/>
          <w:sz w:val="24"/>
          <w:szCs w:val="24"/>
        </w:rPr>
        <w:t xml:space="preserve">оселения Александровка, </w:t>
      </w:r>
      <w:r w:rsidRPr="00AC7DC3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A30D19" w:rsidRPr="00AC7DC3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AC7DC3">
        <w:rPr>
          <w:rFonts w:ascii="Times New Roman" w:hAnsi="Times New Roman" w:cs="Times New Roman"/>
          <w:sz w:val="24"/>
          <w:szCs w:val="24"/>
        </w:rPr>
        <w:t xml:space="preserve"> №</w:t>
      </w:r>
      <w:r w:rsidR="00A30D19" w:rsidRPr="00AC7DC3">
        <w:rPr>
          <w:rFonts w:ascii="Times New Roman" w:hAnsi="Times New Roman" w:cs="Times New Roman"/>
          <w:sz w:val="24"/>
          <w:szCs w:val="24"/>
        </w:rPr>
        <w:t>89</w:t>
      </w:r>
      <w:r w:rsidRPr="00AC7DC3">
        <w:rPr>
          <w:rFonts w:ascii="Times New Roman" w:hAnsi="Times New Roman" w:cs="Times New Roman"/>
          <w:sz w:val="24"/>
          <w:szCs w:val="24"/>
        </w:rPr>
        <w:t xml:space="preserve"> от </w:t>
      </w:r>
      <w:r w:rsidR="00A30D19" w:rsidRPr="00AC7DC3">
        <w:rPr>
          <w:rFonts w:ascii="Times New Roman" w:hAnsi="Times New Roman" w:cs="Times New Roman"/>
          <w:sz w:val="24"/>
          <w:szCs w:val="24"/>
        </w:rPr>
        <w:t>09</w:t>
      </w:r>
      <w:r w:rsidRPr="00AC7DC3">
        <w:rPr>
          <w:rFonts w:ascii="Times New Roman" w:hAnsi="Times New Roman" w:cs="Times New Roman"/>
          <w:sz w:val="24"/>
          <w:szCs w:val="24"/>
        </w:rPr>
        <w:t>.12.2024 «Об утверждении Порядка проведения инвентаризации</w:t>
      </w:r>
      <w:r w:rsidR="00A30D19" w:rsidRPr="00AC7DC3">
        <w:rPr>
          <w:rFonts w:ascii="Times New Roman" w:hAnsi="Times New Roman" w:cs="Times New Roman"/>
          <w:sz w:val="24"/>
          <w:szCs w:val="24"/>
        </w:rPr>
        <w:t xml:space="preserve"> кладбищ и </w:t>
      </w:r>
      <w:r w:rsidRPr="00AC7DC3">
        <w:rPr>
          <w:rFonts w:ascii="Times New Roman" w:hAnsi="Times New Roman" w:cs="Times New Roman"/>
          <w:sz w:val="24"/>
          <w:szCs w:val="24"/>
        </w:rPr>
        <w:t xml:space="preserve"> мест захоронений </w:t>
      </w:r>
      <w:r w:rsidR="00A30D19" w:rsidRPr="00AC7DC3">
        <w:rPr>
          <w:rFonts w:ascii="Times New Roman" w:hAnsi="Times New Roman" w:cs="Times New Roman"/>
          <w:sz w:val="24"/>
          <w:szCs w:val="24"/>
        </w:rPr>
        <w:t xml:space="preserve"> произведенных </w:t>
      </w:r>
      <w:r w:rsidRPr="00AC7DC3">
        <w:rPr>
          <w:rFonts w:ascii="Times New Roman" w:hAnsi="Times New Roman" w:cs="Times New Roman"/>
          <w:sz w:val="24"/>
          <w:szCs w:val="24"/>
        </w:rPr>
        <w:t>на</w:t>
      </w:r>
      <w:r w:rsidR="00A30D19" w:rsidRPr="00AC7DC3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AC7DC3">
        <w:rPr>
          <w:rFonts w:ascii="Times New Roman" w:hAnsi="Times New Roman" w:cs="Times New Roman"/>
          <w:sz w:val="24"/>
          <w:szCs w:val="24"/>
        </w:rPr>
        <w:t xml:space="preserve"> кладби</w:t>
      </w:r>
      <w:r w:rsidR="00A30D19" w:rsidRPr="00AC7DC3">
        <w:rPr>
          <w:rFonts w:ascii="Times New Roman" w:hAnsi="Times New Roman" w:cs="Times New Roman"/>
          <w:sz w:val="24"/>
          <w:szCs w:val="24"/>
        </w:rPr>
        <w:t>щах</w:t>
      </w:r>
      <w:r w:rsidRPr="00AC7DC3">
        <w:rPr>
          <w:rFonts w:ascii="Times New Roman" w:hAnsi="Times New Roman" w:cs="Times New Roman"/>
          <w:sz w:val="24"/>
          <w:szCs w:val="24"/>
        </w:rPr>
        <w:t xml:space="preserve"> </w:t>
      </w:r>
      <w:r w:rsidR="00A30D19" w:rsidRPr="00AC7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Александровка </w:t>
      </w:r>
      <w:r w:rsidRPr="00AC7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Кинель-Черкасский Самарской области</w:t>
      </w:r>
      <w:r w:rsidR="00A30D19" w:rsidRPr="00AC7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порядка формирования и ведения реестра кладбищ, расположенных на территории  сельского поселения Александровка муниципального района Кинель-Черкасский Самарской области</w:t>
      </w:r>
      <w:r w:rsidRPr="00AC7DC3">
        <w:rPr>
          <w:rFonts w:ascii="Times New Roman" w:hAnsi="Times New Roman" w:cs="Times New Roman"/>
          <w:sz w:val="24"/>
          <w:szCs w:val="24"/>
        </w:rPr>
        <w:t xml:space="preserve">», Администрация сельского поселения </w:t>
      </w:r>
      <w:r w:rsidR="00A30D19" w:rsidRPr="00AC7D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Александровка </w:t>
      </w:r>
      <w:r w:rsidRPr="00AC7DC3">
        <w:rPr>
          <w:rFonts w:ascii="Times New Roman" w:hAnsi="Times New Roman" w:cs="Times New Roman"/>
          <w:sz w:val="24"/>
          <w:szCs w:val="24"/>
        </w:rPr>
        <w:t xml:space="preserve"> муниципального района Кинель-Черкасский Самарской области</w:t>
      </w:r>
    </w:p>
    <w:p w:rsidR="00D80ED8" w:rsidRPr="00AC7DC3" w:rsidRDefault="00D80ED8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C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06B6C" w:rsidRDefault="00111B1B" w:rsidP="00AC7DC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C7DC3">
        <w:rPr>
          <w:sz w:val="24"/>
          <w:szCs w:val="24"/>
        </w:rPr>
        <w:t xml:space="preserve"> 1. Провести инвентаризацию</w:t>
      </w:r>
      <w:r w:rsidR="00A30D19" w:rsidRPr="00AC7DC3">
        <w:rPr>
          <w:sz w:val="24"/>
          <w:szCs w:val="24"/>
        </w:rPr>
        <w:t xml:space="preserve"> </w:t>
      </w:r>
      <w:r w:rsidRPr="00AC7DC3">
        <w:rPr>
          <w:color w:val="000000" w:themeColor="text1"/>
          <w:sz w:val="24"/>
          <w:szCs w:val="24"/>
        </w:rPr>
        <w:t>кладбищ и мест захоронений, произведенных на муниципальных кладби</w:t>
      </w:r>
      <w:r w:rsidR="00A30D19" w:rsidRPr="00AC7DC3">
        <w:rPr>
          <w:color w:val="000000" w:themeColor="text1"/>
          <w:sz w:val="24"/>
          <w:szCs w:val="24"/>
        </w:rPr>
        <w:t xml:space="preserve">щах сельского поселения Александровка </w:t>
      </w:r>
      <w:r w:rsidRPr="00AC7DC3">
        <w:rPr>
          <w:color w:val="000000" w:themeColor="text1"/>
          <w:sz w:val="24"/>
          <w:szCs w:val="24"/>
        </w:rPr>
        <w:t xml:space="preserve"> муниципального района Кинель-Черкасский Самарской области</w:t>
      </w:r>
      <w:r w:rsidR="00A30D19" w:rsidRPr="00AC7DC3">
        <w:rPr>
          <w:color w:val="000000" w:themeColor="text1"/>
          <w:sz w:val="24"/>
          <w:szCs w:val="24"/>
        </w:rPr>
        <w:t xml:space="preserve"> </w:t>
      </w:r>
      <w:r w:rsidRPr="00AC7DC3">
        <w:rPr>
          <w:sz w:val="24"/>
          <w:szCs w:val="24"/>
        </w:rPr>
        <w:t>согласно Приложения № 1 к настоящему постановлению.</w:t>
      </w:r>
    </w:p>
    <w:p w:rsidR="00111B1B" w:rsidRPr="00AC7DC3" w:rsidRDefault="00111B1B" w:rsidP="00AC7DC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AC7DC3">
        <w:rPr>
          <w:sz w:val="24"/>
          <w:szCs w:val="24"/>
        </w:rPr>
        <w:t>2. Установить</w:t>
      </w:r>
      <w:r w:rsidR="003A194E" w:rsidRPr="00AC7DC3">
        <w:rPr>
          <w:sz w:val="24"/>
          <w:szCs w:val="24"/>
        </w:rPr>
        <w:t xml:space="preserve"> срок проведения инвентаризации </w:t>
      </w:r>
      <w:r w:rsidRPr="00AC7DC3">
        <w:rPr>
          <w:sz w:val="24"/>
          <w:szCs w:val="24"/>
        </w:rPr>
        <w:t xml:space="preserve">– до </w:t>
      </w:r>
      <w:r w:rsidR="003A194E" w:rsidRPr="00AC7DC3">
        <w:rPr>
          <w:sz w:val="24"/>
          <w:szCs w:val="24"/>
        </w:rPr>
        <w:t>01 июня 2025</w:t>
      </w:r>
      <w:r w:rsidRPr="00AC7DC3">
        <w:rPr>
          <w:sz w:val="24"/>
          <w:szCs w:val="24"/>
        </w:rPr>
        <w:t xml:space="preserve"> года.</w:t>
      </w:r>
    </w:p>
    <w:p w:rsidR="00D80ED8" w:rsidRPr="00AC7DC3" w:rsidRDefault="00C93835" w:rsidP="00AC7DC3">
      <w:pPr>
        <w:jc w:val="both"/>
        <w:rPr>
          <w:sz w:val="24"/>
          <w:szCs w:val="24"/>
        </w:rPr>
      </w:pPr>
      <w:r w:rsidRPr="00AC7DC3">
        <w:rPr>
          <w:sz w:val="24"/>
          <w:szCs w:val="24"/>
        </w:rPr>
        <w:t>3</w:t>
      </w:r>
      <w:r w:rsidR="00D80ED8" w:rsidRPr="00AC7DC3">
        <w:rPr>
          <w:sz w:val="24"/>
          <w:szCs w:val="24"/>
        </w:rPr>
        <w:t xml:space="preserve">. Контроль за выполнением настоящего постановления </w:t>
      </w:r>
      <w:r w:rsidR="00DC699E" w:rsidRPr="00AC7DC3">
        <w:rPr>
          <w:sz w:val="24"/>
          <w:szCs w:val="24"/>
        </w:rPr>
        <w:t>оставляю за собой</w:t>
      </w:r>
      <w:r w:rsidR="00D80ED8" w:rsidRPr="00AC7DC3">
        <w:rPr>
          <w:sz w:val="24"/>
          <w:szCs w:val="24"/>
        </w:rPr>
        <w:t>.</w:t>
      </w:r>
    </w:p>
    <w:p w:rsidR="00D80ED8" w:rsidRPr="00AC7DC3" w:rsidRDefault="00C93835" w:rsidP="00AC7DC3">
      <w:pPr>
        <w:shd w:val="clear" w:color="auto" w:fill="FFFFFF"/>
        <w:tabs>
          <w:tab w:val="left" w:pos="1276"/>
        </w:tabs>
        <w:jc w:val="both"/>
        <w:textAlignment w:val="baseline"/>
        <w:outlineLvl w:val="0"/>
        <w:rPr>
          <w:bCs/>
          <w:spacing w:val="2"/>
          <w:kern w:val="36"/>
          <w:sz w:val="24"/>
          <w:szCs w:val="24"/>
        </w:rPr>
      </w:pPr>
      <w:r w:rsidRPr="00AC7DC3">
        <w:rPr>
          <w:sz w:val="24"/>
          <w:szCs w:val="24"/>
        </w:rPr>
        <w:t>4</w:t>
      </w:r>
      <w:r w:rsidR="00D80ED8" w:rsidRPr="00AC7DC3">
        <w:rPr>
          <w:sz w:val="24"/>
          <w:szCs w:val="24"/>
        </w:rPr>
        <w:t>.Опубликовать настоящее постановление в газете «</w:t>
      </w:r>
      <w:r w:rsidR="00A30D19" w:rsidRPr="00AC7DC3">
        <w:rPr>
          <w:sz w:val="24"/>
          <w:szCs w:val="24"/>
        </w:rPr>
        <w:t xml:space="preserve">Александровские </w:t>
      </w:r>
      <w:r w:rsidR="00DC699E" w:rsidRPr="00AC7DC3">
        <w:rPr>
          <w:sz w:val="24"/>
          <w:szCs w:val="24"/>
        </w:rPr>
        <w:t xml:space="preserve"> вести</w:t>
      </w:r>
      <w:r w:rsidR="00D80ED8" w:rsidRPr="00AC7DC3">
        <w:rPr>
          <w:sz w:val="24"/>
          <w:szCs w:val="24"/>
        </w:rPr>
        <w:t xml:space="preserve">» и разместить на официальном сайте </w:t>
      </w:r>
      <w:r w:rsidR="00DC699E" w:rsidRPr="00AC7DC3">
        <w:rPr>
          <w:sz w:val="24"/>
          <w:szCs w:val="24"/>
        </w:rPr>
        <w:t xml:space="preserve">Администрации сельского поселения </w:t>
      </w:r>
      <w:r w:rsidR="00A30D19" w:rsidRPr="00AC7DC3">
        <w:rPr>
          <w:sz w:val="24"/>
          <w:szCs w:val="24"/>
        </w:rPr>
        <w:t>Александровка.</w:t>
      </w:r>
    </w:p>
    <w:p w:rsidR="00D80ED8" w:rsidRPr="00AC7DC3" w:rsidRDefault="00C93835" w:rsidP="00AC7DC3">
      <w:pPr>
        <w:shd w:val="clear" w:color="auto" w:fill="FFFFFF"/>
        <w:tabs>
          <w:tab w:val="left" w:pos="1276"/>
        </w:tabs>
        <w:jc w:val="both"/>
        <w:textAlignment w:val="baseline"/>
        <w:outlineLvl w:val="0"/>
        <w:rPr>
          <w:bCs/>
          <w:spacing w:val="2"/>
          <w:kern w:val="36"/>
          <w:sz w:val="24"/>
          <w:szCs w:val="24"/>
        </w:rPr>
      </w:pPr>
      <w:r w:rsidRPr="00AC7DC3">
        <w:rPr>
          <w:sz w:val="24"/>
          <w:szCs w:val="24"/>
        </w:rPr>
        <w:t>5</w:t>
      </w:r>
      <w:r w:rsidR="00D80ED8" w:rsidRPr="00AC7DC3">
        <w:rPr>
          <w:sz w:val="24"/>
          <w:szCs w:val="24"/>
        </w:rPr>
        <w:t>.Настоящее постановление вступает в силу со дня его официального опубликования.</w:t>
      </w:r>
    </w:p>
    <w:p w:rsidR="00D80ED8" w:rsidRPr="00AC7DC3" w:rsidRDefault="00D80ED8" w:rsidP="00AC7DC3">
      <w:pPr>
        <w:tabs>
          <w:tab w:val="left" w:pos="1162"/>
        </w:tabs>
        <w:ind w:firstLine="567"/>
        <w:jc w:val="both"/>
        <w:rPr>
          <w:rFonts w:cs="Arial"/>
          <w:sz w:val="24"/>
          <w:szCs w:val="24"/>
        </w:rPr>
      </w:pPr>
    </w:p>
    <w:p w:rsidR="00D80ED8" w:rsidRPr="00AC7DC3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4"/>
          <w:szCs w:val="24"/>
        </w:rPr>
      </w:pPr>
    </w:p>
    <w:p w:rsidR="00D80ED8" w:rsidRPr="00AC7DC3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4"/>
          <w:szCs w:val="24"/>
        </w:rPr>
      </w:pPr>
    </w:p>
    <w:p w:rsidR="00B24A1F" w:rsidRPr="00AC7DC3" w:rsidRDefault="00B24A1F" w:rsidP="00B24A1F">
      <w:pPr>
        <w:pStyle w:val="aa"/>
        <w:spacing w:line="240" w:lineRule="auto"/>
        <w:rPr>
          <w:sz w:val="24"/>
          <w:szCs w:val="24"/>
        </w:rPr>
      </w:pPr>
      <w:r w:rsidRPr="00AC7DC3">
        <w:rPr>
          <w:sz w:val="24"/>
          <w:szCs w:val="24"/>
        </w:rPr>
        <w:t xml:space="preserve">Глава сельского поселения </w:t>
      </w:r>
      <w:r w:rsidR="00A30D19" w:rsidRPr="00AC7DC3">
        <w:rPr>
          <w:sz w:val="24"/>
          <w:szCs w:val="24"/>
        </w:rPr>
        <w:t xml:space="preserve">Александровка </w:t>
      </w:r>
    </w:p>
    <w:p w:rsidR="00B24A1F" w:rsidRPr="00AC7DC3" w:rsidRDefault="00B24A1F" w:rsidP="00B24A1F">
      <w:pPr>
        <w:pStyle w:val="aa"/>
        <w:spacing w:line="240" w:lineRule="auto"/>
        <w:rPr>
          <w:sz w:val="24"/>
          <w:szCs w:val="24"/>
        </w:rPr>
      </w:pPr>
      <w:r w:rsidRPr="00AC7DC3">
        <w:rPr>
          <w:sz w:val="24"/>
          <w:szCs w:val="24"/>
        </w:rPr>
        <w:t>муниципального района Кинель-Черкасский</w:t>
      </w:r>
    </w:p>
    <w:p w:rsidR="00B24A1F" w:rsidRPr="00AC7DC3" w:rsidRDefault="00A30D19" w:rsidP="00B24A1F">
      <w:pPr>
        <w:pStyle w:val="aa"/>
        <w:tabs>
          <w:tab w:val="left" w:pos="7650"/>
        </w:tabs>
        <w:spacing w:line="240" w:lineRule="auto"/>
        <w:rPr>
          <w:sz w:val="24"/>
          <w:szCs w:val="24"/>
        </w:rPr>
      </w:pPr>
      <w:r w:rsidRPr="00AC7DC3">
        <w:rPr>
          <w:sz w:val="24"/>
          <w:szCs w:val="24"/>
        </w:rPr>
        <w:t>Самарской  области                                                        В.Н. Аверьянова</w:t>
      </w:r>
    </w:p>
    <w:p w:rsidR="00A30D19" w:rsidRDefault="00A30D19" w:rsidP="005543DE">
      <w:pPr>
        <w:tabs>
          <w:tab w:val="left" w:pos="200"/>
        </w:tabs>
        <w:outlineLvl w:val="0"/>
        <w:rPr>
          <w:color w:val="000000"/>
          <w:sz w:val="28"/>
          <w:szCs w:val="28"/>
        </w:rPr>
      </w:pPr>
    </w:p>
    <w:p w:rsidR="003A194E" w:rsidRDefault="003A194E" w:rsidP="005543DE">
      <w:pPr>
        <w:tabs>
          <w:tab w:val="left" w:pos="200"/>
        </w:tabs>
        <w:outlineLvl w:val="0"/>
        <w:rPr>
          <w:color w:val="000000"/>
          <w:sz w:val="28"/>
          <w:szCs w:val="28"/>
        </w:rPr>
      </w:pPr>
    </w:p>
    <w:p w:rsidR="00EC18B1" w:rsidRDefault="00EC18B1" w:rsidP="00006B6C">
      <w:pPr>
        <w:tabs>
          <w:tab w:val="left" w:pos="200"/>
        </w:tabs>
        <w:jc w:val="center"/>
        <w:outlineLvl w:val="0"/>
        <w:rPr>
          <w:color w:val="000000"/>
          <w:sz w:val="28"/>
          <w:szCs w:val="28"/>
        </w:rPr>
      </w:pPr>
    </w:p>
    <w:p w:rsidR="003A194E" w:rsidRDefault="003A194E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bookmarkStart w:id="0" w:name="_GoBack"/>
      <w:bookmarkEnd w:id="0"/>
    </w:p>
    <w:p w:rsidR="00B24A1F" w:rsidRPr="003A194E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4"/>
          <w:szCs w:val="24"/>
        </w:rPr>
      </w:pPr>
      <w:r w:rsidRPr="003A194E">
        <w:rPr>
          <w:color w:val="000000"/>
          <w:sz w:val="24"/>
          <w:szCs w:val="24"/>
        </w:rPr>
        <w:t>Приложение</w:t>
      </w:r>
      <w:r w:rsidR="00750928" w:rsidRPr="003A194E">
        <w:rPr>
          <w:color w:val="000000"/>
          <w:sz w:val="24"/>
          <w:szCs w:val="24"/>
        </w:rPr>
        <w:t xml:space="preserve"> №</w:t>
      </w:r>
      <w:r w:rsidR="006552D8" w:rsidRPr="003A194E">
        <w:rPr>
          <w:color w:val="000000"/>
          <w:sz w:val="24"/>
          <w:szCs w:val="24"/>
        </w:rPr>
        <w:t>1</w:t>
      </w:r>
    </w:p>
    <w:p w:rsidR="00B24A1F" w:rsidRPr="003A194E" w:rsidRDefault="00B24A1F" w:rsidP="00750928">
      <w:pPr>
        <w:ind w:left="4536"/>
        <w:jc w:val="right"/>
        <w:rPr>
          <w:color w:val="000000"/>
          <w:sz w:val="24"/>
          <w:szCs w:val="24"/>
        </w:rPr>
      </w:pPr>
      <w:r w:rsidRPr="003A194E">
        <w:rPr>
          <w:color w:val="000000"/>
          <w:sz w:val="24"/>
          <w:szCs w:val="24"/>
        </w:rPr>
        <w:t xml:space="preserve">к постановлению Администрации сельского поселения </w:t>
      </w:r>
      <w:r w:rsidR="00A30D19">
        <w:rPr>
          <w:sz w:val="24"/>
          <w:szCs w:val="24"/>
        </w:rPr>
        <w:t xml:space="preserve">Александровка </w:t>
      </w:r>
      <w:r w:rsidR="003A194E">
        <w:rPr>
          <w:color w:val="000000"/>
          <w:sz w:val="24"/>
          <w:szCs w:val="24"/>
        </w:rPr>
        <w:t xml:space="preserve">                               муниципального района Кинель-                                                                        Черкасский </w:t>
      </w:r>
      <w:r w:rsidRPr="003A194E">
        <w:rPr>
          <w:color w:val="000000"/>
          <w:sz w:val="24"/>
          <w:szCs w:val="24"/>
        </w:rPr>
        <w:t>Самарской области</w:t>
      </w:r>
    </w:p>
    <w:p w:rsidR="00B24A1F" w:rsidRPr="003A194E" w:rsidRDefault="00111B1B" w:rsidP="008E201D">
      <w:pPr>
        <w:jc w:val="right"/>
        <w:rPr>
          <w:sz w:val="24"/>
          <w:szCs w:val="24"/>
        </w:rPr>
      </w:pPr>
      <w:r w:rsidRPr="003A194E">
        <w:rPr>
          <w:sz w:val="24"/>
          <w:szCs w:val="24"/>
        </w:rPr>
        <w:t>13.02.2025</w:t>
      </w:r>
      <w:r w:rsidR="00B24A1F" w:rsidRPr="003A194E">
        <w:rPr>
          <w:sz w:val="24"/>
          <w:szCs w:val="24"/>
        </w:rPr>
        <w:t xml:space="preserve"> № </w:t>
      </w:r>
      <w:r w:rsidR="00A30EC7">
        <w:rPr>
          <w:sz w:val="24"/>
          <w:szCs w:val="24"/>
        </w:rPr>
        <w:t>9</w:t>
      </w:r>
    </w:p>
    <w:p w:rsidR="0055064F" w:rsidRDefault="0055064F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928" w:rsidRDefault="00750928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928" w:rsidRDefault="00750928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928" w:rsidRDefault="00750928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50928" w:rsidRPr="00DD3639" w:rsidRDefault="00750928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06B6C" w:rsidRDefault="00750928" w:rsidP="00750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006B6C">
        <w:rPr>
          <w:rFonts w:ascii="Times New Roman" w:hAnsi="Times New Roman" w:cs="Times New Roman"/>
          <w:sz w:val="24"/>
          <w:szCs w:val="24"/>
        </w:rPr>
        <w:t>ПЕРЕЧЕНЬ</w:t>
      </w:r>
    </w:p>
    <w:p w:rsidR="00750928" w:rsidRPr="00006B6C" w:rsidRDefault="00750928" w:rsidP="00750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06B6C">
        <w:rPr>
          <w:rFonts w:ascii="Times New Roman" w:hAnsi="Times New Roman" w:cs="Times New Roman"/>
          <w:sz w:val="24"/>
          <w:szCs w:val="24"/>
        </w:rPr>
        <w:t>муниципальных клад</w:t>
      </w:r>
      <w:r w:rsidR="00A30EC7" w:rsidRPr="00006B6C">
        <w:rPr>
          <w:rFonts w:ascii="Times New Roman" w:hAnsi="Times New Roman" w:cs="Times New Roman"/>
          <w:sz w:val="24"/>
          <w:szCs w:val="24"/>
        </w:rPr>
        <w:t xml:space="preserve">бищ сельского поселения Александровка </w:t>
      </w:r>
      <w:r w:rsidRPr="00006B6C">
        <w:rPr>
          <w:rFonts w:ascii="Times New Roman" w:hAnsi="Times New Roman" w:cs="Times New Roman"/>
          <w:sz w:val="24"/>
          <w:szCs w:val="24"/>
        </w:rPr>
        <w:t xml:space="preserve"> муниципального района Кинель-Черкасский Самарской области</w:t>
      </w:r>
    </w:p>
    <w:p w:rsidR="00750928" w:rsidRPr="00006B6C" w:rsidRDefault="00750928" w:rsidP="00750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0928" w:rsidRPr="00006B6C" w:rsidRDefault="00750928" w:rsidP="00750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4251"/>
        <w:gridCol w:w="2534"/>
        <w:gridCol w:w="2535"/>
      </w:tblGrid>
      <w:tr w:rsidR="00750928" w:rsidRPr="00006B6C" w:rsidTr="00750928">
        <w:tc>
          <w:tcPr>
            <w:tcW w:w="817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1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Наименование (кадастровый номер)</w:t>
            </w:r>
          </w:p>
        </w:tc>
        <w:tc>
          <w:tcPr>
            <w:tcW w:w="2534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535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A30EC7"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750928" w:rsidRPr="00006B6C" w:rsidTr="00750928">
        <w:tc>
          <w:tcPr>
            <w:tcW w:w="817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63:23:</w:t>
            </w:r>
            <w:r w:rsidR="00A30EC7" w:rsidRPr="00006B6C">
              <w:rPr>
                <w:rStyle w:val="wmi-callto"/>
                <w:rFonts w:ascii="Times New Roman" w:hAnsi="Times New Roman" w:cs="Times New Roman"/>
                <w:sz w:val="24"/>
                <w:szCs w:val="24"/>
              </w:rPr>
              <w:t>01134001:107</w:t>
            </w:r>
          </w:p>
        </w:tc>
        <w:tc>
          <w:tcPr>
            <w:tcW w:w="2534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с. Александровка </w:t>
            </w:r>
            <w:r w:rsidR="00750928"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ул. Юбилейная </w:t>
            </w:r>
            <w:r w:rsidR="00750928"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35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29426,00</w:t>
            </w:r>
          </w:p>
        </w:tc>
      </w:tr>
      <w:tr w:rsidR="00750928" w:rsidRPr="00006B6C" w:rsidTr="00750928">
        <w:tc>
          <w:tcPr>
            <w:tcW w:w="817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63:23:</w:t>
            </w:r>
            <w:r w:rsidR="00A30EC7" w:rsidRPr="00006B6C">
              <w:rPr>
                <w:rStyle w:val="wmi-callto"/>
                <w:rFonts w:ascii="Times New Roman" w:hAnsi="Times New Roman" w:cs="Times New Roman"/>
                <w:sz w:val="24"/>
                <w:szCs w:val="24"/>
              </w:rPr>
              <w:t>0110004:37</w:t>
            </w:r>
          </w:p>
        </w:tc>
        <w:tc>
          <w:tcPr>
            <w:tcW w:w="2534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п. Безречье</w:t>
            </w:r>
          </w:p>
        </w:tc>
        <w:tc>
          <w:tcPr>
            <w:tcW w:w="2535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1461,00</w:t>
            </w:r>
          </w:p>
        </w:tc>
      </w:tr>
      <w:tr w:rsidR="00750928" w:rsidRPr="00006B6C" w:rsidTr="00750928">
        <w:tc>
          <w:tcPr>
            <w:tcW w:w="817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750928" w:rsidRPr="00006B6C" w:rsidRDefault="00750928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750928" w:rsidRPr="00006B6C" w:rsidRDefault="00750928" w:rsidP="00750928">
            <w:pPr>
              <w:jc w:val="center"/>
              <w:rPr>
                <w:sz w:val="24"/>
                <w:szCs w:val="24"/>
              </w:rPr>
            </w:pPr>
            <w:r w:rsidRPr="00006B6C">
              <w:rPr>
                <w:sz w:val="24"/>
                <w:szCs w:val="24"/>
              </w:rPr>
              <w:t>63:23:</w:t>
            </w:r>
            <w:r w:rsidR="00A30EC7" w:rsidRPr="00006B6C">
              <w:rPr>
                <w:rStyle w:val="wmi-callto"/>
                <w:sz w:val="24"/>
                <w:szCs w:val="24"/>
              </w:rPr>
              <w:t>0102001:5</w:t>
            </w:r>
          </w:p>
          <w:p w:rsidR="00750928" w:rsidRPr="00006B6C" w:rsidRDefault="00750928" w:rsidP="00750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с.Березовка</w:t>
            </w:r>
          </w:p>
        </w:tc>
        <w:tc>
          <w:tcPr>
            <w:tcW w:w="2535" w:type="dxa"/>
          </w:tcPr>
          <w:p w:rsidR="00750928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3374,00</w:t>
            </w:r>
          </w:p>
        </w:tc>
      </w:tr>
      <w:tr w:rsidR="00A30EC7" w:rsidRPr="00006B6C" w:rsidTr="00750928">
        <w:tc>
          <w:tcPr>
            <w:tcW w:w="817" w:type="dxa"/>
          </w:tcPr>
          <w:p w:rsidR="00A30EC7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</w:tcPr>
          <w:p w:rsidR="00A30EC7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A30EC7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63:23:0000000:5355</w:t>
            </w:r>
          </w:p>
        </w:tc>
        <w:tc>
          <w:tcPr>
            <w:tcW w:w="2534" w:type="dxa"/>
          </w:tcPr>
          <w:p w:rsidR="00A30EC7" w:rsidRPr="00006B6C" w:rsidRDefault="00A30EC7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с.Степановка</w:t>
            </w:r>
          </w:p>
        </w:tc>
        <w:tc>
          <w:tcPr>
            <w:tcW w:w="2535" w:type="dxa"/>
          </w:tcPr>
          <w:p w:rsidR="00A30EC7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3828,00</w:t>
            </w:r>
          </w:p>
        </w:tc>
      </w:tr>
      <w:tr w:rsidR="00AC7DC3" w:rsidRPr="00006B6C" w:rsidTr="00750928">
        <w:tc>
          <w:tcPr>
            <w:tcW w:w="817" w:type="dxa"/>
          </w:tcPr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</w:p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63:23:0107001:105</w:t>
            </w:r>
          </w:p>
        </w:tc>
        <w:tc>
          <w:tcPr>
            <w:tcW w:w="2534" w:type="dxa"/>
          </w:tcPr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 xml:space="preserve">Бывший поселок Липовая Роща </w:t>
            </w:r>
          </w:p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ул. Овражная ,37/1</w:t>
            </w:r>
          </w:p>
        </w:tc>
        <w:tc>
          <w:tcPr>
            <w:tcW w:w="2535" w:type="dxa"/>
          </w:tcPr>
          <w:p w:rsidR="00AC7DC3" w:rsidRPr="00006B6C" w:rsidRDefault="00AC7DC3" w:rsidP="00750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B6C">
              <w:rPr>
                <w:rFonts w:ascii="Times New Roman" w:hAnsi="Times New Roman" w:cs="Times New Roman"/>
                <w:sz w:val="24"/>
                <w:szCs w:val="24"/>
              </w:rPr>
              <w:t>5225,00</w:t>
            </w:r>
          </w:p>
        </w:tc>
      </w:tr>
    </w:tbl>
    <w:p w:rsidR="00750928" w:rsidRPr="00006B6C" w:rsidRDefault="00750928" w:rsidP="0075092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750928" w:rsidRPr="00006B6C" w:rsidSect="00111B1B">
      <w:pgSz w:w="11906" w:h="16838"/>
      <w:pgMar w:top="1134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900" w:rsidRDefault="00EC7900">
      <w:r>
        <w:separator/>
      </w:r>
    </w:p>
  </w:endnote>
  <w:endnote w:type="continuationSeparator" w:id="1">
    <w:p w:rsidR="00EC7900" w:rsidRDefault="00EC7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900" w:rsidRDefault="00EC7900">
      <w:r>
        <w:separator/>
      </w:r>
    </w:p>
  </w:footnote>
  <w:footnote w:type="continuationSeparator" w:id="1">
    <w:p w:rsidR="00EC7900" w:rsidRDefault="00EC7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18A0"/>
    <w:multiLevelType w:val="multilevel"/>
    <w:tmpl w:val="B532F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C40DF"/>
    <w:multiLevelType w:val="hybridMultilevel"/>
    <w:tmpl w:val="7A94FF50"/>
    <w:lvl w:ilvl="0" w:tplc="E9EE1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1110EF"/>
    <w:multiLevelType w:val="multilevel"/>
    <w:tmpl w:val="229E8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C083B"/>
    <w:rsid w:val="0000015F"/>
    <w:rsid w:val="00006B6C"/>
    <w:rsid w:val="000206CD"/>
    <w:rsid w:val="00051189"/>
    <w:rsid w:val="00060543"/>
    <w:rsid w:val="00067AD9"/>
    <w:rsid w:val="000730AA"/>
    <w:rsid w:val="00077748"/>
    <w:rsid w:val="00091B01"/>
    <w:rsid w:val="000C7152"/>
    <w:rsid w:val="000D639E"/>
    <w:rsid w:val="00104024"/>
    <w:rsid w:val="00111B1B"/>
    <w:rsid w:val="001310C2"/>
    <w:rsid w:val="00157E55"/>
    <w:rsid w:val="001A4E50"/>
    <w:rsid w:val="001C277F"/>
    <w:rsid w:val="001C41E7"/>
    <w:rsid w:val="001E69DB"/>
    <w:rsid w:val="00210290"/>
    <w:rsid w:val="002441A1"/>
    <w:rsid w:val="002475FB"/>
    <w:rsid w:val="00255F79"/>
    <w:rsid w:val="00347FA8"/>
    <w:rsid w:val="00370854"/>
    <w:rsid w:val="003A0AEB"/>
    <w:rsid w:val="003A194E"/>
    <w:rsid w:val="003B285E"/>
    <w:rsid w:val="003C6678"/>
    <w:rsid w:val="003F64C8"/>
    <w:rsid w:val="00430357"/>
    <w:rsid w:val="00474167"/>
    <w:rsid w:val="00494F02"/>
    <w:rsid w:val="004C0EED"/>
    <w:rsid w:val="004C41EC"/>
    <w:rsid w:val="004E5BE8"/>
    <w:rsid w:val="004E78BC"/>
    <w:rsid w:val="005114B3"/>
    <w:rsid w:val="0051532C"/>
    <w:rsid w:val="0055064F"/>
    <w:rsid w:val="00551939"/>
    <w:rsid w:val="005543DE"/>
    <w:rsid w:val="00560961"/>
    <w:rsid w:val="005A183D"/>
    <w:rsid w:val="005C17D4"/>
    <w:rsid w:val="005C3395"/>
    <w:rsid w:val="005C52DF"/>
    <w:rsid w:val="005C5EF7"/>
    <w:rsid w:val="0060769E"/>
    <w:rsid w:val="00610F77"/>
    <w:rsid w:val="006241AE"/>
    <w:rsid w:val="00642322"/>
    <w:rsid w:val="006552D8"/>
    <w:rsid w:val="00696347"/>
    <w:rsid w:val="006B55FE"/>
    <w:rsid w:val="006C30C5"/>
    <w:rsid w:val="00705F1A"/>
    <w:rsid w:val="00710A7B"/>
    <w:rsid w:val="00750928"/>
    <w:rsid w:val="007B54C5"/>
    <w:rsid w:val="007C391E"/>
    <w:rsid w:val="007C5A53"/>
    <w:rsid w:val="00870E94"/>
    <w:rsid w:val="008826AC"/>
    <w:rsid w:val="00887CF6"/>
    <w:rsid w:val="008A7F70"/>
    <w:rsid w:val="008B675E"/>
    <w:rsid w:val="008E201D"/>
    <w:rsid w:val="00913050"/>
    <w:rsid w:val="00975B54"/>
    <w:rsid w:val="0098176D"/>
    <w:rsid w:val="00986EAB"/>
    <w:rsid w:val="009A1047"/>
    <w:rsid w:val="009E1CF5"/>
    <w:rsid w:val="00A04474"/>
    <w:rsid w:val="00A30D19"/>
    <w:rsid w:val="00A30EC7"/>
    <w:rsid w:val="00A32CBB"/>
    <w:rsid w:val="00A35281"/>
    <w:rsid w:val="00AC7DC3"/>
    <w:rsid w:val="00AD0567"/>
    <w:rsid w:val="00AF6B87"/>
    <w:rsid w:val="00B24A1F"/>
    <w:rsid w:val="00B46CB6"/>
    <w:rsid w:val="00B5448C"/>
    <w:rsid w:val="00B92913"/>
    <w:rsid w:val="00BA5633"/>
    <w:rsid w:val="00BC7689"/>
    <w:rsid w:val="00BF3BF1"/>
    <w:rsid w:val="00C7009C"/>
    <w:rsid w:val="00C93835"/>
    <w:rsid w:val="00C94D81"/>
    <w:rsid w:val="00CB03AB"/>
    <w:rsid w:val="00CC7A43"/>
    <w:rsid w:val="00CF78EA"/>
    <w:rsid w:val="00D03020"/>
    <w:rsid w:val="00D329D1"/>
    <w:rsid w:val="00D36595"/>
    <w:rsid w:val="00D51B50"/>
    <w:rsid w:val="00D51E27"/>
    <w:rsid w:val="00D558EA"/>
    <w:rsid w:val="00D80ED8"/>
    <w:rsid w:val="00DA60EF"/>
    <w:rsid w:val="00DC083B"/>
    <w:rsid w:val="00DC6044"/>
    <w:rsid w:val="00DC699E"/>
    <w:rsid w:val="00DD442B"/>
    <w:rsid w:val="00DD4B05"/>
    <w:rsid w:val="00DE0E7D"/>
    <w:rsid w:val="00E13E36"/>
    <w:rsid w:val="00E24070"/>
    <w:rsid w:val="00E849EB"/>
    <w:rsid w:val="00E96F21"/>
    <w:rsid w:val="00EA42E6"/>
    <w:rsid w:val="00EC18B1"/>
    <w:rsid w:val="00EC7900"/>
    <w:rsid w:val="00ED7E1F"/>
    <w:rsid w:val="00EE44A4"/>
    <w:rsid w:val="00F327F5"/>
    <w:rsid w:val="00FE2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5064F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C69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56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D05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F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8EA"/>
    <w:pPr>
      <w:widowControl w:val="0"/>
      <w:shd w:val="clear" w:color="auto" w:fill="FFFFFF"/>
      <w:spacing w:before="960" w:after="600" w:line="322" w:lineRule="exact"/>
      <w:ind w:hanging="20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7009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B28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2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4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1A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423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8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506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B24A1F"/>
    <w:pPr>
      <w:suppressAutoHyphens/>
      <w:spacing w:line="360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B24A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Hyperlink"/>
    <w:rsid w:val="00DC699E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C699E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eastAsia="ru-RU"/>
    </w:rPr>
  </w:style>
  <w:style w:type="table" w:styleId="ad">
    <w:name w:val="Table Grid"/>
    <w:basedOn w:val="a1"/>
    <w:uiPriority w:val="39"/>
    <w:rsid w:val="00750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7509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FEC43-571C-4790-8B82-028C13DF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4.Опубликовать настоящее постановление в газете «Александровские  вести» и разме</vt:lpstr>
      <vt:lpstr>5.Настоящее постановление вступает в силу со дня его официального опубликования.</vt:lpstr>
      <vt:lpstr/>
      <vt:lpstr/>
      <vt:lpstr/>
      <vt:lpstr/>
      <vt:lpstr/>
      <vt:lpstr/>
      <vt:lpstr/>
      <vt:lpstr/>
      <vt:lpstr/>
      <vt:lpstr/>
      <vt:lpstr/>
      <vt:lpstr/>
      <vt:lpstr>Приложение №1</vt:lpstr>
    </vt:vector>
  </TitlesOfParts>
  <Company>SPecialiST RePack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А. Атласов</dc:creator>
  <cp:lastModifiedBy>Пользователь</cp:lastModifiedBy>
  <cp:revision>3</cp:revision>
  <cp:lastPrinted>2025-02-14T05:23:00Z</cp:lastPrinted>
  <dcterms:created xsi:type="dcterms:W3CDTF">2025-02-14T05:23:00Z</dcterms:created>
  <dcterms:modified xsi:type="dcterms:W3CDTF">2025-02-14T05:24:00Z</dcterms:modified>
</cp:coreProperties>
</file>