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B6" w:rsidRDefault="00CE1EB6" w:rsidP="00380AC9">
      <w:pPr>
        <w:pStyle w:val="a3"/>
        <w:contextualSpacing/>
        <w:rPr>
          <w:sz w:val="28"/>
          <w:szCs w:val="28"/>
        </w:rPr>
      </w:pPr>
    </w:p>
    <w:p w:rsidR="00380AC9" w:rsidRPr="00F3056D" w:rsidRDefault="00380AC9" w:rsidP="00380AC9">
      <w:pPr>
        <w:pStyle w:val="a3"/>
        <w:contextualSpacing/>
        <w:rPr>
          <w:sz w:val="24"/>
          <w:szCs w:val="24"/>
        </w:rPr>
      </w:pPr>
      <w:r w:rsidRPr="00F3056D">
        <w:rPr>
          <w:sz w:val="24"/>
          <w:szCs w:val="24"/>
        </w:rPr>
        <w:t>Российская Федерация</w:t>
      </w:r>
    </w:p>
    <w:p w:rsidR="00380AC9" w:rsidRPr="00F3056D" w:rsidRDefault="00380AC9" w:rsidP="00380AC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56D">
        <w:rPr>
          <w:rFonts w:ascii="Times New Roman" w:hAnsi="Times New Roman" w:cs="Times New Roman"/>
          <w:b/>
          <w:sz w:val="24"/>
          <w:szCs w:val="24"/>
        </w:rPr>
        <w:t>Самарская область, Кинель-Черкасский район</w:t>
      </w:r>
    </w:p>
    <w:p w:rsidR="00380AC9" w:rsidRPr="00F3056D" w:rsidRDefault="00380AC9" w:rsidP="00380AC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56D">
        <w:rPr>
          <w:rFonts w:ascii="Times New Roman" w:hAnsi="Times New Roman" w:cs="Times New Roman"/>
          <w:b/>
          <w:sz w:val="24"/>
          <w:szCs w:val="24"/>
        </w:rPr>
        <w:t xml:space="preserve">сельское поселение </w:t>
      </w:r>
      <w:r w:rsidR="00A250B0" w:rsidRPr="00F3056D">
        <w:rPr>
          <w:rFonts w:ascii="Times New Roman" w:hAnsi="Times New Roman" w:cs="Times New Roman"/>
          <w:b/>
          <w:sz w:val="24"/>
          <w:szCs w:val="24"/>
        </w:rPr>
        <w:t>Александровка</w:t>
      </w:r>
    </w:p>
    <w:p w:rsidR="00380AC9" w:rsidRPr="00F3056D" w:rsidRDefault="00380AC9" w:rsidP="00380AC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56D">
        <w:rPr>
          <w:rFonts w:ascii="Times New Roman" w:hAnsi="Times New Roman" w:cs="Times New Roman"/>
          <w:b/>
          <w:sz w:val="24"/>
          <w:szCs w:val="24"/>
        </w:rPr>
        <w:t>СОБРАНИЕ ПРЕДСТАВИТЕЛЕЙ</w:t>
      </w:r>
    </w:p>
    <w:p w:rsidR="00380AC9" w:rsidRPr="00F3056D" w:rsidRDefault="00380AC9" w:rsidP="00380AC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3056D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F3056D">
        <w:rPr>
          <w:rFonts w:ascii="Times New Roman" w:hAnsi="Times New Roman" w:cs="Times New Roman"/>
          <w:b/>
          <w:sz w:val="24"/>
          <w:szCs w:val="24"/>
        </w:rPr>
        <w:t xml:space="preserve"> Е Ш Е Н И Е</w:t>
      </w:r>
    </w:p>
    <w:p w:rsidR="00380AC9" w:rsidRPr="00F3056D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056D">
        <w:rPr>
          <w:rFonts w:ascii="Times New Roman" w:hAnsi="Times New Roman" w:cs="Times New Roman"/>
          <w:sz w:val="24"/>
          <w:szCs w:val="24"/>
        </w:rPr>
        <w:t xml:space="preserve">от </w:t>
      </w:r>
      <w:r w:rsidR="00F3056D" w:rsidRPr="00F3056D">
        <w:rPr>
          <w:rFonts w:ascii="Times New Roman" w:hAnsi="Times New Roman" w:cs="Times New Roman"/>
          <w:sz w:val="24"/>
          <w:szCs w:val="24"/>
        </w:rPr>
        <w:t>23 мая 2025</w:t>
      </w:r>
      <w:r w:rsidR="00951ACA" w:rsidRPr="00F3056D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3056D">
        <w:rPr>
          <w:rFonts w:ascii="Times New Roman" w:hAnsi="Times New Roman" w:cs="Times New Roman"/>
          <w:sz w:val="24"/>
          <w:szCs w:val="24"/>
        </w:rPr>
        <w:tab/>
      </w:r>
      <w:r w:rsidRPr="00F3056D">
        <w:rPr>
          <w:rFonts w:ascii="Times New Roman" w:hAnsi="Times New Roman" w:cs="Times New Roman"/>
          <w:sz w:val="24"/>
          <w:szCs w:val="24"/>
        </w:rPr>
        <w:tab/>
      </w:r>
      <w:r w:rsidRPr="00F3056D">
        <w:rPr>
          <w:rFonts w:ascii="Times New Roman" w:hAnsi="Times New Roman" w:cs="Times New Roman"/>
          <w:sz w:val="24"/>
          <w:szCs w:val="24"/>
        </w:rPr>
        <w:tab/>
      </w:r>
      <w:r w:rsidRPr="00F3056D">
        <w:rPr>
          <w:rFonts w:ascii="Times New Roman" w:hAnsi="Times New Roman" w:cs="Times New Roman"/>
          <w:sz w:val="24"/>
          <w:szCs w:val="24"/>
        </w:rPr>
        <w:tab/>
      </w:r>
      <w:r w:rsidRPr="00F3056D">
        <w:rPr>
          <w:rFonts w:ascii="Times New Roman" w:hAnsi="Times New Roman" w:cs="Times New Roman"/>
          <w:sz w:val="24"/>
          <w:szCs w:val="24"/>
        </w:rPr>
        <w:tab/>
      </w:r>
      <w:r w:rsidRPr="00F3056D">
        <w:rPr>
          <w:rFonts w:ascii="Times New Roman" w:hAnsi="Times New Roman" w:cs="Times New Roman"/>
          <w:sz w:val="24"/>
          <w:szCs w:val="24"/>
        </w:rPr>
        <w:tab/>
      </w:r>
      <w:r w:rsidR="00F3056D" w:rsidRPr="00F3056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3056D">
        <w:rPr>
          <w:rFonts w:ascii="Times New Roman" w:hAnsi="Times New Roman" w:cs="Times New Roman"/>
          <w:sz w:val="24"/>
          <w:szCs w:val="24"/>
        </w:rPr>
        <w:t xml:space="preserve">№ </w:t>
      </w:r>
      <w:r w:rsidR="00F3056D" w:rsidRPr="00F3056D">
        <w:rPr>
          <w:rFonts w:ascii="Times New Roman" w:hAnsi="Times New Roman" w:cs="Times New Roman"/>
          <w:sz w:val="24"/>
          <w:szCs w:val="24"/>
        </w:rPr>
        <w:t>7-1</w:t>
      </w:r>
    </w:p>
    <w:p w:rsidR="00380AC9" w:rsidRPr="00F3056D" w:rsidRDefault="00F3056D" w:rsidP="00F3056D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F3056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F3056D">
        <w:rPr>
          <w:rFonts w:ascii="Times New Roman" w:hAnsi="Times New Roman" w:cs="Times New Roman"/>
          <w:sz w:val="18"/>
          <w:szCs w:val="18"/>
        </w:rPr>
        <w:t xml:space="preserve"> принято                                                                                                                                                                                               </w:t>
      </w:r>
    </w:p>
    <w:p w:rsidR="00380AC9" w:rsidRPr="00F3056D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F3056D">
        <w:rPr>
          <w:rFonts w:ascii="Times New Roman" w:hAnsi="Times New Roman" w:cs="Times New Roman"/>
          <w:sz w:val="18"/>
          <w:szCs w:val="18"/>
        </w:rPr>
        <w:t>Собранием представителей</w:t>
      </w:r>
    </w:p>
    <w:p w:rsidR="00380AC9" w:rsidRPr="00F3056D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F3056D">
        <w:rPr>
          <w:rFonts w:ascii="Times New Roman" w:hAnsi="Times New Roman" w:cs="Times New Roman"/>
          <w:sz w:val="18"/>
          <w:szCs w:val="18"/>
        </w:rPr>
        <w:t xml:space="preserve">сельского поселения </w:t>
      </w:r>
      <w:r w:rsidR="002E23AD" w:rsidRPr="00F3056D">
        <w:rPr>
          <w:rFonts w:ascii="Times New Roman" w:hAnsi="Times New Roman" w:cs="Times New Roman"/>
          <w:sz w:val="18"/>
          <w:szCs w:val="18"/>
        </w:rPr>
        <w:t>Александровка</w:t>
      </w:r>
    </w:p>
    <w:p w:rsidR="00380AC9" w:rsidRPr="00F3056D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F3056D">
        <w:rPr>
          <w:rFonts w:ascii="Times New Roman" w:hAnsi="Times New Roman" w:cs="Times New Roman"/>
          <w:sz w:val="18"/>
          <w:szCs w:val="18"/>
        </w:rPr>
        <w:t>Кинель-Черкасского района</w:t>
      </w:r>
    </w:p>
    <w:p w:rsidR="00380AC9" w:rsidRPr="00F3056D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F3056D">
        <w:rPr>
          <w:rFonts w:ascii="Times New Roman" w:hAnsi="Times New Roman" w:cs="Times New Roman"/>
          <w:sz w:val="18"/>
          <w:szCs w:val="18"/>
        </w:rPr>
        <w:t>Самарской области</w:t>
      </w:r>
    </w:p>
    <w:p w:rsidR="00380AC9" w:rsidRPr="00F3056D" w:rsidRDefault="00F3056D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F3056D">
        <w:rPr>
          <w:rFonts w:ascii="Times New Roman" w:hAnsi="Times New Roman" w:cs="Times New Roman"/>
          <w:sz w:val="18"/>
          <w:szCs w:val="18"/>
        </w:rPr>
        <w:t>23.05.2025</w:t>
      </w:r>
      <w:r w:rsidR="00380AC9" w:rsidRPr="00F3056D">
        <w:rPr>
          <w:rFonts w:ascii="Times New Roman" w:hAnsi="Times New Roman" w:cs="Times New Roman"/>
          <w:sz w:val="18"/>
          <w:szCs w:val="18"/>
        </w:rPr>
        <w:t xml:space="preserve"> года</w:t>
      </w: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9825" w:type="dxa"/>
        <w:tblLayout w:type="fixed"/>
        <w:tblLook w:val="01E0"/>
      </w:tblPr>
      <w:tblGrid>
        <w:gridCol w:w="6587"/>
        <w:gridCol w:w="3238"/>
      </w:tblGrid>
      <w:tr w:rsidR="00380AC9" w:rsidRPr="00F3056D" w:rsidTr="00380AC9">
        <w:tc>
          <w:tcPr>
            <w:tcW w:w="6588" w:type="dxa"/>
          </w:tcPr>
          <w:p w:rsidR="00380AC9" w:rsidRPr="00F3056D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[Об утверждении размера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      </w:r>
            <w:r w:rsidR="00A54C16" w:rsidRPr="00F305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D66EB" w:rsidRPr="00F3056D">
              <w:rPr>
                <w:rFonts w:ascii="Times New Roman" w:hAnsi="Times New Roman" w:cs="Times New Roman"/>
                <w:sz w:val="24"/>
                <w:szCs w:val="24"/>
              </w:rPr>
              <w:t>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</w:t>
            </w:r>
            <w:proofErr w:type="gramEnd"/>
            <w:r w:rsidR="00DD66EB" w:rsidRPr="00F3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D66EB" w:rsidRPr="00F3056D">
              <w:rPr>
                <w:rFonts w:ascii="Times New Roman" w:hAnsi="Times New Roman" w:cs="Times New Roman"/>
                <w:sz w:val="24"/>
                <w:szCs w:val="24"/>
              </w:rPr>
              <w:t>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      </w:r>
            <w:r w:rsidR="00A54C16" w:rsidRPr="00F305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2E23AD" w:rsidRPr="00F3056D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proofErr w:type="gramEnd"/>
          </w:p>
          <w:p w:rsidR="00380AC9" w:rsidRPr="00F3056D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9" w:type="dxa"/>
          </w:tcPr>
          <w:p w:rsidR="00380AC9" w:rsidRPr="00F3056D" w:rsidRDefault="00380AC9" w:rsidP="00CE1EB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54849" w:rsidRPr="00F3056D" w:rsidRDefault="00380AC9" w:rsidP="00413E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056D">
        <w:rPr>
          <w:rFonts w:ascii="Times New Roman" w:hAnsi="Times New Roman" w:cs="Times New Roman"/>
          <w:sz w:val="24"/>
          <w:szCs w:val="24"/>
        </w:rPr>
        <w:t>В соответствии со ст.156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постановлениями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</w:t>
      </w:r>
      <w:proofErr w:type="gramEnd"/>
      <w:r w:rsidRPr="00F305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056D">
        <w:rPr>
          <w:rFonts w:ascii="Times New Roman" w:hAnsi="Times New Roman" w:cs="Times New Roman"/>
          <w:sz w:val="24"/>
          <w:szCs w:val="24"/>
        </w:rPr>
        <w:t xml:space="preserve">ремонту общего имущества в многоквартирном доме ненадлежащего качества и (или) с перерывами, превышающими установленную продолжительность», от 03.04.2013 № 290 «О минимальном перечне услуг и работ, необходимых для обеспечения надлежащего содержания общего имущества в многоквартирном дом, и порядке их оказания и выполнения», Уставом сельского поселения </w:t>
      </w:r>
      <w:r w:rsidR="002E23AD" w:rsidRPr="00F3056D">
        <w:rPr>
          <w:rFonts w:ascii="Times New Roman" w:hAnsi="Times New Roman" w:cs="Times New Roman"/>
          <w:sz w:val="24"/>
          <w:szCs w:val="24"/>
        </w:rPr>
        <w:t>Александровка</w:t>
      </w:r>
      <w:r w:rsidR="0035671A" w:rsidRPr="00F3056D">
        <w:rPr>
          <w:rFonts w:ascii="Times New Roman" w:hAnsi="Times New Roman" w:cs="Times New Roman"/>
          <w:sz w:val="24"/>
          <w:szCs w:val="24"/>
        </w:rPr>
        <w:t>,</w:t>
      </w:r>
      <w:r w:rsidRPr="00F3056D">
        <w:rPr>
          <w:rFonts w:ascii="Times New Roman" w:hAnsi="Times New Roman" w:cs="Times New Roman"/>
          <w:sz w:val="24"/>
          <w:szCs w:val="24"/>
        </w:rPr>
        <w:t xml:space="preserve"> Собрание представителей сельского поселения </w:t>
      </w:r>
      <w:r w:rsidR="002E23AD" w:rsidRPr="00F3056D">
        <w:rPr>
          <w:rFonts w:ascii="Times New Roman" w:hAnsi="Times New Roman" w:cs="Times New Roman"/>
          <w:sz w:val="24"/>
          <w:szCs w:val="24"/>
        </w:rPr>
        <w:t>Александровка</w:t>
      </w:r>
      <w:proofErr w:type="gramEnd"/>
    </w:p>
    <w:p w:rsidR="0045084F" w:rsidRPr="00F3056D" w:rsidRDefault="00380AC9" w:rsidP="0045084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3056D">
        <w:rPr>
          <w:rFonts w:ascii="Times New Roman" w:hAnsi="Times New Roman" w:cs="Times New Roman"/>
          <w:sz w:val="24"/>
          <w:szCs w:val="24"/>
        </w:rPr>
        <w:t>РЕШИЛО:</w:t>
      </w:r>
    </w:p>
    <w:p w:rsidR="0045084F" w:rsidRPr="00F3056D" w:rsidRDefault="0045084F" w:rsidP="0045084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5084F" w:rsidRPr="00F3056D" w:rsidRDefault="0045084F" w:rsidP="00450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6D">
        <w:rPr>
          <w:rFonts w:ascii="Times New Roman" w:hAnsi="Times New Roman" w:cs="Times New Roman"/>
          <w:sz w:val="24"/>
          <w:szCs w:val="24"/>
        </w:rPr>
        <w:t>1.</w:t>
      </w:r>
      <w:r w:rsidR="00380AC9" w:rsidRPr="00F3056D">
        <w:rPr>
          <w:rFonts w:ascii="Times New Roman" w:hAnsi="Times New Roman" w:cs="Times New Roman"/>
          <w:sz w:val="24"/>
          <w:szCs w:val="24"/>
        </w:rPr>
        <w:t>Установить размер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Pr="00F3056D" w:rsidRDefault="0045084F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6D">
        <w:rPr>
          <w:rFonts w:ascii="Times New Roman" w:hAnsi="Times New Roman" w:cs="Times New Roman"/>
          <w:sz w:val="24"/>
          <w:szCs w:val="24"/>
        </w:rPr>
        <w:t xml:space="preserve">2. </w:t>
      </w:r>
      <w:r w:rsidR="00380AC9" w:rsidRPr="00F3056D">
        <w:rPr>
          <w:rFonts w:ascii="Times New Roman" w:hAnsi="Times New Roman" w:cs="Times New Roman"/>
          <w:sz w:val="24"/>
          <w:szCs w:val="24"/>
        </w:rPr>
        <w:t>Установить размер платы за содержание и ремонт жилых помещений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Pr="00F3056D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6D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380AC9" w:rsidRPr="00F3056D">
        <w:rPr>
          <w:rFonts w:ascii="Times New Roman" w:hAnsi="Times New Roman" w:cs="Times New Roman"/>
          <w:sz w:val="24"/>
          <w:szCs w:val="24"/>
        </w:rPr>
        <w:t>Установить размер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</w:r>
      <w:r w:rsidR="00413E7F" w:rsidRPr="00F3056D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380AC9" w:rsidRPr="00F3056D">
        <w:rPr>
          <w:rFonts w:ascii="Times New Roman" w:hAnsi="Times New Roman" w:cs="Times New Roman"/>
          <w:sz w:val="24"/>
          <w:szCs w:val="24"/>
        </w:rPr>
        <w:t>приложению 1.</w:t>
      </w:r>
      <w:proofErr w:type="gramEnd"/>
    </w:p>
    <w:p w:rsidR="00F3056D" w:rsidRDefault="00F3056D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056D" w:rsidRDefault="00F3056D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2C85" w:rsidRPr="00F3056D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6D">
        <w:rPr>
          <w:rFonts w:ascii="Times New Roman" w:hAnsi="Times New Roman" w:cs="Times New Roman"/>
          <w:sz w:val="24"/>
          <w:szCs w:val="24"/>
        </w:rPr>
        <w:t xml:space="preserve">4. </w:t>
      </w:r>
      <w:r w:rsidR="00444B2D" w:rsidRPr="00F3056D">
        <w:rPr>
          <w:rFonts w:ascii="Times New Roman" w:hAnsi="Times New Roman" w:cs="Times New Roman"/>
          <w:sz w:val="24"/>
          <w:szCs w:val="24"/>
        </w:rPr>
        <w:t>Признать утратившим силу решение Собрания представителей</w:t>
      </w:r>
      <w:r w:rsidR="00CE1EB6" w:rsidRPr="00F3056D">
        <w:rPr>
          <w:rFonts w:ascii="Times New Roman" w:hAnsi="Times New Roman" w:cs="Times New Roman"/>
          <w:sz w:val="24"/>
          <w:szCs w:val="24"/>
        </w:rPr>
        <w:t>с</w:t>
      </w:r>
      <w:r w:rsidR="00444B2D" w:rsidRPr="00F3056D">
        <w:rPr>
          <w:rFonts w:ascii="Times New Roman" w:hAnsi="Times New Roman" w:cs="Times New Roman"/>
          <w:sz w:val="24"/>
          <w:szCs w:val="24"/>
        </w:rPr>
        <w:t xml:space="preserve">ельского поселения </w:t>
      </w:r>
      <w:r w:rsidR="002E23AD" w:rsidRPr="00F3056D">
        <w:rPr>
          <w:rFonts w:ascii="Times New Roman" w:hAnsi="Times New Roman" w:cs="Times New Roman"/>
          <w:sz w:val="24"/>
          <w:szCs w:val="24"/>
        </w:rPr>
        <w:t>Александровка</w:t>
      </w:r>
      <w:r w:rsidR="00444B2D" w:rsidRPr="00F3056D">
        <w:rPr>
          <w:rFonts w:ascii="Times New Roman" w:hAnsi="Times New Roman" w:cs="Times New Roman"/>
          <w:sz w:val="24"/>
          <w:szCs w:val="24"/>
        </w:rPr>
        <w:t xml:space="preserve"> от </w:t>
      </w:r>
      <w:r w:rsidR="007445FB" w:rsidRPr="00F3056D">
        <w:rPr>
          <w:rFonts w:ascii="Times New Roman" w:hAnsi="Times New Roman" w:cs="Times New Roman"/>
          <w:sz w:val="24"/>
          <w:szCs w:val="24"/>
        </w:rPr>
        <w:t>22.05.2024</w:t>
      </w:r>
      <w:r w:rsidR="00444B2D" w:rsidRPr="00F3056D">
        <w:rPr>
          <w:rFonts w:ascii="Times New Roman" w:hAnsi="Times New Roman" w:cs="Times New Roman"/>
          <w:sz w:val="24"/>
          <w:szCs w:val="24"/>
        </w:rPr>
        <w:t xml:space="preserve"> № </w:t>
      </w:r>
      <w:r w:rsidR="007445FB" w:rsidRPr="00F3056D">
        <w:rPr>
          <w:rFonts w:ascii="Times New Roman" w:hAnsi="Times New Roman" w:cs="Times New Roman"/>
          <w:sz w:val="24"/>
          <w:szCs w:val="24"/>
        </w:rPr>
        <w:t>6-1</w:t>
      </w:r>
      <w:r w:rsidR="00444B2D" w:rsidRPr="00F3056D">
        <w:rPr>
          <w:rFonts w:ascii="Times New Roman" w:hAnsi="Times New Roman" w:cs="Times New Roman"/>
          <w:sz w:val="24"/>
          <w:szCs w:val="24"/>
        </w:rPr>
        <w:t>.</w:t>
      </w:r>
    </w:p>
    <w:p w:rsidR="004B2C85" w:rsidRPr="00F3056D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6D">
        <w:rPr>
          <w:rFonts w:ascii="Times New Roman" w:hAnsi="Times New Roman" w:cs="Times New Roman"/>
          <w:sz w:val="24"/>
          <w:szCs w:val="24"/>
        </w:rPr>
        <w:t xml:space="preserve">5. </w:t>
      </w:r>
      <w:r w:rsidR="00380AC9" w:rsidRPr="00F3056D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</w:t>
      </w:r>
      <w:r w:rsidR="002D6EA2" w:rsidRPr="00F3056D">
        <w:rPr>
          <w:rFonts w:ascii="Times New Roman" w:hAnsi="Times New Roman" w:cs="Times New Roman"/>
          <w:sz w:val="24"/>
          <w:szCs w:val="24"/>
        </w:rPr>
        <w:t>районной газете «Трудовая жизнь».</w:t>
      </w:r>
    </w:p>
    <w:p w:rsidR="00380AC9" w:rsidRPr="00F3056D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6D">
        <w:rPr>
          <w:rFonts w:ascii="Times New Roman" w:hAnsi="Times New Roman" w:cs="Times New Roman"/>
          <w:sz w:val="24"/>
          <w:szCs w:val="24"/>
        </w:rPr>
        <w:t xml:space="preserve">6. </w:t>
      </w:r>
      <w:r w:rsidR="00380AC9" w:rsidRPr="00F3056D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</w:t>
      </w:r>
      <w:r w:rsidR="00413E7F" w:rsidRPr="00F3056D">
        <w:rPr>
          <w:rFonts w:ascii="Times New Roman" w:hAnsi="Times New Roman" w:cs="Times New Roman"/>
          <w:sz w:val="24"/>
          <w:szCs w:val="24"/>
        </w:rPr>
        <w:t>7</w:t>
      </w:r>
      <w:r w:rsidRPr="00F3056D">
        <w:rPr>
          <w:rFonts w:ascii="Times New Roman" w:hAnsi="Times New Roman" w:cs="Times New Roman"/>
          <w:sz w:val="24"/>
          <w:szCs w:val="24"/>
        </w:rPr>
        <w:t>.</w:t>
      </w:r>
      <w:r w:rsidR="00663BB4" w:rsidRPr="00F3056D">
        <w:rPr>
          <w:rFonts w:ascii="Times New Roman" w:hAnsi="Times New Roman" w:cs="Times New Roman"/>
          <w:sz w:val="24"/>
          <w:szCs w:val="24"/>
        </w:rPr>
        <w:t>202</w:t>
      </w:r>
      <w:r w:rsidR="007445FB" w:rsidRPr="00F3056D">
        <w:rPr>
          <w:rFonts w:ascii="Times New Roman" w:hAnsi="Times New Roman" w:cs="Times New Roman"/>
          <w:sz w:val="24"/>
          <w:szCs w:val="24"/>
        </w:rPr>
        <w:t>5</w:t>
      </w:r>
      <w:r w:rsidRPr="00F3056D">
        <w:rPr>
          <w:rFonts w:ascii="Times New Roman" w:hAnsi="Times New Roman" w:cs="Times New Roman"/>
          <w:sz w:val="24"/>
          <w:szCs w:val="24"/>
        </w:rPr>
        <w:t xml:space="preserve"> г</w:t>
      </w:r>
      <w:r w:rsidR="00380AC9" w:rsidRPr="00F3056D">
        <w:rPr>
          <w:rFonts w:ascii="Times New Roman" w:hAnsi="Times New Roman" w:cs="Times New Roman"/>
          <w:sz w:val="24"/>
          <w:szCs w:val="24"/>
        </w:rPr>
        <w:t>ода.</w:t>
      </w:r>
    </w:p>
    <w:p w:rsidR="00380AC9" w:rsidRPr="00F3056D" w:rsidRDefault="00380AC9" w:rsidP="00413E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0AC9" w:rsidRPr="00F3056D" w:rsidRDefault="00380AC9" w:rsidP="00CE1EB6">
      <w:pPr>
        <w:spacing w:line="240" w:lineRule="auto"/>
        <w:ind w:firstLine="19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0AC9" w:rsidRPr="00F3056D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Layout w:type="fixed"/>
        <w:tblLook w:val="01E0"/>
      </w:tblPr>
      <w:tblGrid>
        <w:gridCol w:w="9571"/>
      </w:tblGrid>
      <w:tr w:rsidR="00380AC9" w:rsidRPr="00F3056D" w:rsidTr="004B2C85">
        <w:trPr>
          <w:trHeight w:val="640"/>
        </w:trPr>
        <w:tc>
          <w:tcPr>
            <w:tcW w:w="9571" w:type="dxa"/>
            <w:hideMark/>
          </w:tcPr>
          <w:p w:rsidR="00380AC9" w:rsidRPr="00F3056D" w:rsidRDefault="00380AC9" w:rsidP="00CE1E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380AC9" w:rsidRPr="00F3056D" w:rsidRDefault="00380AC9" w:rsidP="002E23A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2E23AD" w:rsidRPr="00F3056D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r w:rsidR="00F305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="002E23AD" w:rsidRPr="00F3056D">
              <w:rPr>
                <w:rFonts w:ascii="Times New Roman" w:hAnsi="Times New Roman" w:cs="Times New Roman"/>
                <w:iCs/>
                <w:sz w:val="24"/>
                <w:szCs w:val="24"/>
              </w:rPr>
              <w:t>Е.В. Шевцова</w:t>
            </w:r>
          </w:p>
        </w:tc>
      </w:tr>
    </w:tbl>
    <w:p w:rsidR="00380AC9" w:rsidRPr="00F3056D" w:rsidRDefault="00380AC9" w:rsidP="00CE1E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80AC9" w:rsidRPr="00F3056D" w:rsidRDefault="00380AC9" w:rsidP="00380AC9">
      <w:pPr>
        <w:contextualSpacing/>
        <w:rPr>
          <w:sz w:val="24"/>
          <w:szCs w:val="24"/>
        </w:rPr>
      </w:pPr>
    </w:p>
    <w:p w:rsidR="00380AC9" w:rsidRPr="00F3056D" w:rsidRDefault="00380AC9" w:rsidP="00380AC9">
      <w:pPr>
        <w:contextualSpacing/>
        <w:rPr>
          <w:sz w:val="24"/>
          <w:szCs w:val="24"/>
        </w:rPr>
      </w:pPr>
    </w:p>
    <w:p w:rsidR="00380AC9" w:rsidRPr="00F3056D" w:rsidRDefault="00380AC9" w:rsidP="00380AC9">
      <w:pPr>
        <w:contextualSpacing/>
        <w:rPr>
          <w:sz w:val="24"/>
          <w:szCs w:val="24"/>
        </w:rPr>
      </w:pPr>
    </w:p>
    <w:p w:rsidR="00380AC9" w:rsidRPr="00F3056D" w:rsidRDefault="00380AC9" w:rsidP="00380AC9">
      <w:pPr>
        <w:contextualSpacing/>
        <w:rPr>
          <w:sz w:val="24"/>
          <w:szCs w:val="24"/>
        </w:rPr>
      </w:pPr>
    </w:p>
    <w:p w:rsidR="00380AC9" w:rsidRPr="00F3056D" w:rsidRDefault="00380AC9" w:rsidP="00380AC9">
      <w:pPr>
        <w:contextualSpacing/>
        <w:rPr>
          <w:sz w:val="24"/>
          <w:szCs w:val="24"/>
        </w:rPr>
      </w:pPr>
    </w:p>
    <w:p w:rsidR="00380AC9" w:rsidRPr="00F3056D" w:rsidRDefault="00380AC9" w:rsidP="00380AC9">
      <w:pPr>
        <w:contextualSpacing/>
        <w:rPr>
          <w:sz w:val="24"/>
          <w:szCs w:val="24"/>
        </w:rPr>
      </w:pPr>
    </w:p>
    <w:p w:rsidR="00380AC9" w:rsidRPr="00F3056D" w:rsidRDefault="00380AC9" w:rsidP="00380AC9">
      <w:pPr>
        <w:contextualSpacing/>
        <w:rPr>
          <w:sz w:val="24"/>
          <w:szCs w:val="24"/>
        </w:rPr>
      </w:pPr>
    </w:p>
    <w:p w:rsidR="00380AC9" w:rsidRPr="00F3056D" w:rsidRDefault="00380AC9" w:rsidP="00380AC9">
      <w:pPr>
        <w:contextualSpacing/>
        <w:rPr>
          <w:sz w:val="24"/>
          <w:szCs w:val="24"/>
        </w:rPr>
      </w:pPr>
    </w:p>
    <w:p w:rsidR="00380AC9" w:rsidRPr="00F3056D" w:rsidRDefault="00380AC9" w:rsidP="00380AC9">
      <w:pPr>
        <w:contextualSpacing/>
        <w:rPr>
          <w:sz w:val="24"/>
          <w:szCs w:val="24"/>
        </w:rPr>
      </w:pPr>
    </w:p>
    <w:p w:rsidR="00CE1EB6" w:rsidRPr="00F3056D" w:rsidRDefault="00CE1EB6" w:rsidP="00380AC9">
      <w:pPr>
        <w:contextualSpacing/>
        <w:rPr>
          <w:sz w:val="24"/>
          <w:szCs w:val="24"/>
        </w:rPr>
      </w:pPr>
    </w:p>
    <w:p w:rsidR="00CE1EB6" w:rsidRPr="00F3056D" w:rsidRDefault="00CE1EB6" w:rsidP="00380AC9">
      <w:pPr>
        <w:contextualSpacing/>
        <w:rPr>
          <w:sz w:val="24"/>
          <w:szCs w:val="24"/>
        </w:rPr>
      </w:pPr>
    </w:p>
    <w:p w:rsidR="00CE1EB6" w:rsidRPr="00F3056D" w:rsidRDefault="00CE1EB6" w:rsidP="00380AC9">
      <w:pPr>
        <w:contextualSpacing/>
        <w:rPr>
          <w:sz w:val="24"/>
          <w:szCs w:val="24"/>
        </w:rPr>
      </w:pPr>
    </w:p>
    <w:p w:rsidR="00CE1EB6" w:rsidRPr="00F3056D" w:rsidRDefault="00CE1EB6" w:rsidP="00380AC9">
      <w:pPr>
        <w:contextualSpacing/>
        <w:rPr>
          <w:sz w:val="24"/>
          <w:szCs w:val="24"/>
        </w:rPr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380AC9" w:rsidRDefault="00380AC9" w:rsidP="00380AC9">
      <w:pPr>
        <w:contextualSpacing/>
      </w:pPr>
    </w:p>
    <w:p w:rsidR="00F3056D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3056D" w:rsidRDefault="00F3056D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3056D" w:rsidRDefault="00F3056D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3056D" w:rsidRDefault="00F3056D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3056D" w:rsidRDefault="00F3056D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3056D" w:rsidRDefault="00F3056D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3056D" w:rsidRDefault="00F3056D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3056D" w:rsidRDefault="00F3056D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3056D" w:rsidRDefault="00F3056D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3056D" w:rsidRDefault="00F3056D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3056D" w:rsidRDefault="00F3056D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3056D" w:rsidRDefault="00F3056D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3056D" w:rsidRDefault="00F3056D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3056D" w:rsidRDefault="00F3056D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3056D" w:rsidRDefault="00F3056D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3056D" w:rsidRDefault="00F3056D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3056D" w:rsidRDefault="00F3056D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80AC9" w:rsidRPr="00F3056D" w:rsidRDefault="00380AC9" w:rsidP="00CE1EB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56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380AC9" w:rsidRPr="00F3056D" w:rsidRDefault="00380AC9" w:rsidP="00CE1EB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305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к решению Собрания представителей </w:t>
      </w:r>
    </w:p>
    <w:p w:rsidR="00380AC9" w:rsidRPr="00F3056D" w:rsidRDefault="00380AC9" w:rsidP="00CE1EB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3056D">
        <w:rPr>
          <w:rFonts w:ascii="Times New Roman" w:hAnsi="Times New Roman" w:cs="Times New Roman"/>
          <w:sz w:val="24"/>
          <w:szCs w:val="24"/>
        </w:rPr>
        <w:t xml:space="preserve">                                         сельского поселения </w:t>
      </w:r>
      <w:r w:rsidR="002E23AD" w:rsidRPr="00F3056D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380AC9" w:rsidRPr="00F3056D" w:rsidRDefault="00951ACA" w:rsidP="00CE1EB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3056D">
        <w:rPr>
          <w:rFonts w:ascii="Times New Roman" w:hAnsi="Times New Roman" w:cs="Times New Roman"/>
          <w:sz w:val="24"/>
          <w:szCs w:val="24"/>
        </w:rPr>
        <w:t xml:space="preserve">                    от </w:t>
      </w:r>
      <w:r w:rsidR="00F3056D">
        <w:rPr>
          <w:rFonts w:ascii="Times New Roman" w:hAnsi="Times New Roman" w:cs="Times New Roman"/>
          <w:sz w:val="24"/>
          <w:szCs w:val="24"/>
        </w:rPr>
        <w:t>23.05.2025</w:t>
      </w:r>
      <w:r w:rsidR="00380AC9" w:rsidRPr="00F3056D">
        <w:rPr>
          <w:rFonts w:ascii="Times New Roman" w:hAnsi="Times New Roman" w:cs="Times New Roman"/>
          <w:sz w:val="24"/>
          <w:szCs w:val="24"/>
        </w:rPr>
        <w:t xml:space="preserve">года № </w:t>
      </w:r>
      <w:r w:rsidR="00F3056D">
        <w:rPr>
          <w:rFonts w:ascii="Times New Roman" w:hAnsi="Times New Roman" w:cs="Times New Roman"/>
          <w:sz w:val="24"/>
          <w:szCs w:val="24"/>
        </w:rPr>
        <w:t>7-1</w:t>
      </w:r>
    </w:p>
    <w:p w:rsidR="00380AC9" w:rsidRPr="00F3056D" w:rsidRDefault="00380AC9" w:rsidP="00380A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0AC9" w:rsidRPr="00F3056D" w:rsidRDefault="00380AC9" w:rsidP="00380A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66EB" w:rsidRPr="00F3056D" w:rsidRDefault="00DD66EB" w:rsidP="00380AC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3056D">
        <w:rPr>
          <w:rFonts w:ascii="Times New Roman" w:hAnsi="Times New Roman" w:cs="Times New Roman"/>
          <w:b/>
          <w:sz w:val="24"/>
          <w:szCs w:val="24"/>
        </w:rPr>
        <w:t>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</w:t>
      </w:r>
      <w:proofErr w:type="gramEnd"/>
      <w:r w:rsidRPr="00F3056D">
        <w:rPr>
          <w:rFonts w:ascii="Times New Roman" w:hAnsi="Times New Roman" w:cs="Times New Roman"/>
          <w:b/>
          <w:sz w:val="24"/>
          <w:szCs w:val="24"/>
        </w:rPr>
        <w:t xml:space="preserve"> в многоквартирном доме, которые на их общем собрании не приняли решение об установлении размера платы за содержание и ремонт жилого помещения, </w:t>
      </w:r>
    </w:p>
    <w:p w:rsidR="00380AC9" w:rsidRPr="00F3056D" w:rsidRDefault="00DD66EB" w:rsidP="00380AC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56D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2E23AD" w:rsidRPr="00F3056D">
        <w:rPr>
          <w:rFonts w:ascii="Times New Roman" w:hAnsi="Times New Roman" w:cs="Times New Roman"/>
          <w:b/>
          <w:sz w:val="24"/>
          <w:szCs w:val="24"/>
        </w:rPr>
        <w:t>Александровка</w:t>
      </w:r>
    </w:p>
    <w:p w:rsidR="00DD66EB" w:rsidRPr="00F3056D" w:rsidRDefault="00DD66EB" w:rsidP="00380AC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2"/>
        <w:gridCol w:w="2746"/>
        <w:gridCol w:w="2617"/>
      </w:tblGrid>
      <w:tr w:rsidR="00380AC9" w:rsidRPr="00F3056D" w:rsidTr="00DD66EB">
        <w:tc>
          <w:tcPr>
            <w:tcW w:w="3982" w:type="dxa"/>
            <w:hideMark/>
          </w:tcPr>
          <w:p w:rsidR="00380AC9" w:rsidRPr="00F3056D" w:rsidRDefault="00380AC9" w:rsidP="00380AC9">
            <w:pPr>
              <w:contextualSpacing/>
              <w:rPr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Виды жилищного фонда</w:t>
            </w:r>
          </w:p>
        </w:tc>
        <w:tc>
          <w:tcPr>
            <w:tcW w:w="5363" w:type="dxa"/>
            <w:gridSpan w:val="2"/>
            <w:hideMark/>
          </w:tcPr>
          <w:p w:rsidR="00380AC9" w:rsidRPr="00F3056D" w:rsidRDefault="00380AC9" w:rsidP="00380A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Размер платы, руб./м</w:t>
            </w:r>
            <w:proofErr w:type="gramStart"/>
            <w:r w:rsidRPr="00F305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F305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общей площадив месяц</w:t>
            </w:r>
          </w:p>
          <w:p w:rsidR="00380AC9" w:rsidRPr="00F3056D" w:rsidRDefault="002F5D9A" w:rsidP="00413E7F">
            <w:pPr>
              <w:contextualSpacing/>
              <w:jc w:val="center"/>
              <w:rPr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80AC9" w:rsidRPr="00F3056D">
              <w:rPr>
                <w:rFonts w:ascii="Times New Roman" w:hAnsi="Times New Roman" w:cs="Times New Roman"/>
                <w:sz w:val="24"/>
                <w:szCs w:val="24"/>
              </w:rPr>
              <w:t>НДС не облагается)</w:t>
            </w:r>
          </w:p>
        </w:tc>
      </w:tr>
      <w:tr w:rsidR="00655DBC" w:rsidRPr="00F3056D" w:rsidTr="00DD66EB">
        <w:tc>
          <w:tcPr>
            <w:tcW w:w="3982" w:type="dxa"/>
          </w:tcPr>
          <w:p w:rsidR="00655DBC" w:rsidRPr="00F3056D" w:rsidRDefault="00655DBC" w:rsidP="00655DB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746" w:type="dxa"/>
          </w:tcPr>
          <w:p w:rsidR="00655DBC" w:rsidRPr="00F3056D" w:rsidRDefault="00655DBC" w:rsidP="00655D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с 01.07.202</w:t>
            </w:r>
            <w:r w:rsidR="007445FB" w:rsidRPr="00F305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55DBC" w:rsidRPr="00F3056D" w:rsidRDefault="00655DBC" w:rsidP="007445FB">
            <w:pPr>
              <w:contextualSpacing/>
              <w:jc w:val="center"/>
              <w:rPr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по 30.06.202</w:t>
            </w:r>
            <w:r w:rsidR="007445FB" w:rsidRPr="00F305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7" w:type="dxa"/>
            <w:hideMark/>
          </w:tcPr>
          <w:p w:rsidR="00655DBC" w:rsidRPr="00F3056D" w:rsidRDefault="00655DBC" w:rsidP="00655D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с 01.07.202</w:t>
            </w:r>
            <w:r w:rsidR="007445FB" w:rsidRPr="00F305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55DBC" w:rsidRPr="00F3056D" w:rsidRDefault="00655DBC" w:rsidP="007445FB">
            <w:pPr>
              <w:contextualSpacing/>
              <w:jc w:val="center"/>
              <w:rPr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по 30.06.202</w:t>
            </w:r>
            <w:r w:rsidR="007445FB" w:rsidRPr="00F305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445FB" w:rsidRPr="00F3056D" w:rsidTr="00615A25">
        <w:tc>
          <w:tcPr>
            <w:tcW w:w="3982" w:type="dxa"/>
            <w:hideMark/>
          </w:tcPr>
          <w:p w:rsidR="007445FB" w:rsidRPr="00F3056D" w:rsidRDefault="007445FB" w:rsidP="007445F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жилья</w:t>
            </w:r>
          </w:p>
        </w:tc>
        <w:tc>
          <w:tcPr>
            <w:tcW w:w="2746" w:type="dxa"/>
            <w:vAlign w:val="center"/>
          </w:tcPr>
          <w:p w:rsidR="007445FB" w:rsidRPr="00F3056D" w:rsidRDefault="007445FB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11,05</w:t>
            </w:r>
          </w:p>
        </w:tc>
        <w:tc>
          <w:tcPr>
            <w:tcW w:w="2617" w:type="dxa"/>
            <w:vAlign w:val="center"/>
          </w:tcPr>
          <w:p w:rsidR="007445FB" w:rsidRPr="00F3056D" w:rsidRDefault="0033735A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11,69</w:t>
            </w:r>
          </w:p>
        </w:tc>
      </w:tr>
      <w:tr w:rsidR="007445FB" w:rsidRPr="00F3056D" w:rsidTr="00615A25">
        <w:tc>
          <w:tcPr>
            <w:tcW w:w="3982" w:type="dxa"/>
            <w:hideMark/>
          </w:tcPr>
          <w:p w:rsidR="007445FB" w:rsidRPr="00F3056D" w:rsidRDefault="007445FB" w:rsidP="007445F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Со всеми удобствами</w:t>
            </w:r>
          </w:p>
        </w:tc>
        <w:tc>
          <w:tcPr>
            <w:tcW w:w="2746" w:type="dxa"/>
            <w:vAlign w:val="center"/>
          </w:tcPr>
          <w:p w:rsidR="007445FB" w:rsidRPr="00F3056D" w:rsidRDefault="007445FB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11,20</w:t>
            </w:r>
          </w:p>
        </w:tc>
        <w:tc>
          <w:tcPr>
            <w:tcW w:w="2617" w:type="dxa"/>
            <w:vAlign w:val="center"/>
          </w:tcPr>
          <w:p w:rsidR="007445FB" w:rsidRPr="00F3056D" w:rsidRDefault="0033735A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11,85</w:t>
            </w:r>
          </w:p>
        </w:tc>
      </w:tr>
      <w:tr w:rsidR="007445FB" w:rsidRPr="00F3056D" w:rsidTr="00615A25">
        <w:tc>
          <w:tcPr>
            <w:tcW w:w="3982" w:type="dxa"/>
            <w:hideMark/>
          </w:tcPr>
          <w:p w:rsidR="007445FB" w:rsidRPr="00F3056D" w:rsidRDefault="007445FB" w:rsidP="007445F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С частичными удобствами</w:t>
            </w:r>
          </w:p>
        </w:tc>
        <w:tc>
          <w:tcPr>
            <w:tcW w:w="2746" w:type="dxa"/>
            <w:vAlign w:val="center"/>
          </w:tcPr>
          <w:p w:rsidR="007445FB" w:rsidRPr="00F3056D" w:rsidRDefault="007445FB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10,31</w:t>
            </w:r>
          </w:p>
        </w:tc>
        <w:tc>
          <w:tcPr>
            <w:tcW w:w="2617" w:type="dxa"/>
            <w:vAlign w:val="center"/>
          </w:tcPr>
          <w:p w:rsidR="007445FB" w:rsidRPr="00F3056D" w:rsidRDefault="000A347C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10,91</w:t>
            </w:r>
          </w:p>
        </w:tc>
      </w:tr>
      <w:tr w:rsidR="007445FB" w:rsidRPr="00F3056D" w:rsidTr="00615A25">
        <w:tc>
          <w:tcPr>
            <w:tcW w:w="3982" w:type="dxa"/>
            <w:hideMark/>
          </w:tcPr>
          <w:p w:rsidR="007445FB" w:rsidRPr="00F3056D" w:rsidRDefault="007445FB" w:rsidP="007445F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b/>
                <w:sz w:val="24"/>
                <w:szCs w:val="24"/>
              </w:rPr>
              <w:t>Ремонт жилья</w:t>
            </w:r>
          </w:p>
        </w:tc>
        <w:tc>
          <w:tcPr>
            <w:tcW w:w="2746" w:type="dxa"/>
            <w:vAlign w:val="center"/>
          </w:tcPr>
          <w:p w:rsidR="007445FB" w:rsidRPr="00F3056D" w:rsidRDefault="007445FB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4,74</w:t>
            </w:r>
          </w:p>
        </w:tc>
        <w:tc>
          <w:tcPr>
            <w:tcW w:w="2617" w:type="dxa"/>
            <w:vAlign w:val="center"/>
          </w:tcPr>
          <w:p w:rsidR="007445FB" w:rsidRPr="00F3056D" w:rsidRDefault="000A347C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5,01</w:t>
            </w:r>
          </w:p>
        </w:tc>
      </w:tr>
      <w:tr w:rsidR="007445FB" w:rsidRPr="00F3056D" w:rsidTr="00615A25">
        <w:tc>
          <w:tcPr>
            <w:tcW w:w="3982" w:type="dxa"/>
            <w:hideMark/>
          </w:tcPr>
          <w:p w:rsidR="007445FB" w:rsidRPr="00F3056D" w:rsidRDefault="007445FB" w:rsidP="007445F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Со всеми удобствами</w:t>
            </w:r>
          </w:p>
        </w:tc>
        <w:tc>
          <w:tcPr>
            <w:tcW w:w="2746" w:type="dxa"/>
            <w:vAlign w:val="center"/>
          </w:tcPr>
          <w:p w:rsidR="007445FB" w:rsidRPr="00F3056D" w:rsidRDefault="007445FB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4,80</w:t>
            </w:r>
          </w:p>
        </w:tc>
        <w:tc>
          <w:tcPr>
            <w:tcW w:w="2617" w:type="dxa"/>
            <w:vAlign w:val="center"/>
          </w:tcPr>
          <w:p w:rsidR="007445FB" w:rsidRPr="00F3056D" w:rsidRDefault="000A347C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5,08</w:t>
            </w:r>
          </w:p>
        </w:tc>
      </w:tr>
      <w:tr w:rsidR="007445FB" w:rsidRPr="00F3056D" w:rsidTr="00615A25">
        <w:tc>
          <w:tcPr>
            <w:tcW w:w="3982" w:type="dxa"/>
            <w:hideMark/>
          </w:tcPr>
          <w:p w:rsidR="007445FB" w:rsidRPr="00F3056D" w:rsidRDefault="007445FB" w:rsidP="007445F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С частичными удобствами</w:t>
            </w:r>
          </w:p>
        </w:tc>
        <w:tc>
          <w:tcPr>
            <w:tcW w:w="2746" w:type="dxa"/>
            <w:vAlign w:val="center"/>
          </w:tcPr>
          <w:p w:rsidR="007445FB" w:rsidRPr="00F3056D" w:rsidRDefault="007445FB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4,42</w:t>
            </w:r>
          </w:p>
        </w:tc>
        <w:tc>
          <w:tcPr>
            <w:tcW w:w="2617" w:type="dxa"/>
            <w:vAlign w:val="center"/>
          </w:tcPr>
          <w:p w:rsidR="007445FB" w:rsidRPr="00F3056D" w:rsidRDefault="00F11BF5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4,68</w:t>
            </w:r>
          </w:p>
        </w:tc>
      </w:tr>
      <w:tr w:rsidR="007445FB" w:rsidRPr="00F3056D" w:rsidTr="00615A25">
        <w:tc>
          <w:tcPr>
            <w:tcW w:w="3982" w:type="dxa"/>
            <w:hideMark/>
          </w:tcPr>
          <w:p w:rsidR="007445FB" w:rsidRPr="00F3056D" w:rsidRDefault="007445FB" w:rsidP="007445F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b/>
                <w:sz w:val="24"/>
                <w:szCs w:val="24"/>
              </w:rPr>
              <w:t>Наём</w:t>
            </w:r>
          </w:p>
        </w:tc>
        <w:tc>
          <w:tcPr>
            <w:tcW w:w="2746" w:type="dxa"/>
            <w:vAlign w:val="center"/>
          </w:tcPr>
          <w:p w:rsidR="007445FB" w:rsidRPr="00F3056D" w:rsidRDefault="007445FB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7,70</w:t>
            </w:r>
          </w:p>
        </w:tc>
        <w:tc>
          <w:tcPr>
            <w:tcW w:w="2617" w:type="dxa"/>
            <w:vAlign w:val="center"/>
          </w:tcPr>
          <w:p w:rsidR="007445FB" w:rsidRPr="00F3056D" w:rsidRDefault="00F11BF5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8,15</w:t>
            </w:r>
          </w:p>
        </w:tc>
      </w:tr>
    </w:tbl>
    <w:p w:rsidR="00380AC9" w:rsidRPr="00F3056D" w:rsidRDefault="00380AC9" w:rsidP="00380AC9">
      <w:pPr>
        <w:contextualSpacing/>
        <w:rPr>
          <w:sz w:val="24"/>
          <w:szCs w:val="24"/>
        </w:rPr>
      </w:pPr>
    </w:p>
    <w:p w:rsidR="00380AC9" w:rsidRPr="00F3056D" w:rsidRDefault="00380AC9" w:rsidP="00380AC9">
      <w:pPr>
        <w:contextualSpacing/>
        <w:rPr>
          <w:sz w:val="24"/>
          <w:szCs w:val="24"/>
        </w:rPr>
      </w:pPr>
    </w:p>
    <w:p w:rsidR="00380AC9" w:rsidRPr="00F3056D" w:rsidRDefault="00380AC9" w:rsidP="00380AC9">
      <w:pPr>
        <w:contextualSpacing/>
        <w:rPr>
          <w:rFonts w:ascii="Times New Roman" w:hAnsi="Times New Roman" w:cs="Times New Roman"/>
          <w:sz w:val="24"/>
          <w:szCs w:val="24"/>
        </w:rPr>
      </w:pPr>
      <w:r w:rsidRPr="00F3056D">
        <w:rPr>
          <w:rFonts w:ascii="Times New Roman" w:hAnsi="Times New Roman" w:cs="Times New Roman"/>
          <w:sz w:val="24"/>
          <w:szCs w:val="24"/>
        </w:rPr>
        <w:t>Примечание: Плата за пользование жилым помещением (плата за наем) не взимается с собственников жилых помещений.</w:t>
      </w:r>
    </w:p>
    <w:p w:rsidR="00380AC9" w:rsidRPr="00F3056D" w:rsidRDefault="00380AC9" w:rsidP="00380AC9">
      <w:pPr>
        <w:contextualSpacing/>
        <w:rPr>
          <w:sz w:val="24"/>
          <w:szCs w:val="24"/>
        </w:rPr>
      </w:pPr>
    </w:p>
    <w:p w:rsidR="00380AC9" w:rsidRPr="00F3056D" w:rsidRDefault="00380AC9" w:rsidP="00380AC9">
      <w:pPr>
        <w:contextualSpacing/>
        <w:rPr>
          <w:sz w:val="24"/>
          <w:szCs w:val="24"/>
        </w:rPr>
      </w:pPr>
    </w:p>
    <w:p w:rsidR="00380AC9" w:rsidRPr="00F3056D" w:rsidRDefault="00380AC9" w:rsidP="00380AC9">
      <w:pPr>
        <w:contextualSpacing/>
        <w:rPr>
          <w:sz w:val="24"/>
          <w:szCs w:val="24"/>
        </w:rPr>
      </w:pPr>
    </w:p>
    <w:p w:rsidR="00CA580A" w:rsidRPr="00F3056D" w:rsidRDefault="00CA580A" w:rsidP="00380AC9">
      <w:pPr>
        <w:contextualSpacing/>
        <w:rPr>
          <w:sz w:val="24"/>
          <w:szCs w:val="24"/>
        </w:rPr>
      </w:pPr>
    </w:p>
    <w:p w:rsidR="00FA13C9" w:rsidRPr="00F3056D" w:rsidRDefault="00FA13C9" w:rsidP="00380AC9">
      <w:pPr>
        <w:contextualSpacing/>
        <w:rPr>
          <w:sz w:val="24"/>
          <w:szCs w:val="24"/>
        </w:rPr>
      </w:pPr>
    </w:p>
    <w:p w:rsidR="00FA13C9" w:rsidRPr="00F3056D" w:rsidRDefault="00FA13C9" w:rsidP="00380AC9">
      <w:pPr>
        <w:contextualSpacing/>
        <w:rPr>
          <w:sz w:val="24"/>
          <w:szCs w:val="24"/>
        </w:rPr>
      </w:pPr>
    </w:p>
    <w:p w:rsidR="00FA13C9" w:rsidRPr="00F3056D" w:rsidRDefault="00FA13C9" w:rsidP="00380AC9">
      <w:pPr>
        <w:contextualSpacing/>
        <w:rPr>
          <w:sz w:val="24"/>
          <w:szCs w:val="24"/>
        </w:rPr>
      </w:pPr>
    </w:p>
    <w:p w:rsidR="00FA13C9" w:rsidRPr="00F3056D" w:rsidRDefault="00FA13C9" w:rsidP="00380AC9">
      <w:pPr>
        <w:contextualSpacing/>
        <w:rPr>
          <w:sz w:val="24"/>
          <w:szCs w:val="24"/>
        </w:rPr>
      </w:pPr>
    </w:p>
    <w:p w:rsidR="00FA13C9" w:rsidRPr="00F3056D" w:rsidRDefault="00FA13C9" w:rsidP="00380AC9">
      <w:pPr>
        <w:contextualSpacing/>
        <w:rPr>
          <w:sz w:val="24"/>
          <w:szCs w:val="24"/>
        </w:rPr>
      </w:pPr>
    </w:p>
    <w:p w:rsidR="00F3056D" w:rsidRDefault="00FA13C9" w:rsidP="00FA13C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3056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3056D" w:rsidRDefault="00F3056D" w:rsidP="00FA13C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3056D" w:rsidRDefault="00F3056D" w:rsidP="00FA13C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3056D" w:rsidRDefault="00F3056D" w:rsidP="00FA13C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3056D" w:rsidRDefault="00F3056D" w:rsidP="00FA13C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3056D" w:rsidRDefault="00F3056D" w:rsidP="00FA13C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A13C9" w:rsidRPr="00F3056D" w:rsidRDefault="00FA13C9" w:rsidP="00FA13C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3056D">
        <w:rPr>
          <w:rFonts w:ascii="Times New Roman" w:hAnsi="Times New Roman" w:cs="Times New Roman"/>
          <w:sz w:val="24"/>
          <w:szCs w:val="24"/>
        </w:rPr>
        <w:t>Приложение 2</w:t>
      </w:r>
    </w:p>
    <w:p w:rsidR="00FA13C9" w:rsidRPr="00F3056D" w:rsidRDefault="00FA13C9" w:rsidP="00FA13C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305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к решению Собрания представителей </w:t>
      </w:r>
    </w:p>
    <w:p w:rsidR="00FA13C9" w:rsidRPr="00F3056D" w:rsidRDefault="00FA13C9" w:rsidP="00FA13C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3056D">
        <w:rPr>
          <w:rFonts w:ascii="Times New Roman" w:hAnsi="Times New Roman" w:cs="Times New Roman"/>
          <w:sz w:val="24"/>
          <w:szCs w:val="24"/>
        </w:rPr>
        <w:t xml:space="preserve">                                         сельского поселения Александровка                                                                                                             </w:t>
      </w:r>
    </w:p>
    <w:p w:rsidR="00FA13C9" w:rsidRPr="00F3056D" w:rsidRDefault="00FA13C9" w:rsidP="00FA13C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3056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3056D">
        <w:rPr>
          <w:rFonts w:ascii="Times New Roman" w:hAnsi="Times New Roman" w:cs="Times New Roman"/>
          <w:sz w:val="24"/>
          <w:szCs w:val="24"/>
        </w:rPr>
        <w:t xml:space="preserve">                    от 23.05.2025года № 7-1</w:t>
      </w:r>
      <w:r w:rsidRPr="00F3056D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FA13C9" w:rsidRPr="00F3056D" w:rsidRDefault="00FA13C9" w:rsidP="00FA13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A13C9" w:rsidRPr="00F3056D" w:rsidRDefault="00FA13C9" w:rsidP="00FA13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A13C9" w:rsidRPr="00F3056D" w:rsidRDefault="00FA13C9" w:rsidP="00FA13C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56D">
        <w:rPr>
          <w:rFonts w:ascii="Times New Roman" w:hAnsi="Times New Roman" w:cs="Times New Roman"/>
          <w:b/>
          <w:sz w:val="24"/>
          <w:szCs w:val="24"/>
        </w:rPr>
        <w:t>Расчет платы за содержание общего имущества многоквартирных домов, расположенных на территории сельского поселения Александровка</w:t>
      </w:r>
    </w:p>
    <w:p w:rsidR="00FA13C9" w:rsidRPr="00F3056D" w:rsidRDefault="00FA13C9" w:rsidP="00FA13C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99"/>
        <w:gridCol w:w="2546"/>
      </w:tblGrid>
      <w:tr w:rsidR="00FA13C9" w:rsidRPr="00F3056D" w:rsidTr="00E35862">
        <w:tc>
          <w:tcPr>
            <w:tcW w:w="6799" w:type="dxa"/>
            <w:hideMark/>
          </w:tcPr>
          <w:p w:rsidR="00FA13C9" w:rsidRPr="00F3056D" w:rsidRDefault="00FA13C9" w:rsidP="00531BE1">
            <w:pPr>
              <w:contextualSpacing/>
              <w:rPr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Виды жилищного фонда</w:t>
            </w:r>
          </w:p>
        </w:tc>
        <w:tc>
          <w:tcPr>
            <w:tcW w:w="2546" w:type="dxa"/>
            <w:hideMark/>
          </w:tcPr>
          <w:p w:rsidR="00FA13C9" w:rsidRPr="00F3056D" w:rsidRDefault="00FA13C9" w:rsidP="00E35862">
            <w:pPr>
              <w:contextualSpacing/>
              <w:jc w:val="center"/>
              <w:rPr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Размер платы, руб./м</w:t>
            </w:r>
            <w:r w:rsidRPr="00F305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общей площадив меся</w:t>
            </w:r>
            <w:proofErr w:type="gramStart"/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F5D9A" w:rsidRPr="00F3056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НДС не облагается)</w:t>
            </w:r>
            <w:r w:rsidR="00E35862" w:rsidRPr="00F3056D">
              <w:rPr>
                <w:rFonts w:ascii="Times New Roman" w:hAnsi="Times New Roman" w:cs="Times New Roman"/>
                <w:sz w:val="24"/>
                <w:szCs w:val="24"/>
              </w:rPr>
              <w:t xml:space="preserve"> с 01.07.2024 по 30.06.2025</w:t>
            </w:r>
          </w:p>
        </w:tc>
      </w:tr>
      <w:tr w:rsidR="002F5D9A" w:rsidRPr="00F3056D" w:rsidTr="00CC6CC4">
        <w:tc>
          <w:tcPr>
            <w:tcW w:w="6799" w:type="dxa"/>
            <w:hideMark/>
          </w:tcPr>
          <w:p w:rsidR="002F5D9A" w:rsidRPr="00F3056D" w:rsidRDefault="002F5D9A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Содержание жилья, в т.ч.:</w:t>
            </w:r>
          </w:p>
          <w:p w:rsidR="002F5D9A" w:rsidRPr="00F3056D" w:rsidRDefault="002F5D9A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- затраты на аварийно-диспетчерское обслуживание</w:t>
            </w:r>
          </w:p>
          <w:p w:rsidR="00E35862" w:rsidRPr="00F3056D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- затраты на жилищно-эксплуатационное обслуживание</w:t>
            </w:r>
          </w:p>
          <w:p w:rsidR="00E35862" w:rsidRPr="00F3056D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- услуги, выполняемые специализированными организациями;</w:t>
            </w:r>
          </w:p>
          <w:p w:rsidR="00E35862" w:rsidRPr="00F3056D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</w:t>
            </w:r>
            <w:proofErr w:type="gramEnd"/>
          </w:p>
        </w:tc>
        <w:tc>
          <w:tcPr>
            <w:tcW w:w="2546" w:type="dxa"/>
          </w:tcPr>
          <w:p w:rsidR="002F5D9A" w:rsidRPr="00F3056D" w:rsidRDefault="002F5D9A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</w:t>
            </w:r>
            <w:r w:rsidR="00EC2502"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  <w:r w:rsidR="00E35862"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35862" w:rsidRPr="00F3056D" w:rsidRDefault="00EC2502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C6CC4"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  <w:p w:rsidR="00CC6CC4" w:rsidRPr="00F3056D" w:rsidRDefault="00EC2502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0,99</w:t>
            </w:r>
          </w:p>
          <w:p w:rsidR="00CC6CC4" w:rsidRPr="00F3056D" w:rsidRDefault="00EC2502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1,03</w:t>
            </w:r>
          </w:p>
          <w:p w:rsidR="00CC6CC4" w:rsidRPr="00F3056D" w:rsidRDefault="00EC2502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8,67</w:t>
            </w:r>
          </w:p>
          <w:p w:rsidR="00CC6CC4" w:rsidRPr="00F3056D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6CC4" w:rsidRPr="00F3056D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6CC4" w:rsidRPr="00F3056D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6CC4" w:rsidRPr="00F3056D" w:rsidRDefault="00CC6CC4" w:rsidP="00531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5D9A" w:rsidRPr="00F3056D" w:rsidTr="00E35862">
        <w:tc>
          <w:tcPr>
            <w:tcW w:w="6799" w:type="dxa"/>
            <w:hideMark/>
          </w:tcPr>
          <w:p w:rsidR="002F5D9A" w:rsidRPr="00F3056D" w:rsidRDefault="002F5D9A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Со всеми удобствами</w:t>
            </w:r>
            <w:r w:rsidR="00E35862" w:rsidRPr="00F3056D">
              <w:rPr>
                <w:rFonts w:ascii="Times New Roman" w:hAnsi="Times New Roman" w:cs="Times New Roman"/>
                <w:sz w:val="24"/>
                <w:szCs w:val="24"/>
              </w:rPr>
              <w:t>, в т. ч.:</w:t>
            </w:r>
          </w:p>
          <w:p w:rsidR="00E35862" w:rsidRPr="00F3056D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- затраты на аварийно-диспетчерское обслуживание</w:t>
            </w:r>
          </w:p>
          <w:p w:rsidR="00E35862" w:rsidRPr="00F3056D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- затраты на жилищно-эксплуатационное обслуживание</w:t>
            </w:r>
          </w:p>
          <w:p w:rsidR="00E35862" w:rsidRPr="00F3056D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- услуги, выполняемые специализированными организациями;</w:t>
            </w:r>
          </w:p>
          <w:p w:rsidR="00E35862" w:rsidRPr="00F3056D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устройства).</w:t>
            </w:r>
            <w:proofErr w:type="gramEnd"/>
          </w:p>
        </w:tc>
        <w:tc>
          <w:tcPr>
            <w:tcW w:w="2546" w:type="dxa"/>
            <w:vAlign w:val="center"/>
          </w:tcPr>
          <w:p w:rsidR="00CC6CC4" w:rsidRPr="00F3056D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</w:t>
            </w:r>
            <w:r w:rsidR="00EC2502"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C6CC4" w:rsidRPr="00F3056D" w:rsidRDefault="00EC2502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1,02</w:t>
            </w:r>
          </w:p>
          <w:p w:rsidR="00CC6CC4" w:rsidRPr="00F3056D" w:rsidRDefault="00EC2502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1,01</w:t>
            </w:r>
          </w:p>
          <w:p w:rsidR="00CC6CC4" w:rsidRPr="00F3056D" w:rsidRDefault="00EC2502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1,05</w:t>
            </w:r>
          </w:p>
          <w:p w:rsidR="00CC6CC4" w:rsidRPr="00F3056D" w:rsidRDefault="00EC2502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8,77</w:t>
            </w:r>
          </w:p>
          <w:p w:rsidR="00CC6CC4" w:rsidRPr="00F3056D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6CC4" w:rsidRPr="00F3056D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6CC4" w:rsidRPr="00F3056D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5D9A" w:rsidRPr="00F3056D" w:rsidRDefault="002F5D9A" w:rsidP="00531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5D9A" w:rsidRPr="00F3056D" w:rsidTr="00E35862">
        <w:tc>
          <w:tcPr>
            <w:tcW w:w="6799" w:type="dxa"/>
            <w:hideMark/>
          </w:tcPr>
          <w:p w:rsidR="002F5D9A" w:rsidRPr="00F3056D" w:rsidRDefault="002F5D9A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С частичными удобствами</w:t>
            </w:r>
            <w:r w:rsidR="00E35862" w:rsidRPr="00F3056D">
              <w:rPr>
                <w:rFonts w:ascii="Times New Roman" w:hAnsi="Times New Roman" w:cs="Times New Roman"/>
                <w:sz w:val="24"/>
                <w:szCs w:val="24"/>
              </w:rPr>
              <w:t>, в т. ч.:</w:t>
            </w:r>
          </w:p>
          <w:p w:rsidR="00E35862" w:rsidRPr="00F3056D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- затраты на аварийно-диспетчерское обслуживание</w:t>
            </w:r>
          </w:p>
          <w:p w:rsidR="00E35862" w:rsidRPr="00F3056D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- затраты на жилищно-эксплуатационное обслуживание</w:t>
            </w:r>
          </w:p>
          <w:p w:rsidR="00E35862" w:rsidRPr="00F3056D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- услуги, выполняемые специализированными организациями;</w:t>
            </w:r>
          </w:p>
          <w:p w:rsidR="00E35862" w:rsidRPr="00F3056D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056D">
              <w:rPr>
                <w:rFonts w:ascii="Times New Roman" w:hAnsi="Times New Roman" w:cs="Times New Roman"/>
                <w:sz w:val="24"/>
                <w:szCs w:val="24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устройства).</w:t>
            </w:r>
            <w:proofErr w:type="gramEnd"/>
          </w:p>
        </w:tc>
        <w:tc>
          <w:tcPr>
            <w:tcW w:w="2546" w:type="dxa"/>
            <w:vAlign w:val="center"/>
          </w:tcPr>
          <w:p w:rsidR="00CC6CC4" w:rsidRPr="00F3056D" w:rsidRDefault="00EC2502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10,91</w:t>
            </w:r>
            <w:r w:rsidR="00CC6CC4"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C6CC4" w:rsidRPr="00F3056D" w:rsidRDefault="00EC2502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0,94</w:t>
            </w:r>
          </w:p>
          <w:p w:rsidR="00CC6CC4" w:rsidRPr="00F3056D" w:rsidRDefault="00EC2502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0,93</w:t>
            </w:r>
          </w:p>
          <w:p w:rsidR="00CC6CC4" w:rsidRPr="00F3056D" w:rsidRDefault="00EC2502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0,96</w:t>
            </w:r>
          </w:p>
          <w:p w:rsidR="00CC6CC4" w:rsidRPr="00F3056D" w:rsidRDefault="00EC2502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8,08</w:t>
            </w:r>
            <w:bookmarkStart w:id="0" w:name="_GoBack"/>
            <w:bookmarkEnd w:id="0"/>
          </w:p>
          <w:p w:rsidR="00CC6CC4" w:rsidRPr="00F3056D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6CC4" w:rsidRPr="00F3056D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6CC4" w:rsidRPr="00F3056D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5D9A" w:rsidRPr="00F3056D" w:rsidRDefault="002F5D9A" w:rsidP="00531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A13C9" w:rsidRPr="00F3056D" w:rsidRDefault="00FA13C9" w:rsidP="00FA13C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3C9" w:rsidRPr="00F3056D" w:rsidRDefault="00FA13C9" w:rsidP="00380AC9">
      <w:pPr>
        <w:contextualSpacing/>
        <w:rPr>
          <w:sz w:val="24"/>
          <w:szCs w:val="24"/>
        </w:rPr>
      </w:pPr>
    </w:p>
    <w:sectPr w:rsidR="00FA13C9" w:rsidRPr="00F3056D" w:rsidSect="00F3056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0C74"/>
    <w:multiLevelType w:val="hybridMultilevel"/>
    <w:tmpl w:val="D0F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>
    <w:useFELayout/>
  </w:compat>
  <w:rsids>
    <w:rsidRoot w:val="00380AC9"/>
    <w:rsid w:val="000A347C"/>
    <w:rsid w:val="00131A79"/>
    <w:rsid w:val="00187A3F"/>
    <w:rsid w:val="0019052B"/>
    <w:rsid w:val="00257F18"/>
    <w:rsid w:val="00283ED0"/>
    <w:rsid w:val="002D6EA2"/>
    <w:rsid w:val="002E23AD"/>
    <w:rsid w:val="002F5D9A"/>
    <w:rsid w:val="003130C0"/>
    <w:rsid w:val="0033735A"/>
    <w:rsid w:val="0035671A"/>
    <w:rsid w:val="00356B10"/>
    <w:rsid w:val="00380AC9"/>
    <w:rsid w:val="00413E7F"/>
    <w:rsid w:val="00444B2D"/>
    <w:rsid w:val="0045084F"/>
    <w:rsid w:val="00457ED8"/>
    <w:rsid w:val="00484D4F"/>
    <w:rsid w:val="004B2C85"/>
    <w:rsid w:val="004E235A"/>
    <w:rsid w:val="00536DB7"/>
    <w:rsid w:val="005F365B"/>
    <w:rsid w:val="00631CF7"/>
    <w:rsid w:val="00655DBC"/>
    <w:rsid w:val="00663BB4"/>
    <w:rsid w:val="006B0A65"/>
    <w:rsid w:val="006B34E3"/>
    <w:rsid w:val="007445FB"/>
    <w:rsid w:val="00806C6C"/>
    <w:rsid w:val="00807F0C"/>
    <w:rsid w:val="008323D9"/>
    <w:rsid w:val="00854849"/>
    <w:rsid w:val="008B0537"/>
    <w:rsid w:val="008D6672"/>
    <w:rsid w:val="008E0C99"/>
    <w:rsid w:val="008E198E"/>
    <w:rsid w:val="008F30B6"/>
    <w:rsid w:val="00951ACA"/>
    <w:rsid w:val="009A037E"/>
    <w:rsid w:val="00A250B0"/>
    <w:rsid w:val="00A54C16"/>
    <w:rsid w:val="00A6143E"/>
    <w:rsid w:val="00A87EB4"/>
    <w:rsid w:val="00AF0F52"/>
    <w:rsid w:val="00B65DA5"/>
    <w:rsid w:val="00B729F7"/>
    <w:rsid w:val="00B92D82"/>
    <w:rsid w:val="00C2209D"/>
    <w:rsid w:val="00C72230"/>
    <w:rsid w:val="00C80CFA"/>
    <w:rsid w:val="00CA580A"/>
    <w:rsid w:val="00CC6CC4"/>
    <w:rsid w:val="00CD202B"/>
    <w:rsid w:val="00CE1EB6"/>
    <w:rsid w:val="00CE5172"/>
    <w:rsid w:val="00D9324B"/>
    <w:rsid w:val="00DD66EB"/>
    <w:rsid w:val="00E35862"/>
    <w:rsid w:val="00E70894"/>
    <w:rsid w:val="00EC2502"/>
    <w:rsid w:val="00F11BF5"/>
    <w:rsid w:val="00F3056D"/>
    <w:rsid w:val="00FA13C9"/>
    <w:rsid w:val="00FA2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0A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Название Знак"/>
    <w:basedOn w:val="a0"/>
    <w:link w:val="a3"/>
    <w:rsid w:val="00380AC9"/>
    <w:rPr>
      <w:rFonts w:ascii="Times New Roman" w:eastAsia="Times New Roman" w:hAnsi="Times New Roman" w:cs="Times New Roman"/>
      <w:b/>
      <w:sz w:val="36"/>
      <w:szCs w:val="36"/>
    </w:rPr>
  </w:style>
  <w:style w:type="paragraph" w:styleId="a5">
    <w:name w:val="List Paragraph"/>
    <w:basedOn w:val="a"/>
    <w:uiPriority w:val="34"/>
    <w:qFormat/>
    <w:rsid w:val="00380AC9"/>
    <w:pPr>
      <w:ind w:left="720"/>
      <w:contextualSpacing/>
    </w:p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E1EB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B4FD9-7847-4F7A-BCE8-C2C85782F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Пользователь</cp:lastModifiedBy>
  <cp:revision>2</cp:revision>
  <cp:lastPrinted>2024-05-15T09:02:00Z</cp:lastPrinted>
  <dcterms:created xsi:type="dcterms:W3CDTF">2025-05-23T05:37:00Z</dcterms:created>
  <dcterms:modified xsi:type="dcterms:W3CDTF">2025-05-23T05:37:00Z</dcterms:modified>
</cp:coreProperties>
</file>