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86" w:rsidRPr="00447203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сельского поселения</w:t>
      </w:r>
    </w:p>
    <w:p w:rsidR="006E4F66" w:rsidRPr="00BD081A" w:rsidRDefault="006E4F6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Александровка</w:t>
      </w:r>
      <w:r w:rsidRPr="00BD081A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 xml:space="preserve"> </w:t>
      </w:r>
    </w:p>
    <w:p w:rsidR="00DF0B86" w:rsidRPr="00BD081A" w:rsidRDefault="006E4F6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="00DF0B86"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униципального района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Кинель-Черкасский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Самарской области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DF0B86" w:rsidRPr="00BD081A" w:rsidRDefault="00DF0B86" w:rsidP="00BD081A">
      <w:pPr>
        <w:framePr w:w="5201" w:h="3691" w:hRule="exact" w:wrap="notBeside" w:vAnchor="page" w:hAnchor="page" w:x="1081" w:y="78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0B86" w:rsidRPr="00BD081A" w:rsidRDefault="00976C53" w:rsidP="00BD081A">
      <w:pPr>
        <w:framePr w:w="5201" w:h="3691" w:hRule="exact" w:wrap="notBeside" w:vAnchor="page" w:hAnchor="page" w:x="1081" w:y="781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16A6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от  30.03.2026г.№ 21</w:t>
      </w:r>
    </w:p>
    <w:p w:rsidR="00DF0B86" w:rsidRPr="00447203" w:rsidRDefault="00DF0B86" w:rsidP="00BD081A">
      <w:pPr>
        <w:keepNext/>
        <w:framePr w:w="5201" w:h="3691" w:hRule="exact" w:wrap="notBeside" w:vAnchor="page" w:hAnchor="page" w:x="1081" w:y="781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47203" w:rsidRPr="00BD081A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[О внесении изменения</w:t>
      </w:r>
      <w:r w:rsidR="0044720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постановление</w:t>
      </w:r>
    </w:p>
    <w:p w:rsidR="00447203" w:rsidRPr="00BD081A" w:rsidRDefault="00447203" w:rsidP="00BD081A">
      <w:pPr>
        <w:tabs>
          <w:tab w:val="left" w:pos="4820"/>
        </w:tabs>
        <w:spacing w:after="0" w:line="240" w:lineRule="auto"/>
        <w:ind w:right="453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Админист</w:t>
      </w:r>
      <w:r w:rsidR="002931DE" w:rsidRPr="00BD081A">
        <w:rPr>
          <w:rFonts w:ascii="Times New Roman" w:eastAsia="Times New Roman" w:hAnsi="Times New Roman"/>
          <w:sz w:val="24"/>
          <w:szCs w:val="24"/>
          <w:lang w:eastAsia="ru-RU"/>
        </w:rPr>
        <w:t>рации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Александровка </w:t>
      </w:r>
      <w:r w:rsidR="00BB099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20F2" w:rsidRPr="00BD081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Кинель-Черкасский Самарской области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>28.11.2017г.</w:t>
      </w:r>
      <w:r w:rsidR="002220F2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>88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</w:t>
      </w:r>
      <w:r w:rsidR="00F0679D" w:rsidRPr="00BD081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A3283" w:rsidRPr="00BD081A">
        <w:rPr>
          <w:rFonts w:ascii="Times New Roman" w:eastAsia="Times New Roman" w:hAnsi="Times New Roman"/>
          <w:sz w:val="24"/>
          <w:szCs w:val="24"/>
          <w:lang w:eastAsia="ru-RU"/>
        </w:rPr>
        <w:t>ложения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28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060838" w:rsidRPr="00BD081A">
        <w:rPr>
          <w:rFonts w:ascii="Times New Roman" w:eastAsia="Times New Roman" w:hAnsi="Times New Roman"/>
          <w:sz w:val="24"/>
          <w:szCs w:val="24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2220F2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Александровка </w:t>
      </w:r>
      <w:r w:rsidR="002220F2" w:rsidRPr="00BD081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Кинель-Черкасский Самарской области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»]</w:t>
      </w:r>
    </w:p>
    <w:p w:rsidR="00447203" w:rsidRPr="00BD081A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7203" w:rsidRPr="00BD081A" w:rsidRDefault="00447203" w:rsidP="005D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203" w:rsidRPr="00BD081A" w:rsidRDefault="001E698B" w:rsidP="00D50A1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муниципального правового акта в соответствие</w:t>
      </w:r>
      <w:r w:rsidR="000216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>.200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>273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D96E3D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ФЗ </w:t>
      </w:r>
      <w:r w:rsidR="00BA04D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«О </w:t>
      </w:r>
      <w:r w:rsidR="00D50A18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противодействии коррупции», Администрация 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 Александровка </w:t>
      </w:r>
      <w:r w:rsidR="00D50A18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 района Кинель-Черкасский Самарской области, </w:t>
      </w:r>
      <w:r w:rsidR="00E908AB" w:rsidRPr="00BD081A"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E21B9F" w:rsidRPr="00BD081A" w:rsidRDefault="00E21B9F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изменение 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>в постановление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Александровка </w:t>
      </w:r>
      <w:r w:rsidR="00D50A18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 Кинель-Черкасский Самарской области 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>28.11.2017г.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>88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Положения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>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355447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Александровка </w:t>
      </w:r>
      <w:r w:rsidR="00355447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 Кинель-Черкасский Самарской области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 – постановление 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>от 28.11.2017г.</w:t>
      </w:r>
      <w:r w:rsidR="00F57A1F" w:rsidRPr="00BD081A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BD081A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88</w:t>
      </w:r>
      <w:r w:rsidR="00CF018B" w:rsidRPr="00BD081A">
        <w:rPr>
          <w:rFonts w:ascii="Times New Roman" w:eastAsia="Times New Roman" w:hAnsi="Times New Roman"/>
          <w:sz w:val="24"/>
          <w:szCs w:val="24"/>
          <w:lang w:eastAsia="ru-RU"/>
        </w:rPr>
        <w:t>) следующие изменения:</w:t>
      </w:r>
    </w:p>
    <w:p w:rsidR="00CF018B" w:rsidRPr="00BD081A" w:rsidRDefault="005B7DDA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CF018B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 </w:t>
      </w:r>
      <w:r w:rsidR="00224B7C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="00CF018B" w:rsidRPr="00BD081A">
        <w:rPr>
          <w:rFonts w:ascii="Times New Roman" w:eastAsia="Times New Roman" w:hAnsi="Times New Roman"/>
          <w:sz w:val="24"/>
          <w:szCs w:val="24"/>
          <w:lang w:eastAsia="ru-RU"/>
        </w:rPr>
        <w:t>изложить в следующей редакции:</w:t>
      </w:r>
    </w:p>
    <w:p w:rsidR="00CF018B" w:rsidRPr="00BD081A" w:rsidRDefault="00CF018B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«3.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», претендующими на замещение должностей муниципальной службы в органах местного самоуправления Кинель-Черкасского района Самарской области,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 w:rsidRPr="00BD081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4765E" w:rsidRPr="00BD081A">
        <w:rPr>
          <w:rFonts w:ascii="Times New Roman" w:eastAsia="Times New Roman" w:hAnsi="Times New Roman"/>
          <w:sz w:val="24"/>
          <w:szCs w:val="24"/>
          <w:lang w:eastAsia="ru-RU"/>
        </w:rPr>
        <w:t>и муниципальными служащими</w:t>
      </w:r>
      <w:r w:rsidR="006524EC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524EC" w:rsidRPr="00BD08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назначаемыми</w:t>
      </w:r>
      <w:r w:rsidR="00401F4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должность в порядке перевода из других</w:t>
      </w:r>
      <w:r w:rsidR="006524EC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органов местного самоуправления</w:t>
      </w:r>
      <w:r w:rsidR="00401F4F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, осуществляется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 w:rsidRPr="00BD081A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983533" w:rsidRPr="00BD081A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="005B7DDA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Пункт 15 изложить в следующей редакции:</w:t>
      </w:r>
    </w:p>
    <w:p w:rsidR="00983533" w:rsidRPr="00BD081A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« 15. </w:t>
      </w:r>
      <w:r w:rsidR="0041654F" w:rsidRPr="00BD081A">
        <w:rPr>
          <w:rFonts w:ascii="Times New Roman" w:eastAsia="Times New Roman" w:hAnsi="Times New Roman"/>
          <w:sz w:val="24"/>
          <w:szCs w:val="24"/>
          <w:lang w:eastAsia="ru-RU"/>
        </w:rPr>
        <w:t>По окончании проверки кадровая служба или уполномоченный сотрудник обязаны ознакомить гражданина или муниципального служащего органа местного самоуправления</w:t>
      </w:r>
      <w:r w:rsidR="00224B7C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Александровка </w:t>
      </w:r>
      <w:r w:rsidR="00224B7C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Кинель-Черкасский Самарской области </w:t>
      </w:r>
      <w:r w:rsidR="0041654F" w:rsidRPr="00BD081A">
        <w:rPr>
          <w:rFonts w:ascii="Times New Roman" w:eastAsia="Times New Roman" w:hAnsi="Times New Roman"/>
          <w:sz w:val="24"/>
          <w:szCs w:val="24"/>
          <w:lang w:eastAsia="ru-RU"/>
        </w:rPr>
        <w:t>с результатами проверки с соблюдением законодательства Российской Фе</w:t>
      </w:r>
      <w:r w:rsidR="008C0E60" w:rsidRPr="00BD081A">
        <w:rPr>
          <w:rFonts w:ascii="Times New Roman" w:eastAsia="Times New Roman" w:hAnsi="Times New Roman"/>
          <w:sz w:val="24"/>
          <w:szCs w:val="24"/>
          <w:lang w:eastAsia="ru-RU"/>
        </w:rPr>
        <w:t>дерации о государственной тайне»;</w:t>
      </w:r>
    </w:p>
    <w:p w:rsidR="008C0E60" w:rsidRPr="00BD081A" w:rsidRDefault="008C0E60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1.3. Из подпункта 2 пункта 14 слова ", представляемые им в соответствии с настоящим Положением," исключить.</w:t>
      </w:r>
    </w:p>
    <w:p w:rsidR="008450FD" w:rsidRPr="00BD081A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газете «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>Александровские вести</w:t>
      </w: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» и разместить на официальном сайте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412E" w:rsidRPr="00BD081A">
        <w:rPr>
          <w:rFonts w:ascii="Times New Roman" w:eastAsia="Times New Roman" w:hAnsi="Times New Roman"/>
          <w:sz w:val="24"/>
          <w:szCs w:val="24"/>
          <w:lang w:eastAsia="ru-RU"/>
        </w:rPr>
        <w:t>Администрации сельского поселения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Александровка  муниципального района Кинель-Черкасский </w:t>
      </w:r>
      <w:r w:rsidR="008450FD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 Самарской области</w:t>
      </w:r>
      <w:r w:rsidR="001735B0" w:rsidRPr="00BD081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05550E" w:rsidRPr="00BD081A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3. Контроль за выполнением настоя</w:t>
      </w:r>
      <w:r w:rsidR="0005550E" w:rsidRPr="00BD081A">
        <w:rPr>
          <w:rFonts w:ascii="Times New Roman" w:eastAsia="Times New Roman" w:hAnsi="Times New Roman"/>
          <w:sz w:val="24"/>
          <w:szCs w:val="24"/>
          <w:lang w:eastAsia="ru-RU"/>
        </w:rPr>
        <w:t>щего постановления оставляю за собой.</w:t>
      </w:r>
    </w:p>
    <w:p w:rsidR="00447203" w:rsidRPr="00BD081A" w:rsidRDefault="0005550E" w:rsidP="000555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>4. Настоящее постанов</w:t>
      </w:r>
      <w:r w:rsidR="00620867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ление вступает в силу со дня </w:t>
      </w:r>
      <w:r w:rsidR="00153382" w:rsidRPr="00BD081A">
        <w:rPr>
          <w:rFonts w:ascii="Times New Roman" w:eastAsia="Times New Roman" w:hAnsi="Times New Roman"/>
          <w:sz w:val="24"/>
          <w:szCs w:val="24"/>
          <w:lang w:eastAsia="ru-RU"/>
        </w:rPr>
        <w:t>подписания.</w:t>
      </w:r>
    </w:p>
    <w:p w:rsidR="00447203" w:rsidRPr="00BD081A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203" w:rsidRPr="00BD081A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78FC" w:rsidRPr="00BD081A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203" w:rsidRPr="00BD081A" w:rsidRDefault="00904836" w:rsidP="00976C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="0005550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 </w:t>
      </w:r>
      <w:r w:rsidR="00976C53" w:rsidRPr="00BD081A">
        <w:rPr>
          <w:rFonts w:ascii="Times New Roman" w:eastAsia="Times New Roman" w:hAnsi="Times New Roman"/>
          <w:sz w:val="24"/>
          <w:szCs w:val="24"/>
          <w:lang w:eastAsia="ru-RU"/>
        </w:rPr>
        <w:t>Александровка                     В.Н. Аверьянова</w:t>
      </w:r>
      <w:r w:rsidR="0005550E" w:rsidRPr="00BD081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</w:p>
    <w:p w:rsidR="003D78FC" w:rsidRPr="00BD081A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02A" w:rsidRPr="00BD081A" w:rsidRDefault="00E4402A" w:rsidP="009813F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A91" w:rsidRPr="00BD081A" w:rsidRDefault="002C2A91" w:rsidP="00986009">
      <w:pPr>
        <w:jc w:val="both"/>
        <w:rPr>
          <w:sz w:val="24"/>
          <w:szCs w:val="24"/>
        </w:rPr>
      </w:pPr>
    </w:p>
    <w:sectPr w:rsidR="002C2A91" w:rsidRPr="00BD081A" w:rsidSect="00976C53">
      <w:headerReference w:type="default" r:id="rId7"/>
      <w:headerReference w:type="first" r:id="rId8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52A" w:rsidRDefault="0043352A" w:rsidP="00DF0B86">
      <w:pPr>
        <w:spacing w:after="0" w:line="240" w:lineRule="auto"/>
      </w:pPr>
      <w:r>
        <w:separator/>
      </w:r>
    </w:p>
  </w:endnote>
  <w:endnote w:type="continuationSeparator" w:id="1">
    <w:p w:rsidR="0043352A" w:rsidRDefault="0043352A" w:rsidP="00DF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52A" w:rsidRDefault="0043352A" w:rsidP="00DF0B86">
      <w:pPr>
        <w:spacing w:after="0" w:line="240" w:lineRule="auto"/>
      </w:pPr>
      <w:r>
        <w:separator/>
      </w:r>
    </w:p>
  </w:footnote>
  <w:footnote w:type="continuationSeparator" w:id="1">
    <w:p w:rsidR="0043352A" w:rsidRDefault="0043352A" w:rsidP="00DF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B86" w:rsidRPr="00DF0B86" w:rsidRDefault="00DF0B86">
    <w:pPr>
      <w:pStyle w:val="a6"/>
      <w:rPr>
        <w:rFonts w:ascii="Times New Roman" w:hAnsi="Times New Roman"/>
      </w:rPr>
    </w:pPr>
    <w:r w:rsidRPr="00DF0B86">
      <w:rPr>
        <w:rFonts w:ascii="Times New Roman" w:hAnsi="Times New Roman"/>
      </w:rPr>
      <w:t xml:space="preserve">                                                                                                           </w:t>
    </w:r>
    <w:r w:rsidR="00976C53">
      <w:rPr>
        <w:rFonts w:ascii="Times New Roman" w:hAnsi="Times New Roman"/>
      </w:rPr>
      <w:t xml:space="preserve">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B86" w:rsidRPr="00DF0B86" w:rsidRDefault="00DF0B86">
    <w:pPr>
      <w:pStyle w:val="a6"/>
      <w:rPr>
        <w:rFonts w:ascii="Times New Roman" w:hAnsi="Times New Roman"/>
      </w:rPr>
    </w:pPr>
    <w:r>
      <w:t xml:space="preserve">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47203"/>
    <w:rsid w:val="00002EB9"/>
    <w:rsid w:val="000034F5"/>
    <w:rsid w:val="00020E2F"/>
    <w:rsid w:val="000216A6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6788"/>
    <w:rsid w:val="000E69A2"/>
    <w:rsid w:val="000F54E6"/>
    <w:rsid w:val="000F5FA8"/>
    <w:rsid w:val="001068EE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352A"/>
    <w:rsid w:val="004345A6"/>
    <w:rsid w:val="00442BAE"/>
    <w:rsid w:val="00446526"/>
    <w:rsid w:val="00447203"/>
    <w:rsid w:val="00463C96"/>
    <w:rsid w:val="00470263"/>
    <w:rsid w:val="00471A7C"/>
    <w:rsid w:val="00475139"/>
    <w:rsid w:val="00475BA9"/>
    <w:rsid w:val="004773F5"/>
    <w:rsid w:val="00480CCC"/>
    <w:rsid w:val="00490455"/>
    <w:rsid w:val="004A3FCE"/>
    <w:rsid w:val="004A412E"/>
    <w:rsid w:val="004A668E"/>
    <w:rsid w:val="004C7402"/>
    <w:rsid w:val="004D2938"/>
    <w:rsid w:val="004D377B"/>
    <w:rsid w:val="004E4DF4"/>
    <w:rsid w:val="005040D0"/>
    <w:rsid w:val="005056E6"/>
    <w:rsid w:val="0051512C"/>
    <w:rsid w:val="00517763"/>
    <w:rsid w:val="0052356A"/>
    <w:rsid w:val="005271F2"/>
    <w:rsid w:val="00535CEC"/>
    <w:rsid w:val="0054268F"/>
    <w:rsid w:val="00547C9A"/>
    <w:rsid w:val="0055475D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6DDF"/>
    <w:rsid w:val="006E4F66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5429"/>
    <w:rsid w:val="00976C53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D081A"/>
    <w:rsid w:val="00BE118A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665F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0B86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2153"/>
    <w:rsid w:val="00F52B57"/>
    <w:rsid w:val="00F57A1F"/>
    <w:rsid w:val="00F7673E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11D9"/>
    <w:rsid w:val="00FD61D7"/>
    <w:rsid w:val="00FE6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D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F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0B8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F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0B8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cp:lastPrinted>2026-03-16T11:01:00Z</cp:lastPrinted>
  <dcterms:created xsi:type="dcterms:W3CDTF">2026-03-31T07:07:00Z</dcterms:created>
  <dcterms:modified xsi:type="dcterms:W3CDTF">2026-03-31T07:07:00Z</dcterms:modified>
</cp:coreProperties>
</file>