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E2" w:rsidRPr="00FD0CE2" w:rsidRDefault="00FD0CE2" w:rsidP="00FD0CE2">
      <w:pPr>
        <w:pStyle w:val="a9"/>
        <w:rPr>
          <w:bCs/>
          <w:sz w:val="28"/>
          <w:szCs w:val="28"/>
        </w:rPr>
      </w:pPr>
      <w:r w:rsidRPr="00FD0CE2">
        <w:rPr>
          <w:sz w:val="28"/>
          <w:szCs w:val="28"/>
        </w:rPr>
        <w:t>Годовой отчет о ходе реализации и оценке</w:t>
      </w:r>
      <w:r w:rsidR="00023D2D" w:rsidRPr="00FD0CE2">
        <w:rPr>
          <w:sz w:val="28"/>
          <w:szCs w:val="28"/>
        </w:rPr>
        <w:t xml:space="preserve"> эффективности реализации муниципальной программы </w:t>
      </w:r>
      <w:r w:rsidR="00834BEB" w:rsidRPr="00CD0FB5">
        <w:rPr>
          <w:sz w:val="28"/>
          <w:szCs w:val="28"/>
        </w:rPr>
        <w:t>«</w:t>
      </w:r>
      <w:r w:rsidR="00834BEB">
        <w:rPr>
          <w:sz w:val="28"/>
          <w:szCs w:val="28"/>
        </w:rPr>
        <w:t>Развитие культуры, молодежной политики</w:t>
      </w:r>
      <w:r w:rsidR="00183486">
        <w:rPr>
          <w:sz w:val="28"/>
          <w:szCs w:val="28"/>
        </w:rPr>
        <w:t>, физической культуры</w:t>
      </w:r>
      <w:r w:rsidR="00834BEB">
        <w:rPr>
          <w:sz w:val="28"/>
          <w:szCs w:val="28"/>
        </w:rPr>
        <w:t xml:space="preserve"> и спорта на территории сельского поселения Александровка муниципального района Кинель-Черк</w:t>
      </w:r>
      <w:r w:rsidR="00F31BE8">
        <w:rPr>
          <w:sz w:val="28"/>
          <w:szCs w:val="28"/>
        </w:rPr>
        <w:t>асский Самарской области на 2019</w:t>
      </w:r>
      <w:r w:rsidR="00834BEB">
        <w:rPr>
          <w:sz w:val="28"/>
          <w:szCs w:val="28"/>
        </w:rPr>
        <w:t xml:space="preserve"> – </w:t>
      </w:r>
      <w:r w:rsidR="00C724C6">
        <w:rPr>
          <w:sz w:val="28"/>
          <w:szCs w:val="28"/>
        </w:rPr>
        <w:t>2030</w:t>
      </w:r>
      <w:r w:rsidR="00834BEB">
        <w:rPr>
          <w:sz w:val="28"/>
          <w:szCs w:val="28"/>
        </w:rPr>
        <w:t xml:space="preserve"> годы»</w:t>
      </w:r>
      <w:r w:rsidR="00C724C6">
        <w:rPr>
          <w:bCs/>
          <w:sz w:val="28"/>
          <w:szCs w:val="28"/>
        </w:rPr>
        <w:t xml:space="preserve"> в 2025</w:t>
      </w:r>
      <w:r>
        <w:rPr>
          <w:bCs/>
          <w:sz w:val="28"/>
          <w:szCs w:val="28"/>
        </w:rPr>
        <w:t xml:space="preserve"> году</w:t>
      </w:r>
    </w:p>
    <w:p w:rsidR="009A76B5" w:rsidRPr="00C9245C" w:rsidRDefault="009A76B5" w:rsidP="00C300EB">
      <w:pPr>
        <w:pStyle w:val="texthead2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245C">
        <w:rPr>
          <w:rFonts w:ascii="Times New Roman" w:hAnsi="Times New Roman"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</w:t>
      </w:r>
      <w:r w:rsidR="00B855DA" w:rsidRPr="00C9245C">
        <w:rPr>
          <w:rFonts w:ascii="Times New Roman" w:hAnsi="Times New Roman"/>
          <w:sz w:val="28"/>
          <w:szCs w:val="28"/>
        </w:rPr>
        <w:t>:</w:t>
      </w:r>
    </w:p>
    <w:p w:rsidR="008F580F" w:rsidRDefault="00FD0CE2" w:rsidP="00C300EB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>Муниципальная программа</w:t>
      </w:r>
      <w:r w:rsidR="00834BEB" w:rsidRPr="00834BEB">
        <w:rPr>
          <w:rFonts w:ascii="Times New Roman" w:hAnsi="Times New Roman"/>
          <w:b w:val="0"/>
          <w:sz w:val="28"/>
          <w:szCs w:val="28"/>
        </w:rPr>
        <w:t>«Развитие культуры, молодежной политики</w:t>
      </w:r>
      <w:r w:rsidR="00183486">
        <w:rPr>
          <w:rFonts w:ascii="Times New Roman" w:hAnsi="Times New Roman"/>
          <w:b w:val="0"/>
          <w:sz w:val="28"/>
          <w:szCs w:val="28"/>
        </w:rPr>
        <w:t>, физической культуры</w:t>
      </w:r>
      <w:r w:rsidR="00834BEB" w:rsidRPr="00834BEB">
        <w:rPr>
          <w:rFonts w:ascii="Times New Roman" w:hAnsi="Times New Roman"/>
          <w:b w:val="0"/>
          <w:sz w:val="28"/>
          <w:szCs w:val="28"/>
        </w:rPr>
        <w:t xml:space="preserve"> и спорта на территории сельского поселения Александровка муниципального района Кинель-Черк</w:t>
      </w:r>
      <w:r w:rsidR="00F31BE8">
        <w:rPr>
          <w:rFonts w:ascii="Times New Roman" w:hAnsi="Times New Roman"/>
          <w:b w:val="0"/>
          <w:sz w:val="28"/>
          <w:szCs w:val="28"/>
        </w:rPr>
        <w:t xml:space="preserve">асский </w:t>
      </w:r>
      <w:r w:rsidR="00C724C6">
        <w:rPr>
          <w:rFonts w:ascii="Times New Roman" w:hAnsi="Times New Roman"/>
          <w:b w:val="0"/>
          <w:sz w:val="28"/>
          <w:szCs w:val="28"/>
        </w:rPr>
        <w:t>Самарской области на 2019 – 2030</w:t>
      </w:r>
      <w:r w:rsidR="00834BEB" w:rsidRPr="00834BEB">
        <w:rPr>
          <w:rFonts w:ascii="Times New Roman" w:hAnsi="Times New Roman"/>
          <w:b w:val="0"/>
          <w:sz w:val="28"/>
          <w:szCs w:val="28"/>
        </w:rPr>
        <w:t xml:space="preserve"> годы»</w:t>
      </w:r>
      <w:r w:rsidR="009268D4" w:rsidRPr="00DD4511">
        <w:rPr>
          <w:rFonts w:ascii="Times New Roman" w:hAnsi="Times New Roman"/>
          <w:b w:val="0"/>
          <w:sz w:val="28"/>
          <w:szCs w:val="28"/>
        </w:rPr>
        <w:t xml:space="preserve"> (далее</w:t>
      </w:r>
      <w:r w:rsidR="009268D4" w:rsidRPr="00834BEB">
        <w:rPr>
          <w:rFonts w:ascii="Times New Roman" w:hAnsi="Times New Roman"/>
          <w:b w:val="0"/>
          <w:sz w:val="28"/>
          <w:szCs w:val="28"/>
        </w:rPr>
        <w:t>-муниципальная пр</w:t>
      </w:r>
      <w:r w:rsidR="009268D4">
        <w:rPr>
          <w:rFonts w:ascii="Times New Roman" w:hAnsi="Times New Roman"/>
          <w:b w:val="0"/>
          <w:bCs/>
          <w:sz w:val="28"/>
          <w:szCs w:val="28"/>
        </w:rPr>
        <w:t>ограмма)</w:t>
      </w:r>
      <w:r w:rsidR="009E6B2E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Администрации</w:t>
      </w:r>
      <w:r w:rsidR="00DD4511">
        <w:rPr>
          <w:rFonts w:ascii="Times New Roman" w:hAnsi="Times New Roman"/>
          <w:b w:val="0"/>
          <w:bCs/>
          <w:sz w:val="28"/>
          <w:szCs w:val="28"/>
        </w:rPr>
        <w:t>сельского поселения Александровка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F31BE8">
        <w:rPr>
          <w:rFonts w:ascii="Times New Roman" w:hAnsi="Times New Roman"/>
          <w:b w:val="0"/>
          <w:sz w:val="28"/>
          <w:szCs w:val="28"/>
        </w:rPr>
        <w:t>26</w:t>
      </w:r>
      <w:r w:rsidR="008F580F" w:rsidRPr="008F580F">
        <w:rPr>
          <w:rFonts w:ascii="Times New Roman" w:hAnsi="Times New Roman"/>
          <w:b w:val="0"/>
          <w:sz w:val="28"/>
          <w:szCs w:val="28"/>
        </w:rPr>
        <w:t>.</w:t>
      </w:r>
      <w:r w:rsidR="00F31BE8">
        <w:rPr>
          <w:rFonts w:ascii="Times New Roman" w:hAnsi="Times New Roman"/>
          <w:b w:val="0"/>
          <w:sz w:val="28"/>
          <w:szCs w:val="28"/>
        </w:rPr>
        <w:t>04.2018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№</w:t>
      </w:r>
      <w:r w:rsidR="00F31BE8">
        <w:rPr>
          <w:rFonts w:ascii="Times New Roman" w:hAnsi="Times New Roman"/>
          <w:b w:val="0"/>
          <w:sz w:val="28"/>
          <w:szCs w:val="28"/>
        </w:rPr>
        <w:t xml:space="preserve"> 33</w:t>
      </w:r>
      <w:r w:rsidR="008F580F">
        <w:rPr>
          <w:rFonts w:ascii="Times New Roman" w:hAnsi="Times New Roman"/>
          <w:b w:val="0"/>
          <w:sz w:val="28"/>
          <w:szCs w:val="28"/>
        </w:rPr>
        <w:t>.</w:t>
      </w:r>
    </w:p>
    <w:p w:rsidR="00C9245C" w:rsidRDefault="00C9245C" w:rsidP="00C300EB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9A76B5" w:rsidRPr="00C9245C" w:rsidRDefault="009A76B5" w:rsidP="00C300EB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C9245C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</w:t>
      </w:r>
      <w:r w:rsidR="00B855DA" w:rsidRPr="00C9245C">
        <w:rPr>
          <w:rFonts w:ascii="Times New Roman" w:hAnsi="Times New Roman"/>
          <w:sz w:val="28"/>
          <w:szCs w:val="28"/>
        </w:rPr>
        <w:t>:</w:t>
      </w:r>
    </w:p>
    <w:p w:rsidR="008F580F" w:rsidRPr="004D45DF" w:rsidRDefault="008F580F" w:rsidP="00C300EB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FE5CEC">
        <w:rPr>
          <w:szCs w:val="28"/>
        </w:rPr>
        <w:t>Цель</w:t>
      </w:r>
      <w:r>
        <w:rPr>
          <w:szCs w:val="28"/>
        </w:rPr>
        <w:t xml:space="preserve">юмуниципальной </w:t>
      </w:r>
      <w:r w:rsidRPr="00FE5CEC">
        <w:rPr>
          <w:szCs w:val="28"/>
        </w:rPr>
        <w:t>программы</w:t>
      </w:r>
      <w:r>
        <w:rPr>
          <w:szCs w:val="28"/>
        </w:rPr>
        <w:t xml:space="preserve"> является </w:t>
      </w:r>
      <w:r w:rsidR="00834BEB">
        <w:rPr>
          <w:szCs w:val="28"/>
        </w:rPr>
        <w:t>п</w:t>
      </w:r>
      <w:r w:rsidR="00834BEB">
        <w:rPr>
          <w:spacing w:val="-10"/>
          <w:szCs w:val="28"/>
        </w:rPr>
        <w:t>овышение эффективности муниципальной политики в сфере культуры, молодежной политики и спорта на территории сельского поселения Александровка, создание благоприятных условий для их устойчивого развития</w:t>
      </w:r>
      <w:r>
        <w:rPr>
          <w:szCs w:val="28"/>
        </w:rPr>
        <w:t>.</w:t>
      </w:r>
    </w:p>
    <w:p w:rsidR="008F580F" w:rsidRDefault="008F580F" w:rsidP="00C300EB">
      <w:pPr>
        <w:spacing w:line="276" w:lineRule="auto"/>
        <w:ind w:firstLine="708"/>
        <w:rPr>
          <w:szCs w:val="28"/>
        </w:rPr>
      </w:pP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</w:t>
      </w:r>
      <w:r w:rsidR="00B54FFC">
        <w:rPr>
          <w:szCs w:val="28"/>
        </w:rPr>
        <w:t>их</w:t>
      </w:r>
      <w:r w:rsidRPr="004D45DF">
        <w:rPr>
          <w:szCs w:val="28"/>
        </w:rPr>
        <w:t xml:space="preserve"> задач:</w:t>
      </w:r>
    </w:p>
    <w:p w:rsidR="00834BEB" w:rsidRPr="00834BEB" w:rsidRDefault="00834BEB" w:rsidP="00C300EB">
      <w:pPr>
        <w:keepNext/>
        <w:keepLines/>
        <w:suppressAutoHyphens/>
        <w:spacing w:line="276" w:lineRule="auto"/>
        <w:ind w:firstLine="708"/>
        <w:outlineLvl w:val="0"/>
        <w:rPr>
          <w:szCs w:val="28"/>
        </w:rPr>
      </w:pPr>
      <w:r w:rsidRPr="00834BEB">
        <w:rPr>
          <w:szCs w:val="28"/>
          <w:lang w:eastAsia="ar-SA"/>
        </w:rPr>
        <w:t>-</w:t>
      </w:r>
      <w:r w:rsidRPr="00834BEB">
        <w:rPr>
          <w:szCs w:val="28"/>
        </w:rPr>
        <w:t>создание благоприятных условий жителям сельского поселения для их активного участия в культурной жизни, реализация творческого потенциала;</w:t>
      </w:r>
    </w:p>
    <w:p w:rsidR="00906203" w:rsidRDefault="00834BEB" w:rsidP="00C300EB">
      <w:pPr>
        <w:autoSpaceDE w:val="0"/>
        <w:autoSpaceDN w:val="0"/>
        <w:adjustRightInd w:val="0"/>
        <w:spacing w:line="276" w:lineRule="auto"/>
        <w:ind w:firstLine="709"/>
        <w:rPr>
          <w:szCs w:val="28"/>
          <w:lang w:eastAsia="ar-SA"/>
        </w:rPr>
      </w:pPr>
      <w:r w:rsidRPr="00834BEB">
        <w:rPr>
          <w:szCs w:val="28"/>
          <w:lang w:eastAsia="ar-SA"/>
        </w:rPr>
        <w:t>-эффективное использование возможностей физической культуры и спорта во всестороннем физическом и духовном развитии личности, с</w:t>
      </w:r>
      <w:r w:rsidRPr="00834BEB">
        <w:rPr>
          <w:color w:val="000000"/>
          <w:szCs w:val="28"/>
          <w:lang w:eastAsia="ar-SA"/>
        </w:rPr>
        <w:t>оздание условий для успешной социализации и эффективной самореализации молодежи</w:t>
      </w:r>
      <w:r w:rsidRPr="00834BEB">
        <w:rPr>
          <w:szCs w:val="28"/>
          <w:lang w:eastAsia="ar-SA"/>
        </w:rPr>
        <w:t xml:space="preserve"> сельского поселения</w:t>
      </w:r>
      <w:r w:rsidR="00906203">
        <w:rPr>
          <w:szCs w:val="28"/>
          <w:lang w:eastAsia="ar-SA"/>
        </w:rPr>
        <w:t>.</w:t>
      </w:r>
    </w:p>
    <w:p w:rsidR="00C9245C" w:rsidRDefault="00C9245C" w:rsidP="00C300EB">
      <w:pPr>
        <w:autoSpaceDE w:val="0"/>
        <w:autoSpaceDN w:val="0"/>
        <w:adjustRightInd w:val="0"/>
        <w:spacing w:line="276" w:lineRule="auto"/>
        <w:ind w:firstLine="709"/>
        <w:rPr>
          <w:szCs w:val="28"/>
          <w:lang w:eastAsia="ar-SA"/>
        </w:rPr>
      </w:pPr>
    </w:p>
    <w:p w:rsidR="006069AF" w:rsidRPr="00C9245C" w:rsidRDefault="006069AF" w:rsidP="00C300EB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C9245C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  <w:r w:rsidR="00B855DA" w:rsidRPr="00C9245C">
        <w:rPr>
          <w:b/>
          <w:szCs w:val="28"/>
        </w:rPr>
        <w:t>:</w:t>
      </w:r>
    </w:p>
    <w:p w:rsidR="006069AF" w:rsidRPr="00C9245C" w:rsidRDefault="006069AF" w:rsidP="00C300EB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C9245C">
        <w:rPr>
          <w:b/>
          <w:szCs w:val="28"/>
        </w:rPr>
        <w:t>3.1. Конкретные результаты, достигнутые за отчетный период</w:t>
      </w:r>
      <w:r w:rsidR="00B855DA" w:rsidRPr="00C9245C">
        <w:rPr>
          <w:b/>
          <w:szCs w:val="28"/>
        </w:rPr>
        <w:t>.</w:t>
      </w:r>
    </w:p>
    <w:p w:rsidR="00C300EB" w:rsidRPr="00C300EB" w:rsidRDefault="00C300EB" w:rsidP="00C300EB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C300EB">
        <w:rPr>
          <w:szCs w:val="28"/>
        </w:rPr>
        <w:t>Сеть учреждений культу</w:t>
      </w:r>
      <w:r>
        <w:rPr>
          <w:szCs w:val="28"/>
        </w:rPr>
        <w:t>ры сельского поселения Александровка</w:t>
      </w:r>
      <w:r w:rsidRPr="00C300EB">
        <w:rPr>
          <w:szCs w:val="28"/>
        </w:rPr>
        <w:t xml:space="preserve"> пред</w:t>
      </w:r>
      <w:r>
        <w:rPr>
          <w:szCs w:val="28"/>
        </w:rPr>
        <w:t>ставлена 1 учреждением</w:t>
      </w:r>
      <w:r w:rsidRPr="00C300EB">
        <w:rPr>
          <w:szCs w:val="28"/>
        </w:rPr>
        <w:t xml:space="preserve"> культурно-досугового типа и 1 библиотекой. </w:t>
      </w:r>
    </w:p>
    <w:p w:rsidR="00C300EB" w:rsidRPr="00C300EB" w:rsidRDefault="00C300EB" w:rsidP="00C300EB">
      <w:pPr>
        <w:autoSpaceDE w:val="0"/>
        <w:autoSpaceDN w:val="0"/>
        <w:adjustRightInd w:val="0"/>
        <w:spacing w:line="276" w:lineRule="auto"/>
        <w:rPr>
          <w:szCs w:val="28"/>
        </w:rPr>
      </w:pPr>
      <w:r w:rsidRPr="00C300EB">
        <w:rPr>
          <w:szCs w:val="28"/>
        </w:rPr>
        <w:t xml:space="preserve">На базе </w:t>
      </w:r>
      <w:r w:rsidR="00C724C6" w:rsidRPr="00C724C6">
        <w:rPr>
          <w:color w:val="000000"/>
          <w:szCs w:val="28"/>
        </w:rPr>
        <w:t>МБУ сельского поселения Александровка муниципального района Кинель-Черкасский Самарской обла</w:t>
      </w:r>
      <w:r w:rsidR="00C724C6">
        <w:rPr>
          <w:color w:val="000000"/>
          <w:szCs w:val="28"/>
        </w:rPr>
        <w:t xml:space="preserve">сти «Культурно-досуговый центр» (далее – КДЦ) </w:t>
      </w:r>
      <w:r w:rsidR="00C724C6">
        <w:rPr>
          <w:szCs w:val="28"/>
        </w:rPr>
        <w:t>в 2025</w:t>
      </w:r>
      <w:r>
        <w:rPr>
          <w:szCs w:val="28"/>
        </w:rPr>
        <w:t xml:space="preserve"> году</w:t>
      </w:r>
      <w:r w:rsidRPr="00C300EB">
        <w:rPr>
          <w:szCs w:val="28"/>
        </w:rPr>
        <w:t xml:space="preserve"> действовало 8 клубных формирований. Участниками самодеятельных народных творческих коллективов и любительских объединений стало 52 человек</w:t>
      </w:r>
      <w:r>
        <w:rPr>
          <w:szCs w:val="28"/>
        </w:rPr>
        <w:t>а</w:t>
      </w:r>
      <w:r w:rsidRPr="00C300EB">
        <w:rPr>
          <w:szCs w:val="28"/>
        </w:rPr>
        <w:t xml:space="preserve">.           </w:t>
      </w:r>
    </w:p>
    <w:p w:rsidR="00C300EB" w:rsidRDefault="00C300EB" w:rsidP="00C300EB">
      <w:pPr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t xml:space="preserve">          Всего за</w:t>
      </w:r>
      <w:r w:rsidR="00C724C6">
        <w:rPr>
          <w:szCs w:val="28"/>
        </w:rPr>
        <w:t xml:space="preserve"> 2025</w:t>
      </w:r>
      <w:r w:rsidRPr="00C300EB">
        <w:rPr>
          <w:szCs w:val="28"/>
        </w:rPr>
        <w:t xml:space="preserve"> го</w:t>
      </w:r>
      <w:r>
        <w:rPr>
          <w:szCs w:val="28"/>
        </w:rPr>
        <w:t>д</w:t>
      </w:r>
      <w:r w:rsidR="00C724C6">
        <w:rPr>
          <w:szCs w:val="28"/>
        </w:rPr>
        <w:t xml:space="preserve"> проведено 111</w:t>
      </w:r>
      <w:r w:rsidR="00D13383">
        <w:rPr>
          <w:szCs w:val="28"/>
        </w:rPr>
        <w:t xml:space="preserve"> культурно-досуговых мероприятий</w:t>
      </w:r>
      <w:r w:rsidRPr="00C300EB">
        <w:rPr>
          <w:szCs w:val="28"/>
        </w:rPr>
        <w:t>, в которых п</w:t>
      </w:r>
      <w:r w:rsidR="006F0887">
        <w:rPr>
          <w:szCs w:val="28"/>
        </w:rPr>
        <w:t>риняло участие 7,</w:t>
      </w:r>
      <w:r w:rsidR="00C724C6">
        <w:rPr>
          <w:szCs w:val="28"/>
        </w:rPr>
        <w:t>0</w:t>
      </w:r>
      <w:r>
        <w:rPr>
          <w:szCs w:val="28"/>
        </w:rPr>
        <w:t xml:space="preserve"> тыс. человек.</w:t>
      </w:r>
    </w:p>
    <w:p w:rsidR="00C724C6" w:rsidRPr="00C724C6" w:rsidRDefault="00C724C6" w:rsidP="00C724C6">
      <w:pPr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lastRenderedPageBreak/>
        <w:t xml:space="preserve">          В 2025 году проводились</w:t>
      </w:r>
      <w:r w:rsidRPr="00C724C6">
        <w:rPr>
          <w:szCs w:val="28"/>
        </w:rPr>
        <w:t xml:space="preserve"> массовые мероприятия к календарным, юбилейным датам, книжные выставки.</w:t>
      </w:r>
    </w:p>
    <w:p w:rsidR="00C724C6" w:rsidRPr="00C724C6" w:rsidRDefault="00C724C6" w:rsidP="00C724C6">
      <w:pPr>
        <w:autoSpaceDE w:val="0"/>
        <w:autoSpaceDN w:val="0"/>
        <w:adjustRightInd w:val="0"/>
        <w:spacing w:line="276" w:lineRule="auto"/>
        <w:rPr>
          <w:szCs w:val="28"/>
        </w:rPr>
      </w:pPr>
      <w:r w:rsidRPr="00C724C6">
        <w:rPr>
          <w:szCs w:val="28"/>
        </w:rPr>
        <w:t>В КДЦ работа проводилась по следующим направлениям:</w:t>
      </w:r>
    </w:p>
    <w:p w:rsidR="00C724C6" w:rsidRPr="00C724C6" w:rsidRDefault="00C724C6" w:rsidP="00C724C6">
      <w:pPr>
        <w:autoSpaceDE w:val="0"/>
        <w:autoSpaceDN w:val="0"/>
        <w:adjustRightInd w:val="0"/>
        <w:spacing w:line="276" w:lineRule="auto"/>
        <w:rPr>
          <w:szCs w:val="28"/>
        </w:rPr>
      </w:pPr>
      <w:r w:rsidRPr="00C724C6">
        <w:rPr>
          <w:szCs w:val="28"/>
        </w:rPr>
        <w:t>- работа кружков,</w:t>
      </w:r>
    </w:p>
    <w:p w:rsidR="00C724C6" w:rsidRPr="00C724C6" w:rsidRDefault="00C724C6" w:rsidP="00C724C6">
      <w:pPr>
        <w:autoSpaceDE w:val="0"/>
        <w:autoSpaceDN w:val="0"/>
        <w:adjustRightInd w:val="0"/>
        <w:spacing w:line="276" w:lineRule="auto"/>
        <w:rPr>
          <w:szCs w:val="28"/>
        </w:rPr>
      </w:pPr>
      <w:r w:rsidRPr="00C724C6">
        <w:rPr>
          <w:szCs w:val="28"/>
        </w:rPr>
        <w:t>- работа с детьми, с молодежью, с людьми среднего возраста.</w:t>
      </w:r>
    </w:p>
    <w:p w:rsidR="00C724C6" w:rsidRDefault="00C724C6" w:rsidP="00C724C6">
      <w:pPr>
        <w:autoSpaceDE w:val="0"/>
        <w:autoSpaceDN w:val="0"/>
        <w:adjustRightInd w:val="0"/>
        <w:spacing w:line="276" w:lineRule="auto"/>
        <w:rPr>
          <w:szCs w:val="28"/>
        </w:rPr>
      </w:pPr>
      <w:r w:rsidRPr="00C724C6">
        <w:rPr>
          <w:szCs w:val="28"/>
        </w:rPr>
        <w:t>- концертные программы, сельские праздники, народные гулянья, дискотеки для детей и молодежи</w:t>
      </w:r>
    </w:p>
    <w:p w:rsidR="00C300EB" w:rsidRDefault="00C300EB" w:rsidP="00C300EB">
      <w:pPr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t xml:space="preserve">        В библиотеке сельского поселения Александровка</w:t>
      </w:r>
      <w:r w:rsidR="00C724C6">
        <w:rPr>
          <w:szCs w:val="28"/>
        </w:rPr>
        <w:t xml:space="preserve"> регулярно проводились</w:t>
      </w:r>
      <w:r w:rsidRPr="00C300EB">
        <w:rPr>
          <w:szCs w:val="28"/>
        </w:rPr>
        <w:t xml:space="preserve"> мероприятия, посвящённые календарным знаменательным событиям, литературным датам и юбилеям текущего года, конкурсы поэтического мастерства, викторины, семинары, выставки прикладного искусства среди читателей и пользователей библиотеки.</w:t>
      </w:r>
      <w:r w:rsidR="00C724C6" w:rsidRPr="00C724C6">
        <w:rPr>
          <w:szCs w:val="28"/>
        </w:rPr>
        <w:t>Книжный фонд</w:t>
      </w:r>
      <w:r w:rsidR="00C724C6">
        <w:rPr>
          <w:szCs w:val="28"/>
        </w:rPr>
        <w:t xml:space="preserve"> библиотеки</w:t>
      </w:r>
      <w:r w:rsidR="00C724C6" w:rsidRPr="00C724C6">
        <w:rPr>
          <w:szCs w:val="28"/>
        </w:rPr>
        <w:t xml:space="preserve"> составляет более 10 тысяч экземпляров.</w:t>
      </w:r>
    </w:p>
    <w:p w:rsidR="00A27DD9" w:rsidRDefault="00A27DD9" w:rsidP="00C300EB">
      <w:pPr>
        <w:spacing w:line="276" w:lineRule="auto"/>
        <w:jc w:val="center"/>
        <w:rPr>
          <w:sz w:val="22"/>
          <w:szCs w:val="22"/>
          <w:lang w:eastAsia="en-US"/>
        </w:rPr>
      </w:pPr>
    </w:p>
    <w:p w:rsidR="00BB7E7E" w:rsidRPr="007B5B95" w:rsidRDefault="00BB7E7E" w:rsidP="00C300EB">
      <w:pPr>
        <w:spacing w:line="276" w:lineRule="auto"/>
        <w:jc w:val="center"/>
        <w:rPr>
          <w:b/>
          <w:szCs w:val="28"/>
        </w:rPr>
      </w:pPr>
      <w:r w:rsidRPr="007B5B95">
        <w:rPr>
          <w:b/>
          <w:szCs w:val="28"/>
        </w:rPr>
        <w:t>3.2. Информация о результатах достижения значений показателей (индикаторов)</w:t>
      </w:r>
      <w:r w:rsidR="00C724C6">
        <w:rPr>
          <w:b/>
          <w:szCs w:val="28"/>
        </w:rPr>
        <w:t xml:space="preserve"> муниципальной программы за 2025</w:t>
      </w:r>
      <w:r w:rsidRPr="007B5B95">
        <w:rPr>
          <w:b/>
          <w:szCs w:val="28"/>
        </w:rPr>
        <w:t xml:space="preserve"> год</w:t>
      </w:r>
    </w:p>
    <w:p w:rsidR="00A27DD9" w:rsidRDefault="00A27DD9" w:rsidP="00C300EB">
      <w:pPr>
        <w:spacing w:line="276" w:lineRule="auto"/>
        <w:jc w:val="center"/>
        <w:rPr>
          <w:sz w:val="22"/>
          <w:szCs w:val="22"/>
          <w:lang w:eastAsia="en-US"/>
        </w:rPr>
      </w:pPr>
    </w:p>
    <w:p w:rsidR="00A27DD9" w:rsidRDefault="00A27DD9" w:rsidP="00906203">
      <w:pPr>
        <w:jc w:val="center"/>
        <w:rPr>
          <w:sz w:val="22"/>
          <w:szCs w:val="22"/>
          <w:lang w:eastAsia="en-US"/>
        </w:rPr>
      </w:pPr>
    </w:p>
    <w:p w:rsidR="00023D2D" w:rsidRDefault="00023D2D" w:rsidP="00906203">
      <w:pPr>
        <w:jc w:val="center"/>
        <w:rPr>
          <w:sz w:val="22"/>
          <w:szCs w:val="22"/>
          <w:lang w:eastAsia="en-US"/>
        </w:rPr>
      </w:pPr>
      <w:r w:rsidRPr="00967E75">
        <w:rPr>
          <w:sz w:val="22"/>
          <w:szCs w:val="22"/>
          <w:lang w:eastAsia="en-US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215C77" w:rsidRPr="00967E75" w:rsidRDefault="00215C77" w:rsidP="00215C77">
      <w:pPr>
        <w:jc w:val="right"/>
        <w:rPr>
          <w:sz w:val="22"/>
          <w:szCs w:val="22"/>
          <w:lang w:eastAsia="en-US"/>
        </w:rPr>
      </w:pPr>
    </w:p>
    <w:p w:rsidR="00215C77" w:rsidRPr="009D1B5F" w:rsidRDefault="00215C77" w:rsidP="00215C77">
      <w:pPr>
        <w:ind w:firstLine="709"/>
        <w:jc w:val="right"/>
        <w:rPr>
          <w:sz w:val="24"/>
          <w:szCs w:val="24"/>
        </w:rPr>
      </w:pPr>
      <w:r w:rsidRPr="009D1B5F">
        <w:rPr>
          <w:sz w:val="24"/>
          <w:szCs w:val="24"/>
        </w:rPr>
        <w:t>Таблица1</w:t>
      </w:r>
    </w:p>
    <w:p w:rsidR="00023D2D" w:rsidRPr="009D1B5F" w:rsidRDefault="00023D2D" w:rsidP="0016392B">
      <w:pPr>
        <w:rPr>
          <w:sz w:val="24"/>
          <w:szCs w:val="24"/>
        </w:rPr>
      </w:pP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5"/>
        <w:gridCol w:w="3119"/>
        <w:gridCol w:w="709"/>
        <w:gridCol w:w="990"/>
        <w:gridCol w:w="1214"/>
        <w:gridCol w:w="1489"/>
        <w:gridCol w:w="2034"/>
      </w:tblGrid>
      <w:tr w:rsidR="00570484" w:rsidRPr="009D1B5F" w:rsidTr="005938B9">
        <w:trPr>
          <w:trHeight w:val="2258"/>
          <w:jc w:val="center"/>
        </w:trPr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16392B">
            <w:pPr>
              <w:ind w:left="-98" w:right="-17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16392B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16392B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Ед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  <w:r w:rsidRPr="00570484">
              <w:rPr>
                <w:sz w:val="22"/>
                <w:szCs w:val="22"/>
                <w:lang w:eastAsia="en-US"/>
              </w:rPr>
              <w:t>изм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16392B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Значения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Pr="00570484">
              <w:rPr>
                <w:sz w:val="22"/>
                <w:szCs w:val="22"/>
                <w:lang w:eastAsia="en-US"/>
              </w:rPr>
              <w:t xml:space="preserve"> программы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16392B">
            <w:pPr>
              <w:ind w:left="-72" w:right="-73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Степень достижения значений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="007B5B95">
              <w:rPr>
                <w:sz w:val="22"/>
                <w:szCs w:val="22"/>
                <w:lang w:eastAsia="en-US"/>
              </w:rPr>
              <w:t xml:space="preserve">программы </w:t>
            </w:r>
            <w:r w:rsidR="00B676B1" w:rsidRPr="00570484">
              <w:rPr>
                <w:sz w:val="22"/>
                <w:szCs w:val="22"/>
                <w:lang w:eastAsia="en-US"/>
              </w:rPr>
              <w:t>,%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16392B">
            <w:pPr>
              <w:ind w:left="-19" w:right="-91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70484" w:rsidRPr="009D1B5F" w:rsidTr="005938B9">
        <w:trPr>
          <w:jc w:val="center"/>
        </w:trPr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16392B">
            <w:pPr>
              <w:ind w:left="-98" w:right="-17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16392B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16392B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16392B">
            <w:pPr>
              <w:ind w:left="-110" w:right="-87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плановые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16392B">
            <w:pPr>
              <w:ind w:left="-129" w:right="-148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фактически достигнутые </w:t>
            </w: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16392B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16392B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70484" w:rsidRPr="009D1B5F" w:rsidTr="005938B9">
        <w:trPr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9D1B5F" w:rsidRDefault="00023D2D" w:rsidP="0016392B">
            <w:pPr>
              <w:ind w:left="-98" w:right="-17"/>
              <w:jc w:val="center"/>
              <w:rPr>
                <w:sz w:val="24"/>
                <w:szCs w:val="24"/>
                <w:lang w:eastAsia="en-US"/>
              </w:rPr>
            </w:pPr>
            <w:r w:rsidRPr="009D1B5F">
              <w:rPr>
                <w:sz w:val="24"/>
                <w:szCs w:val="24"/>
                <w:lang w:eastAsia="en-US"/>
              </w:rPr>
              <w:t>1</w:t>
            </w:r>
            <w:r w:rsidRPr="009D1B5F">
              <w:rPr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268D4" w:rsidRDefault="001270E3" w:rsidP="0016392B">
            <w:pPr>
              <w:rPr>
                <w:sz w:val="22"/>
                <w:szCs w:val="22"/>
                <w:lang w:eastAsia="en-US"/>
              </w:rPr>
            </w:pPr>
            <w:r w:rsidRPr="001270E3">
              <w:rPr>
                <w:sz w:val="22"/>
                <w:szCs w:val="22"/>
              </w:rPr>
              <w:t>Увеличение доли численности участников культурно-досуговых мероприятий, проводимых муниципальными учреждениями культуры, осуществляющими деятельность на  территории сельского поселения Александровка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9268D4" w:rsidP="0016392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FF2582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  <w:r w:rsidR="001270E3">
              <w:rPr>
                <w:sz w:val="22"/>
                <w:szCs w:val="22"/>
                <w:lang w:eastAsia="en-US"/>
              </w:rPr>
              <w:t>,2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7,2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B676B1" w:rsidRDefault="003B555F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  <w:r w:rsidR="00620CFD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1355EA" w:rsidRDefault="00023D2D" w:rsidP="0016392B">
            <w:pPr>
              <w:rPr>
                <w:sz w:val="22"/>
                <w:szCs w:val="22"/>
                <w:lang w:eastAsia="en-US"/>
              </w:rPr>
            </w:pPr>
          </w:p>
        </w:tc>
      </w:tr>
      <w:tr w:rsidR="00B51A17" w:rsidRPr="009D1B5F" w:rsidTr="005938B9">
        <w:trPr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Pr="009D1B5F" w:rsidRDefault="00B51A17" w:rsidP="0016392B">
            <w:pPr>
              <w:ind w:left="-98" w:right="-1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Pr="001270E3" w:rsidRDefault="00B51A17" w:rsidP="0016392B">
            <w:pPr>
              <w:rPr>
                <w:sz w:val="22"/>
                <w:szCs w:val="22"/>
              </w:rPr>
            </w:pPr>
            <w:r w:rsidRPr="00B51A17">
              <w:rPr>
                <w:rFonts w:eastAsia="Calibri"/>
                <w:sz w:val="22"/>
                <w:szCs w:val="22"/>
                <w:lang w:eastAsia="en-US"/>
              </w:rPr>
              <w:t>Увеличение доли численности населения, участвующего в платных культурно-досуговых мероприятиях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Default="00B51A17" w:rsidP="0016392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Default="00B51A17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2,2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Default="00B51A17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2,2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Default="00B51A17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Pr="001355EA" w:rsidRDefault="00B51A17" w:rsidP="0016392B">
            <w:pPr>
              <w:rPr>
                <w:sz w:val="22"/>
                <w:szCs w:val="22"/>
                <w:lang w:eastAsia="en-US"/>
              </w:rPr>
            </w:pPr>
          </w:p>
        </w:tc>
      </w:tr>
      <w:tr w:rsidR="00B51A17" w:rsidRPr="009D1B5F" w:rsidTr="005938B9">
        <w:trPr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Default="00B51A17" w:rsidP="0016392B">
            <w:pPr>
              <w:ind w:left="-98" w:right="-1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Pr="00B51A17" w:rsidRDefault="00B51A17" w:rsidP="0016392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51A17">
              <w:rPr>
                <w:rFonts w:eastAsia="Calibri"/>
                <w:sz w:val="22"/>
                <w:szCs w:val="22"/>
                <w:lang w:eastAsia="en-US"/>
              </w:rPr>
              <w:t>Увеличение доли численности детей, привлекаемых к участию в творческих мероприятиях, в общем числе детей сельского поселения Александровка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Default="00B51A17" w:rsidP="0016392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Default="00B51A17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7,1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Default="00B51A17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7,1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Default="00B51A17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17" w:rsidRPr="001355EA" w:rsidRDefault="00B51A17" w:rsidP="0016392B">
            <w:pPr>
              <w:rPr>
                <w:sz w:val="22"/>
                <w:szCs w:val="22"/>
                <w:lang w:eastAsia="en-US"/>
              </w:rPr>
            </w:pPr>
          </w:p>
        </w:tc>
      </w:tr>
      <w:tr w:rsidR="001270E3" w:rsidRPr="009D1B5F" w:rsidTr="005938B9">
        <w:trPr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Pr="009D1B5F" w:rsidRDefault="00B51A17" w:rsidP="001270E3">
            <w:pPr>
              <w:ind w:left="-98" w:right="-1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1270E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Pr="001270E3" w:rsidRDefault="001270E3" w:rsidP="001270E3">
            <w:pPr>
              <w:rPr>
                <w:sz w:val="22"/>
                <w:szCs w:val="22"/>
              </w:rPr>
            </w:pPr>
            <w:r w:rsidRPr="001270E3">
              <w:rPr>
                <w:sz w:val="22"/>
                <w:szCs w:val="22"/>
              </w:rPr>
              <w:t>Увеличение численности лиц, занимающихся физической культурой и спортом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270E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270E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270E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270E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Pr="001355EA" w:rsidRDefault="001270E3" w:rsidP="001270E3">
            <w:pPr>
              <w:rPr>
                <w:sz w:val="22"/>
                <w:szCs w:val="22"/>
                <w:lang w:eastAsia="en-US"/>
              </w:rPr>
            </w:pPr>
          </w:p>
        </w:tc>
      </w:tr>
      <w:tr w:rsidR="001270E3" w:rsidRPr="009D1B5F" w:rsidTr="005938B9">
        <w:trPr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B51A17" w:rsidP="001270E3">
            <w:pPr>
              <w:ind w:left="-98" w:right="-1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1270E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270E3">
            <w:r w:rsidRPr="001270E3">
              <w:rPr>
                <w:rFonts w:eastAsia="Calibri"/>
                <w:sz w:val="22"/>
                <w:szCs w:val="22"/>
                <w:lang w:eastAsia="en-US"/>
              </w:rPr>
              <w:t>Увеличение доли численности участников клубных формирований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270E3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270E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2,2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270E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2,2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270E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Pr="001355EA" w:rsidRDefault="001270E3" w:rsidP="001270E3">
            <w:pPr>
              <w:rPr>
                <w:sz w:val="22"/>
                <w:szCs w:val="22"/>
                <w:lang w:eastAsia="en-US"/>
              </w:rPr>
            </w:pPr>
          </w:p>
        </w:tc>
      </w:tr>
      <w:tr w:rsidR="003471A2" w:rsidRPr="009D1B5F" w:rsidTr="005938B9">
        <w:trPr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Default="00B51A17" w:rsidP="0016392B">
            <w:pPr>
              <w:ind w:left="-98" w:right="-1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="003471A2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Pr="001270E3" w:rsidRDefault="001270E3" w:rsidP="001270E3">
            <w:pPr>
              <w:rPr>
                <w:sz w:val="22"/>
                <w:szCs w:val="22"/>
                <w:lang w:eastAsia="en-US"/>
              </w:rPr>
            </w:pPr>
            <w:r w:rsidRPr="001270E3">
              <w:rPr>
                <w:sz w:val="22"/>
                <w:szCs w:val="22"/>
                <w:lang w:eastAsia="en-US"/>
              </w:rPr>
              <w:t>Увеличение доли численности учащихся</w:t>
            </w:r>
          </w:p>
          <w:p w:rsidR="003471A2" w:rsidRPr="003471A2" w:rsidRDefault="001270E3" w:rsidP="001270E3">
            <w:pPr>
              <w:rPr>
                <w:sz w:val="22"/>
                <w:szCs w:val="22"/>
                <w:lang w:eastAsia="en-US"/>
              </w:rPr>
            </w:pPr>
            <w:r w:rsidRPr="001270E3">
              <w:rPr>
                <w:sz w:val="22"/>
                <w:szCs w:val="22"/>
                <w:lang w:eastAsia="en-US"/>
              </w:rPr>
              <w:t>(общеобразовательного учреждения), занимающихся физической культурой и спортом, в общей численности учащихся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Default="003471A2" w:rsidP="0016392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75,0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75,0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Default="008249FB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  <w:r w:rsidR="00620CFD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Pr="001355EA" w:rsidRDefault="003471A2" w:rsidP="0016392B">
            <w:pPr>
              <w:rPr>
                <w:sz w:val="22"/>
                <w:szCs w:val="22"/>
                <w:lang w:eastAsia="en-US"/>
              </w:rPr>
            </w:pPr>
          </w:p>
        </w:tc>
      </w:tr>
      <w:tr w:rsidR="003471A2" w:rsidRPr="009D1B5F" w:rsidTr="005938B9">
        <w:trPr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Default="00B51A17" w:rsidP="0016392B">
            <w:pPr>
              <w:ind w:left="-98" w:right="-1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  <w:r w:rsidR="003471A2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Pr="001270E3" w:rsidRDefault="001270E3" w:rsidP="001270E3">
            <w:pPr>
              <w:rPr>
                <w:sz w:val="22"/>
                <w:szCs w:val="22"/>
                <w:lang w:eastAsia="en-US"/>
              </w:rPr>
            </w:pPr>
            <w:r w:rsidRPr="001270E3">
              <w:rPr>
                <w:sz w:val="22"/>
                <w:szCs w:val="22"/>
                <w:lang w:eastAsia="en-US"/>
              </w:rPr>
              <w:t>Удельный вес населения,</w:t>
            </w:r>
          </w:p>
          <w:p w:rsidR="003471A2" w:rsidRPr="003471A2" w:rsidRDefault="001270E3" w:rsidP="001270E3">
            <w:pPr>
              <w:rPr>
                <w:sz w:val="22"/>
                <w:szCs w:val="22"/>
                <w:lang w:eastAsia="en-US"/>
              </w:rPr>
            </w:pPr>
            <w:r w:rsidRPr="001270E3">
              <w:rPr>
                <w:sz w:val="22"/>
                <w:szCs w:val="22"/>
                <w:lang w:eastAsia="en-US"/>
              </w:rPr>
              <w:t>систематически занимающегося физической культурой и спортом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Default="001270E3" w:rsidP="0016392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8,1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8,1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Default="00797589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1A2" w:rsidRPr="001355EA" w:rsidRDefault="003471A2" w:rsidP="0016392B">
            <w:pPr>
              <w:rPr>
                <w:sz w:val="22"/>
                <w:szCs w:val="22"/>
                <w:lang w:eastAsia="en-US"/>
              </w:rPr>
            </w:pPr>
          </w:p>
        </w:tc>
      </w:tr>
      <w:tr w:rsidR="001270E3" w:rsidRPr="009D1B5F" w:rsidTr="005938B9">
        <w:trPr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B51A17" w:rsidP="0016392B">
            <w:pPr>
              <w:ind w:left="-98" w:right="-1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  <w:r w:rsidR="001270E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Pr="001270E3" w:rsidRDefault="001270E3" w:rsidP="001270E3">
            <w:pPr>
              <w:rPr>
                <w:sz w:val="22"/>
                <w:szCs w:val="22"/>
                <w:lang w:eastAsia="en-US"/>
              </w:rPr>
            </w:pPr>
            <w:r w:rsidRPr="001270E3">
              <w:rPr>
                <w:sz w:val="22"/>
                <w:szCs w:val="22"/>
                <w:lang w:eastAsia="en-US"/>
              </w:rPr>
              <w:t>Количество спортивных секций в общеобразовательном учреждении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6392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Pr="001355EA" w:rsidRDefault="001270E3" w:rsidP="0016392B">
            <w:pPr>
              <w:rPr>
                <w:sz w:val="22"/>
                <w:szCs w:val="22"/>
                <w:lang w:eastAsia="en-US"/>
              </w:rPr>
            </w:pPr>
          </w:p>
        </w:tc>
      </w:tr>
      <w:tr w:rsidR="007B5B95" w:rsidRPr="009D1B5F" w:rsidTr="005938B9">
        <w:trPr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95" w:rsidRDefault="00B51A17" w:rsidP="0016392B">
            <w:pPr>
              <w:ind w:left="-98" w:right="-1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  <w:r w:rsidR="007B5B9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95" w:rsidRPr="003471A2" w:rsidRDefault="001270E3" w:rsidP="0016392B">
            <w:pPr>
              <w:rPr>
                <w:sz w:val="22"/>
                <w:szCs w:val="22"/>
                <w:lang w:eastAsia="en-US"/>
              </w:rPr>
            </w:pPr>
            <w:r w:rsidRPr="001270E3">
              <w:rPr>
                <w:sz w:val="22"/>
                <w:szCs w:val="22"/>
                <w:lang w:eastAsia="en-US"/>
              </w:rPr>
              <w:t>Увеличение числа проводимых спортивных мероприятий на территории сельского поселения Александровка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95" w:rsidRDefault="007B5B95" w:rsidP="0016392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95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95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95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B95" w:rsidRDefault="007B5B95" w:rsidP="0016392B">
            <w:pPr>
              <w:rPr>
                <w:sz w:val="22"/>
                <w:szCs w:val="22"/>
                <w:lang w:eastAsia="en-US"/>
              </w:rPr>
            </w:pPr>
          </w:p>
        </w:tc>
      </w:tr>
      <w:tr w:rsidR="001270E3" w:rsidRPr="009D1B5F" w:rsidTr="005938B9">
        <w:trPr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B51A17" w:rsidP="0016392B">
            <w:pPr>
              <w:ind w:left="-98" w:right="-1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  <w:r w:rsidR="001270E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Pr="001270E3" w:rsidRDefault="001270E3" w:rsidP="0016392B">
            <w:pPr>
              <w:rPr>
                <w:sz w:val="22"/>
                <w:szCs w:val="22"/>
                <w:lang w:eastAsia="en-US"/>
              </w:rPr>
            </w:pPr>
            <w:r w:rsidRPr="001270E3">
              <w:rPr>
                <w:sz w:val="22"/>
                <w:szCs w:val="22"/>
                <w:lang w:eastAsia="en-US"/>
              </w:rPr>
              <w:t>Увеличение числа проводимых молодежных мероприятий на территории сельского поселения Александровка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6392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0E3" w:rsidRDefault="001270E3" w:rsidP="0016392B">
            <w:pPr>
              <w:rPr>
                <w:sz w:val="22"/>
                <w:szCs w:val="22"/>
                <w:lang w:eastAsia="en-US"/>
              </w:rPr>
            </w:pPr>
          </w:p>
        </w:tc>
      </w:tr>
      <w:tr w:rsidR="00570484" w:rsidRPr="009D1B5F" w:rsidTr="005938B9">
        <w:trPr>
          <w:jc w:val="center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023D2D" w:rsidP="0016392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077D8" w:rsidRDefault="008D0B4F" w:rsidP="0016392B">
            <w:pPr>
              <w:jc w:val="left"/>
              <w:rPr>
                <w:sz w:val="22"/>
                <w:szCs w:val="22"/>
                <w:lang w:eastAsia="en-US"/>
              </w:rPr>
            </w:pPr>
            <w:r w:rsidRPr="002077D8">
              <w:rPr>
                <w:sz w:val="22"/>
                <w:szCs w:val="22"/>
              </w:rPr>
              <w:t>Среднее значение по показателям (индикаторам)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7B5B95">
              <w:rPr>
                <w:sz w:val="22"/>
                <w:szCs w:val="22"/>
              </w:rPr>
              <w:t xml:space="preserve">зации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16392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7B5B95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7B5B95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797589" w:rsidP="0016392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  <w:r w:rsidR="008249FB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023D2D" w:rsidP="0016392B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023D2D" w:rsidRPr="009D1B5F" w:rsidRDefault="00023D2D" w:rsidP="0016392B">
      <w:pPr>
        <w:rPr>
          <w:sz w:val="24"/>
          <w:szCs w:val="24"/>
        </w:rPr>
      </w:pPr>
    </w:p>
    <w:p w:rsidR="00023D2D" w:rsidRDefault="00023D2D" w:rsidP="0016392B">
      <w:pPr>
        <w:ind w:firstLine="708"/>
        <w:rPr>
          <w:sz w:val="24"/>
          <w:szCs w:val="24"/>
        </w:rPr>
      </w:pPr>
    </w:p>
    <w:p w:rsidR="00BB7E7E" w:rsidRDefault="00BB7E7E" w:rsidP="00C300EB">
      <w:pPr>
        <w:spacing w:line="276" w:lineRule="auto"/>
        <w:ind w:firstLine="708"/>
        <w:rPr>
          <w:b/>
          <w:szCs w:val="28"/>
        </w:rPr>
      </w:pPr>
      <w:r w:rsidRPr="007B5B95">
        <w:rPr>
          <w:b/>
          <w:szCs w:val="28"/>
        </w:rPr>
        <w:t>3.3.Перечень мероприятий, выполненных и не выполненных (с указание</w:t>
      </w:r>
      <w:r w:rsidR="00B855DA" w:rsidRPr="007B5B95">
        <w:rPr>
          <w:b/>
          <w:szCs w:val="28"/>
        </w:rPr>
        <w:t>м причин) в установленные сроки:</w:t>
      </w:r>
    </w:p>
    <w:p w:rsidR="007B5B95" w:rsidRPr="007B5B95" w:rsidRDefault="007B5B95" w:rsidP="00C300EB">
      <w:pPr>
        <w:spacing w:line="276" w:lineRule="auto"/>
        <w:ind w:firstLine="708"/>
        <w:rPr>
          <w:szCs w:val="28"/>
        </w:rPr>
      </w:pPr>
      <w:r w:rsidRPr="007B5B95">
        <w:rPr>
          <w:szCs w:val="28"/>
        </w:rPr>
        <w:t>Результатом реализаци</w:t>
      </w:r>
      <w:r w:rsidR="00C724C6">
        <w:rPr>
          <w:szCs w:val="28"/>
        </w:rPr>
        <w:t>и муниципальной программы в 2025</w:t>
      </w:r>
      <w:r w:rsidRPr="007B5B95">
        <w:rPr>
          <w:szCs w:val="28"/>
        </w:rPr>
        <w:t xml:space="preserve"> году стало следующее мероприятие:</w:t>
      </w:r>
    </w:p>
    <w:p w:rsidR="007B5B95" w:rsidRPr="007B5B95" w:rsidRDefault="007B5B95" w:rsidP="00C300EB">
      <w:pPr>
        <w:spacing w:line="276" w:lineRule="auto"/>
        <w:ind w:firstLine="708"/>
        <w:rPr>
          <w:szCs w:val="28"/>
        </w:rPr>
      </w:pPr>
      <w:r w:rsidRPr="007B5B95">
        <w:rPr>
          <w:szCs w:val="28"/>
        </w:rPr>
        <w:t>- финансовое обеспечение деятельности культурно-досугового центра.</w:t>
      </w:r>
    </w:p>
    <w:p w:rsidR="00023D2D" w:rsidRDefault="007B5B95" w:rsidP="00C300EB">
      <w:pPr>
        <w:spacing w:line="276" w:lineRule="auto"/>
        <w:ind w:firstLine="708"/>
        <w:rPr>
          <w:b/>
          <w:szCs w:val="28"/>
        </w:rPr>
      </w:pPr>
      <w:r>
        <w:rPr>
          <w:szCs w:val="28"/>
        </w:rPr>
        <w:t>Мероприятие</w:t>
      </w:r>
      <w:r w:rsidR="002077D8" w:rsidRPr="00CC642B">
        <w:rPr>
          <w:szCs w:val="28"/>
        </w:rPr>
        <w:t xml:space="preserve"> м</w:t>
      </w:r>
      <w:r>
        <w:rPr>
          <w:szCs w:val="28"/>
        </w:rPr>
        <w:t>униципальной программы выполнено</w:t>
      </w:r>
      <w:r w:rsidR="002077D8" w:rsidRPr="00CC642B">
        <w:rPr>
          <w:szCs w:val="28"/>
        </w:rPr>
        <w:t xml:space="preserve"> в полном объеме </w:t>
      </w:r>
      <w:r w:rsidR="00023D2D" w:rsidRPr="00CC642B">
        <w:rPr>
          <w:szCs w:val="28"/>
        </w:rPr>
        <w:t>в установленные сроки.</w:t>
      </w:r>
      <w:r w:rsidR="00FF49B8" w:rsidRPr="007B5B95">
        <w:rPr>
          <w:b/>
          <w:szCs w:val="28"/>
        </w:rPr>
        <w:t>Ст</w:t>
      </w:r>
      <w:r w:rsidRPr="007B5B95">
        <w:rPr>
          <w:b/>
          <w:szCs w:val="28"/>
        </w:rPr>
        <w:t>епень выполнения запланированного мероприятия</w:t>
      </w:r>
      <w:r w:rsidR="00FF49B8" w:rsidRPr="007B5B95">
        <w:rPr>
          <w:b/>
          <w:szCs w:val="28"/>
        </w:rPr>
        <w:t xml:space="preserve"> м</w:t>
      </w:r>
      <w:r w:rsidRPr="007B5B95">
        <w:rPr>
          <w:b/>
          <w:szCs w:val="28"/>
        </w:rPr>
        <w:t>униципальной программы: 1/1=100%</w:t>
      </w:r>
    </w:p>
    <w:p w:rsidR="00AD3E9F" w:rsidRPr="007B5B95" w:rsidRDefault="00AD3E9F" w:rsidP="00C300EB">
      <w:pPr>
        <w:spacing w:line="276" w:lineRule="auto"/>
        <w:ind w:firstLine="708"/>
        <w:rPr>
          <w:b/>
          <w:szCs w:val="28"/>
        </w:rPr>
      </w:pPr>
    </w:p>
    <w:p w:rsidR="007B5B95" w:rsidRPr="009121D1" w:rsidRDefault="007B5B95" w:rsidP="00C300EB">
      <w:pPr>
        <w:spacing w:line="276" w:lineRule="auto"/>
        <w:rPr>
          <w:b/>
        </w:rPr>
      </w:pPr>
      <w:r w:rsidRPr="009121D1">
        <w:rPr>
          <w:b/>
        </w:rPr>
        <w:t xml:space="preserve">        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7B5B95" w:rsidRPr="009121D1" w:rsidRDefault="007B5B95" w:rsidP="00C300EB">
      <w:pPr>
        <w:spacing w:line="276" w:lineRule="auto"/>
        <w:ind w:firstLine="708"/>
        <w:rPr>
          <w:szCs w:val="28"/>
        </w:rPr>
      </w:pPr>
      <w:r w:rsidRPr="009121D1">
        <w:rPr>
          <w:szCs w:val="28"/>
        </w:rPr>
        <w:t>Основными факторами, положительно повлиявшими на ход реализации          муниципальной программы</w:t>
      </w:r>
      <w:r w:rsidR="00C724C6">
        <w:rPr>
          <w:szCs w:val="28"/>
        </w:rPr>
        <w:t xml:space="preserve"> в 2025</w:t>
      </w:r>
      <w:r w:rsidRPr="009121D1">
        <w:rPr>
          <w:szCs w:val="28"/>
        </w:rPr>
        <w:t xml:space="preserve"> году являются:</w:t>
      </w:r>
    </w:p>
    <w:p w:rsidR="007B5B95" w:rsidRPr="009121D1" w:rsidRDefault="007B5B95" w:rsidP="00C300EB">
      <w:pPr>
        <w:spacing w:line="276" w:lineRule="auto"/>
        <w:ind w:firstLine="708"/>
        <w:rPr>
          <w:szCs w:val="28"/>
        </w:rPr>
      </w:pPr>
      <w:r w:rsidRPr="009121D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7B5B95" w:rsidRPr="009121D1" w:rsidRDefault="007B5B95" w:rsidP="00C300EB">
      <w:pPr>
        <w:spacing w:line="276" w:lineRule="auto"/>
        <w:ind w:firstLine="708"/>
        <w:rPr>
          <w:szCs w:val="28"/>
        </w:rPr>
      </w:pPr>
      <w:r w:rsidRPr="009121D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7B5B95" w:rsidRPr="009121D1" w:rsidRDefault="007B5B95" w:rsidP="00C300EB">
      <w:pPr>
        <w:spacing w:line="276" w:lineRule="auto"/>
        <w:ind w:firstLine="708"/>
        <w:rPr>
          <w:szCs w:val="28"/>
          <w:lang w:bidi="ru-RU"/>
        </w:rPr>
      </w:pPr>
      <w:r w:rsidRPr="009121D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7B5B95" w:rsidRPr="009121D1" w:rsidRDefault="007B5B95" w:rsidP="00C300EB">
      <w:pPr>
        <w:spacing w:line="276" w:lineRule="auto"/>
        <w:ind w:firstLine="708"/>
        <w:rPr>
          <w:b/>
          <w:szCs w:val="28"/>
        </w:rPr>
      </w:pPr>
    </w:p>
    <w:p w:rsidR="007B5B95" w:rsidRPr="009121D1" w:rsidRDefault="007B5B95" w:rsidP="00C300EB">
      <w:pPr>
        <w:spacing w:line="276" w:lineRule="auto"/>
        <w:ind w:firstLine="708"/>
        <w:rPr>
          <w:b/>
          <w:szCs w:val="28"/>
        </w:rPr>
      </w:pPr>
      <w:r w:rsidRPr="009121D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"/>
        <w:gridCol w:w="2636"/>
        <w:gridCol w:w="1571"/>
        <w:gridCol w:w="1549"/>
        <w:gridCol w:w="1550"/>
        <w:gridCol w:w="1529"/>
      </w:tblGrid>
      <w:tr w:rsidR="007B5B95" w:rsidRPr="009121D1" w:rsidTr="000E3E37">
        <w:tc>
          <w:tcPr>
            <w:tcW w:w="510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b/>
                <w:sz w:val="20"/>
              </w:rPr>
              <w:t>Наи</w:t>
            </w:r>
            <w:r w:rsidRPr="009121D1">
              <w:rPr>
                <w:sz w:val="20"/>
              </w:rPr>
              <w:t>менование</w:t>
            </w:r>
          </w:p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  <w:lang w:val="en-US"/>
              </w:rPr>
            </w:pPr>
            <w:r w:rsidRPr="009121D1">
              <w:rPr>
                <w:sz w:val="20"/>
              </w:rPr>
              <w:t xml:space="preserve">Бюджетные ассигнования,  </w:t>
            </w:r>
            <w:r w:rsidR="00D13383">
              <w:rPr>
                <w:sz w:val="20"/>
              </w:rPr>
              <w:t>тыс.</w:t>
            </w:r>
            <w:r w:rsidRPr="009121D1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 xml:space="preserve">Исполнение,  </w:t>
            </w:r>
            <w:r w:rsidR="00D13383">
              <w:rPr>
                <w:sz w:val="20"/>
              </w:rPr>
              <w:t>тыс.</w:t>
            </w:r>
            <w:r w:rsidRPr="009121D1"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 xml:space="preserve">Причины </w:t>
            </w:r>
          </w:p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отклонения</w:t>
            </w:r>
          </w:p>
        </w:tc>
      </w:tr>
      <w:tr w:rsidR="007B5B95" w:rsidRPr="009121D1" w:rsidTr="000E3E37">
        <w:trPr>
          <w:trHeight w:val="70"/>
        </w:trPr>
        <w:tc>
          <w:tcPr>
            <w:tcW w:w="510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5</w:t>
            </w:r>
          </w:p>
        </w:tc>
      </w:tr>
      <w:tr w:rsidR="007B5B95" w:rsidRPr="009121D1" w:rsidTr="000E3E37">
        <w:trPr>
          <w:trHeight w:val="851"/>
        </w:trPr>
        <w:tc>
          <w:tcPr>
            <w:tcW w:w="510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7B5B95" w:rsidRPr="009121D1" w:rsidRDefault="007B5B95" w:rsidP="000E3E37">
            <w:pPr>
              <w:jc w:val="left"/>
              <w:rPr>
                <w:sz w:val="20"/>
              </w:rPr>
            </w:pPr>
            <w:r w:rsidRPr="009121D1">
              <w:rPr>
                <w:sz w:val="20"/>
              </w:rPr>
              <w:t>финансовое обеспечение деятельности культурно-досугового центра</w:t>
            </w:r>
          </w:p>
        </w:tc>
        <w:tc>
          <w:tcPr>
            <w:tcW w:w="1571" w:type="dxa"/>
            <w:shd w:val="clear" w:color="auto" w:fill="auto"/>
          </w:tcPr>
          <w:p w:rsidR="007B5B95" w:rsidRPr="009121D1" w:rsidRDefault="00C724C6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4 588,4</w:t>
            </w:r>
          </w:p>
        </w:tc>
        <w:tc>
          <w:tcPr>
            <w:tcW w:w="1549" w:type="dxa"/>
            <w:shd w:val="clear" w:color="auto" w:fill="auto"/>
          </w:tcPr>
          <w:p w:rsidR="007B5B95" w:rsidRPr="009121D1" w:rsidRDefault="00C724C6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4 588,4</w:t>
            </w:r>
          </w:p>
        </w:tc>
        <w:tc>
          <w:tcPr>
            <w:tcW w:w="1550" w:type="dxa"/>
            <w:shd w:val="clear" w:color="auto" w:fill="auto"/>
          </w:tcPr>
          <w:p w:rsidR="007B5B95" w:rsidRPr="009121D1" w:rsidRDefault="008E2272" w:rsidP="000E3E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</w:p>
        </w:tc>
      </w:tr>
      <w:tr w:rsidR="007B5B95" w:rsidRPr="009121D1" w:rsidTr="000E3E37">
        <w:tc>
          <w:tcPr>
            <w:tcW w:w="510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7B5B95" w:rsidRPr="009121D1" w:rsidRDefault="007B5B95" w:rsidP="000E3E37">
            <w:pPr>
              <w:jc w:val="left"/>
              <w:rPr>
                <w:b/>
                <w:sz w:val="20"/>
              </w:rPr>
            </w:pPr>
            <w:r w:rsidRPr="009121D1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7B5B95" w:rsidRPr="00AD3E9F" w:rsidRDefault="00C724C6" w:rsidP="000E3E3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4 588,4</w:t>
            </w:r>
          </w:p>
        </w:tc>
        <w:tc>
          <w:tcPr>
            <w:tcW w:w="1549" w:type="dxa"/>
            <w:shd w:val="clear" w:color="auto" w:fill="auto"/>
          </w:tcPr>
          <w:p w:rsidR="007B5B95" w:rsidRPr="00AD3E9F" w:rsidRDefault="00C724C6" w:rsidP="000E3E3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4 588,4</w:t>
            </w:r>
          </w:p>
        </w:tc>
        <w:tc>
          <w:tcPr>
            <w:tcW w:w="1550" w:type="dxa"/>
            <w:shd w:val="clear" w:color="auto" w:fill="auto"/>
          </w:tcPr>
          <w:p w:rsidR="007B5B95" w:rsidRPr="00D13383" w:rsidRDefault="008E2272" w:rsidP="000E3E37">
            <w:pPr>
              <w:jc w:val="center"/>
              <w:rPr>
                <w:sz w:val="20"/>
              </w:rPr>
            </w:pPr>
            <w:r w:rsidRPr="00D13383"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7B5B95" w:rsidRPr="009121D1" w:rsidRDefault="007B5B95" w:rsidP="000E3E37">
            <w:pPr>
              <w:jc w:val="center"/>
              <w:rPr>
                <w:b/>
                <w:sz w:val="20"/>
              </w:rPr>
            </w:pPr>
          </w:p>
        </w:tc>
      </w:tr>
    </w:tbl>
    <w:p w:rsidR="007B5B95" w:rsidRPr="009121D1" w:rsidRDefault="007B5B95" w:rsidP="007B5B95">
      <w:pPr>
        <w:ind w:firstLine="709"/>
        <w:rPr>
          <w:b/>
          <w:szCs w:val="28"/>
        </w:rPr>
      </w:pPr>
    </w:p>
    <w:p w:rsidR="007B5B95" w:rsidRPr="009121D1" w:rsidRDefault="007B5B95" w:rsidP="00C300EB">
      <w:pPr>
        <w:spacing w:line="276" w:lineRule="auto"/>
        <w:ind w:firstLine="709"/>
        <w:rPr>
          <w:b/>
          <w:szCs w:val="28"/>
        </w:rPr>
      </w:pPr>
      <w:r w:rsidRPr="009121D1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7B5B95" w:rsidRPr="009121D1" w:rsidRDefault="007B5B95" w:rsidP="00C300EB">
      <w:pPr>
        <w:spacing w:line="276" w:lineRule="auto"/>
        <w:ind w:firstLine="709"/>
        <w:rPr>
          <w:szCs w:val="28"/>
        </w:rPr>
      </w:pPr>
      <w:r w:rsidRPr="009121D1">
        <w:rPr>
          <w:szCs w:val="28"/>
        </w:rPr>
        <w:t xml:space="preserve">       Муниципальное задание отсутствует. </w:t>
      </w:r>
    </w:p>
    <w:p w:rsidR="007B5B95" w:rsidRPr="009121D1" w:rsidRDefault="007B5B95" w:rsidP="00C300EB">
      <w:pPr>
        <w:spacing w:line="276" w:lineRule="auto"/>
        <w:ind w:firstLine="709"/>
        <w:rPr>
          <w:szCs w:val="28"/>
        </w:rPr>
      </w:pPr>
    </w:p>
    <w:p w:rsidR="007B5B95" w:rsidRPr="009121D1" w:rsidRDefault="007B5B95" w:rsidP="00C300EB">
      <w:pPr>
        <w:spacing w:line="276" w:lineRule="auto"/>
        <w:ind w:firstLine="709"/>
        <w:rPr>
          <w:b/>
          <w:szCs w:val="28"/>
        </w:rPr>
      </w:pPr>
      <w:r w:rsidRPr="009121D1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7B5B95" w:rsidRPr="009121D1" w:rsidRDefault="007B5B95" w:rsidP="00C300EB">
      <w:pPr>
        <w:spacing w:line="276" w:lineRule="auto"/>
        <w:ind w:firstLine="709"/>
        <w:rPr>
          <w:szCs w:val="28"/>
        </w:rPr>
      </w:pPr>
      <w:r w:rsidRPr="009121D1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7B5B95" w:rsidRPr="009121D1" w:rsidRDefault="007B5B95" w:rsidP="00C300EB">
      <w:pPr>
        <w:spacing w:line="276" w:lineRule="auto"/>
        <w:ind w:firstLine="709"/>
        <w:rPr>
          <w:b/>
          <w:szCs w:val="28"/>
        </w:rPr>
      </w:pPr>
    </w:p>
    <w:p w:rsidR="007B5B95" w:rsidRPr="009121D1" w:rsidRDefault="007B5B95" w:rsidP="00C300EB">
      <w:pPr>
        <w:spacing w:line="276" w:lineRule="auto"/>
        <w:ind w:firstLine="709"/>
        <w:rPr>
          <w:b/>
          <w:szCs w:val="28"/>
        </w:rPr>
      </w:pPr>
      <w:r w:rsidRPr="009121D1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7B5B95" w:rsidRDefault="007B5B95" w:rsidP="00C300EB">
      <w:pPr>
        <w:spacing w:line="276" w:lineRule="auto"/>
        <w:ind w:firstLine="709"/>
        <w:jc w:val="center"/>
        <w:rPr>
          <w:szCs w:val="28"/>
        </w:rPr>
      </w:pPr>
      <w:r w:rsidRPr="009121D1">
        <w:rPr>
          <w:szCs w:val="28"/>
        </w:rPr>
        <w:t>Отсутствуют.</w:t>
      </w:r>
    </w:p>
    <w:p w:rsidR="007B5B95" w:rsidRPr="009121D1" w:rsidRDefault="007B5B95" w:rsidP="00C300EB">
      <w:pPr>
        <w:spacing w:line="276" w:lineRule="auto"/>
        <w:ind w:firstLine="709"/>
        <w:jc w:val="center"/>
        <w:rPr>
          <w:szCs w:val="28"/>
        </w:rPr>
      </w:pPr>
    </w:p>
    <w:p w:rsidR="000830BD" w:rsidRPr="007B5B95" w:rsidRDefault="000830BD" w:rsidP="00C300EB">
      <w:pPr>
        <w:spacing w:line="276" w:lineRule="auto"/>
        <w:rPr>
          <w:b/>
          <w:szCs w:val="28"/>
        </w:rPr>
      </w:pPr>
      <w:r w:rsidRPr="007B5B95">
        <w:rPr>
          <w:b/>
          <w:szCs w:val="28"/>
        </w:rPr>
        <w:t xml:space="preserve">           3.9.Результаты реализации мер государственного</w:t>
      </w:r>
    </w:p>
    <w:p w:rsidR="000830BD" w:rsidRPr="007B5B95" w:rsidRDefault="00B855DA" w:rsidP="00C300EB">
      <w:pPr>
        <w:spacing w:line="276" w:lineRule="auto"/>
        <w:ind w:firstLine="708"/>
        <w:rPr>
          <w:b/>
          <w:szCs w:val="28"/>
        </w:rPr>
      </w:pPr>
      <w:r w:rsidRPr="007B5B95">
        <w:rPr>
          <w:b/>
          <w:szCs w:val="28"/>
        </w:rPr>
        <w:t>и правового регулирования:</w:t>
      </w:r>
    </w:p>
    <w:p w:rsidR="003B555F" w:rsidRDefault="003B555F" w:rsidP="00C300EB">
      <w:pPr>
        <w:spacing w:line="276" w:lineRule="auto"/>
        <w:ind w:firstLine="708"/>
        <w:rPr>
          <w:szCs w:val="28"/>
        </w:rPr>
      </w:pPr>
      <w:r w:rsidRPr="003B555F">
        <w:rPr>
          <w:szCs w:val="28"/>
        </w:rPr>
        <w:t xml:space="preserve">Правовое регулирование в </w:t>
      </w:r>
      <w:r>
        <w:rPr>
          <w:szCs w:val="28"/>
        </w:rPr>
        <w:t xml:space="preserve">сфере культуры </w:t>
      </w:r>
      <w:r w:rsidR="00580FFF">
        <w:rPr>
          <w:szCs w:val="28"/>
        </w:rPr>
        <w:t>определено</w:t>
      </w:r>
      <w:r>
        <w:rPr>
          <w:szCs w:val="28"/>
        </w:rPr>
        <w:t>:</w:t>
      </w:r>
    </w:p>
    <w:p w:rsidR="003B555F" w:rsidRPr="003B555F" w:rsidRDefault="003B555F" w:rsidP="00C300EB">
      <w:pPr>
        <w:spacing w:line="276" w:lineRule="auto"/>
        <w:ind w:firstLine="708"/>
        <w:rPr>
          <w:szCs w:val="28"/>
        </w:rPr>
      </w:pPr>
      <w:r w:rsidRPr="003B555F">
        <w:rPr>
          <w:szCs w:val="28"/>
        </w:rPr>
        <w:t>- Федеральным законом от 06.10.2003 №131-ФЗ «Об общих принципах организации местного самоуправления в Российской Федерации»;</w:t>
      </w:r>
    </w:p>
    <w:p w:rsidR="003B555F" w:rsidRPr="003B555F" w:rsidRDefault="003B555F" w:rsidP="00C300EB">
      <w:pPr>
        <w:spacing w:line="276" w:lineRule="auto"/>
        <w:ind w:firstLine="708"/>
        <w:rPr>
          <w:szCs w:val="28"/>
        </w:rPr>
      </w:pPr>
      <w:r w:rsidRPr="003B555F">
        <w:rPr>
          <w:szCs w:val="28"/>
        </w:rPr>
        <w:t>- Основами законодательства Российской Федерации о культуре от 09.10.1992 № 3612-1;</w:t>
      </w:r>
    </w:p>
    <w:p w:rsidR="003B555F" w:rsidRPr="003B555F" w:rsidRDefault="003B555F" w:rsidP="00C300EB">
      <w:pPr>
        <w:spacing w:line="276" w:lineRule="auto"/>
        <w:ind w:firstLine="708"/>
        <w:rPr>
          <w:szCs w:val="28"/>
        </w:rPr>
      </w:pPr>
      <w:r w:rsidRPr="003B555F">
        <w:rPr>
          <w:szCs w:val="28"/>
        </w:rPr>
        <w:t>- Государственной программой Самарской области «Развитие культуры в Сам</w:t>
      </w:r>
      <w:r w:rsidR="00B54FFC">
        <w:rPr>
          <w:szCs w:val="28"/>
        </w:rPr>
        <w:t>арской области на период до 2024</w:t>
      </w:r>
      <w:r w:rsidRPr="003B555F">
        <w:rPr>
          <w:szCs w:val="28"/>
        </w:rPr>
        <w:t xml:space="preserve"> года» (утверждена постановлением Правительства Самарской области от 27.11.2013 №682);</w:t>
      </w:r>
    </w:p>
    <w:p w:rsidR="003B555F" w:rsidRDefault="003B555F" w:rsidP="00C300EB">
      <w:pPr>
        <w:spacing w:line="276" w:lineRule="auto"/>
        <w:ind w:firstLine="708"/>
        <w:rPr>
          <w:szCs w:val="28"/>
        </w:rPr>
      </w:pPr>
      <w:r w:rsidRPr="003B555F">
        <w:rPr>
          <w:szCs w:val="28"/>
        </w:rPr>
        <w:t>- Государственной программой Самарской области «Развитие физической культуры и спорта в Самарской области на 2014-20</w:t>
      </w:r>
      <w:r w:rsidR="00B54FFC">
        <w:rPr>
          <w:szCs w:val="28"/>
        </w:rPr>
        <w:t>24</w:t>
      </w:r>
      <w:r w:rsidRPr="003B555F">
        <w:rPr>
          <w:szCs w:val="28"/>
        </w:rPr>
        <w:t xml:space="preserve"> годы» (утверждена Постановлением Правительства Самарской области от 27 ноября 2013 года № 683);</w:t>
      </w:r>
    </w:p>
    <w:p w:rsidR="00B54FFC" w:rsidRPr="00B54FFC" w:rsidRDefault="00B54FFC" w:rsidP="00C300EB">
      <w:pPr>
        <w:spacing w:line="276" w:lineRule="auto"/>
        <w:ind w:firstLine="709"/>
        <w:rPr>
          <w:szCs w:val="28"/>
        </w:rPr>
      </w:pPr>
      <w:r w:rsidRPr="00B54FFC">
        <w:rPr>
          <w:szCs w:val="28"/>
        </w:rPr>
        <w:t xml:space="preserve">- Постановлением Главы сельского поселения Александровка от 30.12.2013 № 115 «Об утверждении Порядка </w:t>
      </w:r>
      <w:r w:rsidRPr="00B54FFC">
        <w:rPr>
          <w:bCs/>
          <w:szCs w:val="28"/>
        </w:rPr>
        <w:t>принятия решений о разработке, формировании и реализации муниципальных программ сельского поселения Александровка муниципального района Кинель-Черкасский Самарской области»</w:t>
      </w:r>
      <w:r w:rsidRPr="00B54FFC">
        <w:rPr>
          <w:szCs w:val="28"/>
        </w:rPr>
        <w:t>.</w:t>
      </w:r>
    </w:p>
    <w:p w:rsidR="00B54FFC" w:rsidRPr="00B54FFC" w:rsidRDefault="00B54FFC" w:rsidP="00C300EB">
      <w:pPr>
        <w:widowControl w:val="0"/>
        <w:autoSpaceDE w:val="0"/>
        <w:spacing w:line="276" w:lineRule="auto"/>
        <w:ind w:firstLine="709"/>
        <w:rPr>
          <w:szCs w:val="28"/>
        </w:rPr>
      </w:pPr>
      <w:r w:rsidRPr="00B54FFC">
        <w:rPr>
          <w:szCs w:val="28"/>
        </w:rPr>
        <w:t>Мерами муниципального регулирования в сфере реализации муниципальной программы являются:</w:t>
      </w:r>
    </w:p>
    <w:p w:rsidR="00B54FFC" w:rsidRPr="00B54FFC" w:rsidRDefault="00B54FFC" w:rsidP="00C300EB">
      <w:pPr>
        <w:widowControl w:val="0"/>
        <w:autoSpaceDE w:val="0"/>
        <w:spacing w:line="276" w:lineRule="auto"/>
        <w:ind w:firstLine="709"/>
        <w:rPr>
          <w:szCs w:val="28"/>
        </w:rPr>
      </w:pPr>
      <w:r w:rsidRPr="00B54FFC">
        <w:rPr>
          <w:szCs w:val="28"/>
        </w:rPr>
        <w:t>- совершенствование практики муниципальных заданий на оказание муниципальных услуг (выполнение работ) в сфере культуры;</w:t>
      </w:r>
    </w:p>
    <w:p w:rsidR="00B54FFC" w:rsidRPr="00B54FFC" w:rsidRDefault="00B54FFC" w:rsidP="00C300EB">
      <w:pPr>
        <w:widowControl w:val="0"/>
        <w:autoSpaceDE w:val="0"/>
        <w:spacing w:line="276" w:lineRule="auto"/>
        <w:ind w:firstLine="709"/>
        <w:rPr>
          <w:szCs w:val="28"/>
        </w:rPr>
      </w:pPr>
      <w:r w:rsidRPr="00B54FFC">
        <w:rPr>
          <w:szCs w:val="28"/>
        </w:rPr>
        <w:t>- разработка и утверждение стандартов (требований к качеству) муниципальных услуг (работ);</w:t>
      </w:r>
    </w:p>
    <w:p w:rsidR="00B54FFC" w:rsidRPr="00B54FFC" w:rsidRDefault="00B54FFC" w:rsidP="00C300EB">
      <w:pPr>
        <w:widowControl w:val="0"/>
        <w:autoSpaceDE w:val="0"/>
        <w:spacing w:line="276" w:lineRule="auto"/>
        <w:ind w:firstLine="709"/>
        <w:rPr>
          <w:szCs w:val="28"/>
        </w:rPr>
      </w:pPr>
      <w:r w:rsidRPr="00B54FFC">
        <w:rPr>
          <w:szCs w:val="28"/>
        </w:rPr>
        <w:t>- обеспечение содействия в повышении квалификации работников сферы культуры.</w:t>
      </w:r>
    </w:p>
    <w:p w:rsidR="000830BD" w:rsidRPr="00AD3E9F" w:rsidRDefault="000830BD" w:rsidP="00C300EB">
      <w:pPr>
        <w:spacing w:line="276" w:lineRule="auto"/>
        <w:ind w:firstLine="708"/>
        <w:rPr>
          <w:b/>
          <w:szCs w:val="28"/>
        </w:rPr>
      </w:pPr>
      <w:r w:rsidRPr="00AD3E9F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</w:t>
      </w:r>
      <w:r w:rsidR="00B855DA" w:rsidRPr="00AD3E9F">
        <w:rPr>
          <w:b/>
          <w:szCs w:val="28"/>
        </w:rPr>
        <w:t>ьной программы) в отчетном году:</w:t>
      </w:r>
    </w:p>
    <w:p w:rsidR="009528F3" w:rsidRDefault="009528F3" w:rsidP="00C300EB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9528F3" w:rsidRDefault="009528F3" w:rsidP="00C300EB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</w:t>
      </w:r>
      <w:r w:rsidR="0025031E">
        <w:rPr>
          <w:szCs w:val="28"/>
        </w:rPr>
        <w:t>ый год рассчитан</w:t>
      </w:r>
      <w:r>
        <w:rPr>
          <w:szCs w:val="28"/>
        </w:rPr>
        <w:t xml:space="preserve"> по формуле</w:t>
      </w:r>
      <w:r w:rsidR="0025031E">
        <w:rPr>
          <w:szCs w:val="28"/>
        </w:rPr>
        <w:t>:</w:t>
      </w:r>
    </w:p>
    <w:p w:rsidR="009528F3" w:rsidRDefault="009528F3" w:rsidP="0016392B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6A3AA6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7" o:title=""/>
          </v:shape>
          <o:OLEObject Type="Embed" ProgID="Equation.3" ShapeID="_x0000_i1025" DrawAspect="Content" ObjectID="_1854102832" r:id="rId8"/>
        </w:object>
      </w:r>
      <w:r>
        <w:rPr>
          <w:szCs w:val="28"/>
        </w:rPr>
        <w:t>,</w:t>
      </w:r>
    </w:p>
    <w:p w:rsidR="0025031E" w:rsidRDefault="0025031E" w:rsidP="0016392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szCs w:val="28"/>
          <w:lang w:eastAsia="en-US"/>
        </w:rPr>
      </w:pPr>
    </w:p>
    <w:p w:rsidR="0025031E" w:rsidRPr="00F62B06" w:rsidRDefault="008E2272" w:rsidP="0016392B">
      <w:pPr>
        <w:autoSpaceDE w:val="0"/>
        <w:autoSpaceDN w:val="0"/>
        <w:adjustRightInd w:val="0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1,0+1,0+1,0+1,0</w:t>
      </w:r>
      <w:r w:rsidR="00D30E40">
        <w:rPr>
          <w:sz w:val="24"/>
          <w:szCs w:val="24"/>
          <w:u w:val="single"/>
        </w:rPr>
        <w:t>+</w:t>
      </w:r>
      <w:r w:rsidR="00D13383">
        <w:rPr>
          <w:sz w:val="24"/>
          <w:szCs w:val="24"/>
          <w:u w:val="single"/>
        </w:rPr>
        <w:t>1,0</w:t>
      </w:r>
      <w:r w:rsidR="00B51A17">
        <w:rPr>
          <w:sz w:val="24"/>
          <w:szCs w:val="24"/>
          <w:u w:val="single"/>
        </w:rPr>
        <w:t>+1,0+1,0+1,0+1,0+1,0</w:t>
      </w:r>
    </w:p>
    <w:p w:rsidR="0025031E" w:rsidRPr="00F62B06" w:rsidRDefault="0025031E" w:rsidP="0016392B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>=   ___</w:t>
      </w:r>
      <w:r w:rsidR="00D30E40">
        <w:rPr>
          <w:sz w:val="24"/>
          <w:szCs w:val="24"/>
        </w:rPr>
        <w:t>____</w:t>
      </w:r>
      <w:r w:rsidR="001811A4">
        <w:rPr>
          <w:sz w:val="24"/>
          <w:szCs w:val="24"/>
        </w:rPr>
        <w:t>_</w:t>
      </w:r>
      <w:r w:rsidRPr="00F62B06">
        <w:rPr>
          <w:sz w:val="24"/>
          <w:szCs w:val="24"/>
          <w:u w:val="single"/>
        </w:rPr>
        <w:t>_</w:t>
      </w:r>
      <w:r w:rsidR="00B51A17">
        <w:rPr>
          <w:sz w:val="24"/>
          <w:szCs w:val="24"/>
          <w:u w:val="single"/>
        </w:rPr>
        <w:t>10</w:t>
      </w:r>
      <w:r w:rsidRPr="00F62B06">
        <w:rPr>
          <w:sz w:val="24"/>
          <w:szCs w:val="24"/>
          <w:u w:val="single"/>
        </w:rPr>
        <w:t>__</w:t>
      </w:r>
      <w:r w:rsidR="00D30E40">
        <w:rPr>
          <w:sz w:val="24"/>
          <w:szCs w:val="24"/>
          <w:u w:val="single"/>
        </w:rPr>
        <w:t>____</w:t>
      </w:r>
      <w:r w:rsidRPr="00F62B06">
        <w:rPr>
          <w:sz w:val="24"/>
          <w:szCs w:val="24"/>
          <w:u w:val="single"/>
        </w:rPr>
        <w:t>___</w:t>
      </w:r>
      <w:r w:rsidRPr="00F62B06">
        <w:rPr>
          <w:sz w:val="24"/>
          <w:szCs w:val="24"/>
        </w:rPr>
        <w:t xml:space="preserve">х 100%= </w:t>
      </w:r>
      <w:r w:rsidR="00D13383">
        <w:rPr>
          <w:sz w:val="24"/>
          <w:szCs w:val="24"/>
        </w:rPr>
        <w:t>100</w:t>
      </w:r>
      <w:r w:rsidRPr="00F62B06">
        <w:rPr>
          <w:sz w:val="24"/>
          <w:szCs w:val="24"/>
        </w:rPr>
        <w:t>%</w:t>
      </w:r>
    </w:p>
    <w:p w:rsidR="0025031E" w:rsidRPr="007F2B8B" w:rsidRDefault="00C724C6" w:rsidP="0016392B">
      <w:pPr>
        <w:autoSpaceDE w:val="0"/>
        <w:autoSpaceDN w:val="0"/>
        <w:adjustRightInd w:val="0"/>
        <w:ind w:left="3539" w:firstLine="709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4 588,4</w:t>
      </w:r>
    </w:p>
    <w:p w:rsidR="0025031E" w:rsidRPr="00E068B9" w:rsidRDefault="00C724C6" w:rsidP="0016392B">
      <w:pPr>
        <w:autoSpaceDE w:val="0"/>
        <w:autoSpaceDN w:val="0"/>
        <w:adjustRightInd w:val="0"/>
        <w:outlineLvl w:val="0"/>
        <w:rPr>
          <w:sz w:val="24"/>
          <w:szCs w:val="24"/>
        </w:rPr>
      </w:pPr>
      <w:r>
        <w:rPr>
          <w:sz w:val="24"/>
          <w:szCs w:val="24"/>
        </w:rPr>
        <w:t>4 588,4</w:t>
      </w:r>
    </w:p>
    <w:p w:rsidR="0025031E" w:rsidRDefault="0025031E" w:rsidP="0016392B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9528F3" w:rsidRDefault="009528F3" w:rsidP="00C300EB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9528F3" w:rsidRDefault="009528F3" w:rsidP="00C300EB">
      <w:pPr>
        <w:spacing w:line="276" w:lineRule="auto"/>
        <w:ind w:firstLine="709"/>
        <w:rPr>
          <w:szCs w:val="28"/>
        </w:rPr>
      </w:pPr>
      <w:r w:rsidRPr="006A3AA6">
        <w:rPr>
          <w:position w:val="-10"/>
        </w:rPr>
        <w:object w:dxaOrig="600" w:dyaOrig="360">
          <v:shape id="_x0000_i1026" type="#_x0000_t75" style="width:30pt;height:18pt" o:ole="">
            <v:imagedata r:id="rId9" o:title=""/>
          </v:shape>
          <o:OLEObject Type="Embed" ProgID="Equation.3" ShapeID="_x0000_i1026" DrawAspect="Content" ObjectID="_1854102833" r:id="rId10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9528F3" w:rsidRDefault="009528F3" w:rsidP="00C300EB">
      <w:pPr>
        <w:spacing w:line="276" w:lineRule="auto"/>
        <w:ind w:firstLine="709"/>
        <w:rPr>
          <w:szCs w:val="28"/>
        </w:rPr>
      </w:pPr>
      <w:r w:rsidRPr="006A3AA6">
        <w:rPr>
          <w:position w:val="-10"/>
        </w:rPr>
        <w:object w:dxaOrig="600" w:dyaOrig="360">
          <v:shape id="_x0000_i1027" type="#_x0000_t75" style="width:30pt;height:18pt" o:ole="">
            <v:imagedata r:id="rId11" o:title=""/>
          </v:shape>
          <o:OLEObject Type="Embed" ProgID="Equation.3" ShapeID="_x0000_i1027" DrawAspect="Content" ObjectID="_1854102834" r:id="rId12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9528F3" w:rsidRDefault="009528F3" w:rsidP="00C300EB">
      <w:pPr>
        <w:spacing w:line="276" w:lineRule="auto"/>
        <w:ind w:firstLine="709"/>
        <w:rPr>
          <w:szCs w:val="28"/>
        </w:rPr>
      </w:pPr>
      <w:r w:rsidRPr="006A3AA6">
        <w:rPr>
          <w:position w:val="-4"/>
        </w:rPr>
        <w:object w:dxaOrig="555" w:dyaOrig="300">
          <v:shape id="_x0000_i1028" type="#_x0000_t75" style="width:27.75pt;height:15pt" o:ole="">
            <v:imagedata r:id="rId13" o:title=""/>
          </v:shape>
          <o:OLEObject Type="Embed" ProgID="Equation.3" ShapeID="_x0000_i1028" DrawAspect="Content" ObjectID="_1854102835" r:id="rId14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9528F3" w:rsidRDefault="009528F3" w:rsidP="00C300EB">
      <w:pPr>
        <w:spacing w:line="276" w:lineRule="auto"/>
        <w:ind w:firstLine="709"/>
        <w:rPr>
          <w:szCs w:val="28"/>
        </w:rPr>
      </w:pPr>
      <w:r w:rsidRPr="006A3AA6">
        <w:rPr>
          <w:position w:val="-4"/>
        </w:rPr>
        <w:object w:dxaOrig="540" w:dyaOrig="300">
          <v:shape id="_x0000_i1029" type="#_x0000_t75" style="width:27pt;height:15pt" o:ole="">
            <v:imagedata r:id="rId15" o:title=""/>
          </v:shape>
          <o:OLEObject Type="Embed" ProgID="Equation.3" ShapeID="_x0000_i1029" DrawAspect="Content" ObjectID="_1854102836" r:id="rId16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C37EBC" w:rsidRPr="00F62B06" w:rsidRDefault="00C37EBC" w:rsidP="00C300EB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>программы</w:t>
      </w:r>
      <w:r w:rsidRPr="00F62B06">
        <w:rPr>
          <w:szCs w:val="28"/>
        </w:rPr>
        <w:t xml:space="preserve">, эффективность реализации </w:t>
      </w:r>
      <w:r w:rsidRPr="00F62B06">
        <w:t>муниципальной</w:t>
      </w:r>
      <w:r w:rsidRPr="00F62B06">
        <w:rPr>
          <w:szCs w:val="28"/>
        </w:rPr>
        <w:t xml:space="preserve"> программы признается высокой:</w:t>
      </w:r>
    </w:p>
    <w:p w:rsidR="00AD3E9F" w:rsidRDefault="00AD3E9F" w:rsidP="00C300EB">
      <w:pPr>
        <w:spacing w:line="276" w:lineRule="auto"/>
        <w:ind w:firstLine="708"/>
      </w:pPr>
      <w:r>
        <w:t>при значении показателя эффективности реализации муниципальной  программы более 100 процентов и степени выполнения мероприятий муниципальной программы равной 100 процентов.</w:t>
      </w:r>
    </w:p>
    <w:p w:rsidR="00B54FFC" w:rsidRDefault="00FF49B8" w:rsidP="00C300EB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На основании достигнутого показателя эффективности реализации муниципальной программы </w:t>
      </w:r>
      <w:r w:rsidR="001811A4">
        <w:rPr>
          <w:szCs w:val="28"/>
        </w:rPr>
        <w:t>–</w:t>
      </w:r>
      <w:r w:rsidR="00D13383">
        <w:rPr>
          <w:szCs w:val="28"/>
        </w:rPr>
        <w:t>100</w:t>
      </w:r>
      <w:r>
        <w:rPr>
          <w:szCs w:val="28"/>
        </w:rPr>
        <w:t xml:space="preserve">% и степени выполнения мероприятий муниципальной программы </w:t>
      </w:r>
      <w:r w:rsidR="001811A4">
        <w:rPr>
          <w:szCs w:val="28"/>
        </w:rPr>
        <w:t>–</w:t>
      </w:r>
      <w:r>
        <w:rPr>
          <w:szCs w:val="28"/>
        </w:rPr>
        <w:t xml:space="preserve"> 100%</w:t>
      </w:r>
      <w:r w:rsidR="006C5B10">
        <w:rPr>
          <w:szCs w:val="28"/>
        </w:rPr>
        <w:t>,</w:t>
      </w:r>
      <w:r>
        <w:rPr>
          <w:szCs w:val="28"/>
        </w:rPr>
        <w:t xml:space="preserve"> признать </w:t>
      </w:r>
      <w:r w:rsidRPr="00F62B06">
        <w:rPr>
          <w:szCs w:val="28"/>
        </w:rPr>
        <w:t xml:space="preserve">эффективность реализации </w:t>
      </w:r>
      <w:r w:rsidRPr="00F62B06">
        <w:t xml:space="preserve">муниципальной </w:t>
      </w:r>
      <w:r>
        <w:rPr>
          <w:szCs w:val="28"/>
        </w:rPr>
        <w:t xml:space="preserve">программы </w:t>
      </w:r>
      <w:r w:rsidRPr="00F62B06">
        <w:rPr>
          <w:szCs w:val="28"/>
        </w:rPr>
        <w:t>высокой</w:t>
      </w:r>
      <w:r>
        <w:rPr>
          <w:szCs w:val="28"/>
        </w:rPr>
        <w:t xml:space="preserve">. </w:t>
      </w:r>
    </w:p>
    <w:p w:rsidR="00AD3E9F" w:rsidRDefault="00AD3E9F" w:rsidP="00C300EB">
      <w:pPr>
        <w:spacing w:line="276" w:lineRule="auto"/>
        <w:ind w:firstLine="708"/>
        <w:rPr>
          <w:szCs w:val="28"/>
        </w:rPr>
      </w:pPr>
    </w:p>
    <w:p w:rsidR="00B54FFC" w:rsidRPr="00AD3E9F" w:rsidRDefault="00B54FFC" w:rsidP="00C300EB">
      <w:pPr>
        <w:spacing w:line="276" w:lineRule="auto"/>
        <w:ind w:firstLine="708"/>
        <w:rPr>
          <w:b/>
          <w:szCs w:val="28"/>
        </w:rPr>
      </w:pPr>
      <w:r w:rsidRPr="00AD3E9F">
        <w:rPr>
          <w:b/>
          <w:szCs w:val="28"/>
        </w:rPr>
        <w:t xml:space="preserve">3.11. Предложения о дальнейшей реализации муниципальной программы (подпрограммы, иной программы, входящих в </w:t>
      </w:r>
      <w:r w:rsidR="00B855DA" w:rsidRPr="00AD3E9F">
        <w:rPr>
          <w:b/>
          <w:szCs w:val="28"/>
        </w:rPr>
        <w:t>состав муниципальной программы):</w:t>
      </w:r>
    </w:p>
    <w:p w:rsidR="00B51A17" w:rsidRDefault="00FF49B8" w:rsidP="00B51A17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 учетомкомплексной оценки эффективности реализации </w:t>
      </w:r>
      <w:r>
        <w:t>муниципальной</w:t>
      </w:r>
      <w:r>
        <w:rPr>
          <w:szCs w:val="28"/>
        </w:rPr>
        <w:t xml:space="preserve"> программы </w:t>
      </w:r>
      <w:r w:rsidR="00C37EBC">
        <w:rPr>
          <w:szCs w:val="28"/>
        </w:rPr>
        <w:t xml:space="preserve">продолжить реализацию </w:t>
      </w:r>
      <w:r w:rsidR="00AB513B">
        <w:rPr>
          <w:szCs w:val="28"/>
        </w:rPr>
        <w:t>мероприя</w:t>
      </w:r>
      <w:r w:rsidR="00860AC6">
        <w:rPr>
          <w:szCs w:val="28"/>
        </w:rPr>
        <w:t xml:space="preserve">тий в рамках </w:t>
      </w:r>
      <w:r w:rsidR="00C37EBC">
        <w:rPr>
          <w:szCs w:val="28"/>
        </w:rPr>
        <w:t xml:space="preserve">муниципальной программы </w:t>
      </w:r>
      <w:r w:rsidR="00AB513B" w:rsidRPr="00FC222C">
        <w:rPr>
          <w:szCs w:val="28"/>
        </w:rPr>
        <w:t>«</w:t>
      </w:r>
      <w:bookmarkStart w:id="0" w:name="_Hlk512232752"/>
      <w:r w:rsidR="00AB513B" w:rsidRPr="00993A19">
        <w:rPr>
          <w:szCs w:val="28"/>
        </w:rPr>
        <w:t xml:space="preserve">Развитие культуры, молодежной политики, физической культуры и </w:t>
      </w:r>
      <w:r w:rsidR="00B51A17" w:rsidRPr="00993A19">
        <w:rPr>
          <w:szCs w:val="28"/>
        </w:rPr>
        <w:t xml:space="preserve">спорта на территории сельского поселения </w:t>
      </w:r>
      <w:r w:rsidR="00B51A17">
        <w:rPr>
          <w:szCs w:val="28"/>
        </w:rPr>
        <w:t>Александровка</w:t>
      </w:r>
      <w:r w:rsidR="00B51A17" w:rsidRPr="00993A19">
        <w:rPr>
          <w:szCs w:val="28"/>
        </w:rPr>
        <w:t xml:space="preserve"> муниципального района Кинель-Черкасский</w:t>
      </w:r>
      <w:r w:rsidR="00B51A17">
        <w:rPr>
          <w:szCs w:val="28"/>
        </w:rPr>
        <w:t xml:space="preserve"> Самарской области» на 2019-2030</w:t>
      </w:r>
      <w:r w:rsidR="00B51A17" w:rsidRPr="00993A19">
        <w:rPr>
          <w:szCs w:val="28"/>
        </w:rPr>
        <w:t xml:space="preserve"> годы</w:t>
      </w:r>
      <w:r w:rsidR="00B51A17">
        <w:rPr>
          <w:szCs w:val="28"/>
        </w:rPr>
        <w:t>.</w:t>
      </w:r>
    </w:p>
    <w:p w:rsidR="00B54FFC" w:rsidRDefault="00B54FFC" w:rsidP="00B51A17">
      <w:pPr>
        <w:spacing w:line="276" w:lineRule="auto"/>
        <w:ind w:firstLine="708"/>
        <w:rPr>
          <w:szCs w:val="28"/>
        </w:rPr>
      </w:pPr>
    </w:p>
    <w:p w:rsidR="001811A4" w:rsidRDefault="001811A4" w:rsidP="00C300EB">
      <w:pPr>
        <w:spacing w:line="276" w:lineRule="auto"/>
        <w:rPr>
          <w:szCs w:val="28"/>
        </w:rPr>
      </w:pPr>
      <w:bookmarkStart w:id="1" w:name="_GoBack"/>
      <w:bookmarkEnd w:id="0"/>
      <w:bookmarkEnd w:id="1"/>
    </w:p>
    <w:p w:rsidR="00E7038F" w:rsidRPr="00E7038F" w:rsidRDefault="00860AC6" w:rsidP="00C300EB">
      <w:pPr>
        <w:spacing w:line="276" w:lineRule="auto"/>
        <w:rPr>
          <w:szCs w:val="28"/>
        </w:rPr>
      </w:pPr>
      <w:r>
        <w:rPr>
          <w:szCs w:val="28"/>
        </w:rPr>
        <w:t>Глава</w:t>
      </w:r>
      <w:r w:rsidR="00E7038F" w:rsidRPr="00E7038F">
        <w:rPr>
          <w:szCs w:val="28"/>
        </w:rPr>
        <w:t xml:space="preserve"> сельского поселения </w:t>
      </w:r>
    </w:p>
    <w:p w:rsidR="00661827" w:rsidRDefault="00E7038F" w:rsidP="00C300EB">
      <w:pPr>
        <w:spacing w:line="276" w:lineRule="auto"/>
        <w:rPr>
          <w:szCs w:val="28"/>
        </w:rPr>
      </w:pPr>
      <w:r w:rsidRPr="00E7038F">
        <w:rPr>
          <w:szCs w:val="28"/>
        </w:rPr>
        <w:t>Александровка</w:t>
      </w:r>
      <w:r w:rsidRPr="00E7038F">
        <w:rPr>
          <w:szCs w:val="28"/>
        </w:rPr>
        <w:tab/>
      </w:r>
      <w:r w:rsidRPr="00E7038F">
        <w:rPr>
          <w:szCs w:val="28"/>
        </w:rPr>
        <w:tab/>
      </w:r>
      <w:r w:rsidRPr="00E7038F">
        <w:rPr>
          <w:szCs w:val="28"/>
        </w:rPr>
        <w:tab/>
      </w:r>
      <w:r w:rsidRPr="00E7038F">
        <w:rPr>
          <w:szCs w:val="28"/>
        </w:rPr>
        <w:tab/>
      </w:r>
      <w:r w:rsidRPr="00E7038F">
        <w:rPr>
          <w:szCs w:val="28"/>
        </w:rPr>
        <w:tab/>
      </w:r>
      <w:r w:rsidRPr="00E7038F">
        <w:rPr>
          <w:szCs w:val="28"/>
        </w:rPr>
        <w:tab/>
      </w:r>
      <w:r w:rsidR="00860AC6">
        <w:rPr>
          <w:szCs w:val="28"/>
        </w:rPr>
        <w:t>В.Н.Аверьянова</w:t>
      </w:r>
    </w:p>
    <w:sectPr w:rsidR="00661827" w:rsidSect="00FD0CE2">
      <w:footerReference w:type="default" r:id="rId1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E2E" w:rsidRDefault="002B0E2E" w:rsidP="00612772">
      <w:r>
        <w:separator/>
      </w:r>
    </w:p>
  </w:endnote>
  <w:endnote w:type="continuationSeparator" w:id="1">
    <w:p w:rsidR="002B0E2E" w:rsidRDefault="002B0E2E" w:rsidP="00612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061585"/>
      <w:docPartObj>
        <w:docPartGallery w:val="Page Numbers (Bottom of Page)"/>
        <w:docPartUnique/>
      </w:docPartObj>
    </w:sdtPr>
    <w:sdtContent>
      <w:p w:rsidR="00612772" w:rsidRDefault="006A3AA6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2B0E2E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E2E" w:rsidRDefault="002B0E2E" w:rsidP="00612772">
      <w:r>
        <w:separator/>
      </w:r>
    </w:p>
  </w:footnote>
  <w:footnote w:type="continuationSeparator" w:id="1">
    <w:p w:rsidR="002B0E2E" w:rsidRDefault="002B0E2E" w:rsidP="006127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56EC8"/>
    <w:multiLevelType w:val="hybridMultilevel"/>
    <w:tmpl w:val="9500B99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960C9"/>
    <w:rsid w:val="000149C7"/>
    <w:rsid w:val="00023D2D"/>
    <w:rsid w:val="00052A60"/>
    <w:rsid w:val="000830BD"/>
    <w:rsid w:val="000A2E23"/>
    <w:rsid w:val="000E10DA"/>
    <w:rsid w:val="000F705A"/>
    <w:rsid w:val="001270E3"/>
    <w:rsid w:val="001355EA"/>
    <w:rsid w:val="00154D99"/>
    <w:rsid w:val="0016392B"/>
    <w:rsid w:val="001811A4"/>
    <w:rsid w:val="00183486"/>
    <w:rsid w:val="00185FF1"/>
    <w:rsid w:val="001A2D7F"/>
    <w:rsid w:val="001F34E3"/>
    <w:rsid w:val="00202C96"/>
    <w:rsid w:val="00206C5F"/>
    <w:rsid w:val="002077D8"/>
    <w:rsid w:val="00215C77"/>
    <w:rsid w:val="0025031E"/>
    <w:rsid w:val="002621C5"/>
    <w:rsid w:val="002647C0"/>
    <w:rsid w:val="00287F40"/>
    <w:rsid w:val="002B0E2E"/>
    <w:rsid w:val="002C3F99"/>
    <w:rsid w:val="002D3100"/>
    <w:rsid w:val="003200F8"/>
    <w:rsid w:val="00321635"/>
    <w:rsid w:val="00343D83"/>
    <w:rsid w:val="003471A2"/>
    <w:rsid w:val="003556E8"/>
    <w:rsid w:val="00394C68"/>
    <w:rsid w:val="003A5412"/>
    <w:rsid w:val="003B555F"/>
    <w:rsid w:val="003C337C"/>
    <w:rsid w:val="003F45D6"/>
    <w:rsid w:val="003F6EAD"/>
    <w:rsid w:val="004339EC"/>
    <w:rsid w:val="0044202C"/>
    <w:rsid w:val="00445EB0"/>
    <w:rsid w:val="004549A6"/>
    <w:rsid w:val="004557A7"/>
    <w:rsid w:val="0048622A"/>
    <w:rsid w:val="00490667"/>
    <w:rsid w:val="004A4C6D"/>
    <w:rsid w:val="004E26B4"/>
    <w:rsid w:val="0051503F"/>
    <w:rsid w:val="00526672"/>
    <w:rsid w:val="00533157"/>
    <w:rsid w:val="00541F90"/>
    <w:rsid w:val="005617F9"/>
    <w:rsid w:val="00565F88"/>
    <w:rsid w:val="00570484"/>
    <w:rsid w:val="0057700B"/>
    <w:rsid w:val="00580FFF"/>
    <w:rsid w:val="005818CB"/>
    <w:rsid w:val="005938B9"/>
    <w:rsid w:val="005A0E3B"/>
    <w:rsid w:val="005B0C79"/>
    <w:rsid w:val="005B7E9A"/>
    <w:rsid w:val="005F124F"/>
    <w:rsid w:val="005F6AE0"/>
    <w:rsid w:val="006069AF"/>
    <w:rsid w:val="00612772"/>
    <w:rsid w:val="00620CFD"/>
    <w:rsid w:val="00623592"/>
    <w:rsid w:val="00634FBC"/>
    <w:rsid w:val="006366C2"/>
    <w:rsid w:val="00650C35"/>
    <w:rsid w:val="00660603"/>
    <w:rsid w:val="00661827"/>
    <w:rsid w:val="0066260B"/>
    <w:rsid w:val="006934F8"/>
    <w:rsid w:val="006A3AA6"/>
    <w:rsid w:val="006A5A1E"/>
    <w:rsid w:val="006C5B10"/>
    <w:rsid w:val="006D2F93"/>
    <w:rsid w:val="006F0887"/>
    <w:rsid w:val="0071188F"/>
    <w:rsid w:val="007213BB"/>
    <w:rsid w:val="00764109"/>
    <w:rsid w:val="007960C9"/>
    <w:rsid w:val="00797589"/>
    <w:rsid w:val="007B2DD0"/>
    <w:rsid w:val="007B5B95"/>
    <w:rsid w:val="007D2DE9"/>
    <w:rsid w:val="007E2C8D"/>
    <w:rsid w:val="007F6E2D"/>
    <w:rsid w:val="00813053"/>
    <w:rsid w:val="008249FB"/>
    <w:rsid w:val="00834BEB"/>
    <w:rsid w:val="00845F07"/>
    <w:rsid w:val="00860AC6"/>
    <w:rsid w:val="008709EB"/>
    <w:rsid w:val="00892500"/>
    <w:rsid w:val="0089463D"/>
    <w:rsid w:val="008958AE"/>
    <w:rsid w:val="008D0B4F"/>
    <w:rsid w:val="008E2272"/>
    <w:rsid w:val="008F580F"/>
    <w:rsid w:val="00906203"/>
    <w:rsid w:val="009268D4"/>
    <w:rsid w:val="00943FC1"/>
    <w:rsid w:val="009528F3"/>
    <w:rsid w:val="00965890"/>
    <w:rsid w:val="00967E75"/>
    <w:rsid w:val="00997A56"/>
    <w:rsid w:val="009A76B5"/>
    <w:rsid w:val="009B24CF"/>
    <w:rsid w:val="009B28A1"/>
    <w:rsid w:val="009B64BE"/>
    <w:rsid w:val="009D01E9"/>
    <w:rsid w:val="009D1B5F"/>
    <w:rsid w:val="009E6B2E"/>
    <w:rsid w:val="00A21259"/>
    <w:rsid w:val="00A23830"/>
    <w:rsid w:val="00A27DD9"/>
    <w:rsid w:val="00A516FD"/>
    <w:rsid w:val="00A64D0C"/>
    <w:rsid w:val="00A9587B"/>
    <w:rsid w:val="00AB0288"/>
    <w:rsid w:val="00AB1D55"/>
    <w:rsid w:val="00AB513B"/>
    <w:rsid w:val="00AD3E9F"/>
    <w:rsid w:val="00B02FF5"/>
    <w:rsid w:val="00B20C7B"/>
    <w:rsid w:val="00B27741"/>
    <w:rsid w:val="00B51A17"/>
    <w:rsid w:val="00B54FFC"/>
    <w:rsid w:val="00B60E5A"/>
    <w:rsid w:val="00B676B1"/>
    <w:rsid w:val="00B855DA"/>
    <w:rsid w:val="00B958A1"/>
    <w:rsid w:val="00BA3585"/>
    <w:rsid w:val="00BB7E7E"/>
    <w:rsid w:val="00C00DBA"/>
    <w:rsid w:val="00C014E6"/>
    <w:rsid w:val="00C1095A"/>
    <w:rsid w:val="00C27C61"/>
    <w:rsid w:val="00C300EB"/>
    <w:rsid w:val="00C301D4"/>
    <w:rsid w:val="00C346EA"/>
    <w:rsid w:val="00C37EBC"/>
    <w:rsid w:val="00C45C4C"/>
    <w:rsid w:val="00C724C6"/>
    <w:rsid w:val="00C77362"/>
    <w:rsid w:val="00C9245C"/>
    <w:rsid w:val="00CA031D"/>
    <w:rsid w:val="00CC642B"/>
    <w:rsid w:val="00CE69E2"/>
    <w:rsid w:val="00D13383"/>
    <w:rsid w:val="00D16780"/>
    <w:rsid w:val="00D30E40"/>
    <w:rsid w:val="00D46383"/>
    <w:rsid w:val="00D56D63"/>
    <w:rsid w:val="00DA3D46"/>
    <w:rsid w:val="00DD2966"/>
    <w:rsid w:val="00DD4511"/>
    <w:rsid w:val="00DD7C03"/>
    <w:rsid w:val="00DE2D6A"/>
    <w:rsid w:val="00DE5D1A"/>
    <w:rsid w:val="00E7038F"/>
    <w:rsid w:val="00E950A1"/>
    <w:rsid w:val="00EC1EF5"/>
    <w:rsid w:val="00EF495B"/>
    <w:rsid w:val="00EF6931"/>
    <w:rsid w:val="00F13183"/>
    <w:rsid w:val="00F2584C"/>
    <w:rsid w:val="00F26937"/>
    <w:rsid w:val="00F31BE8"/>
    <w:rsid w:val="00F66677"/>
    <w:rsid w:val="00FD0CE2"/>
    <w:rsid w:val="00FF2582"/>
    <w:rsid w:val="00FF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FD0CE2"/>
    <w:pPr>
      <w:jc w:val="center"/>
    </w:pPr>
    <w:rPr>
      <w:b/>
      <w:sz w:val="36"/>
      <w:szCs w:val="36"/>
    </w:rPr>
  </w:style>
  <w:style w:type="character" w:customStyle="1" w:styleId="aa">
    <w:name w:val="Название Знак"/>
    <w:basedOn w:val="a0"/>
    <w:link w:val="a9"/>
    <w:rsid w:val="00FD0CE2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texthead2">
    <w:name w:val="texthead2"/>
    <w:basedOn w:val="a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unhideWhenUsed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346EA"/>
    <w:rPr>
      <w:b/>
      <w:bCs/>
    </w:rPr>
  </w:style>
  <w:style w:type="character" w:styleId="ad">
    <w:name w:val="Hyperlink"/>
    <w:basedOn w:val="a0"/>
    <w:uiPriority w:val="99"/>
    <w:semiHidden/>
    <w:unhideWhenUsed/>
    <w:rsid w:val="00C346EA"/>
    <w:rPr>
      <w:color w:val="0000FF"/>
      <w:u w:val="single"/>
    </w:rPr>
  </w:style>
  <w:style w:type="paragraph" w:customStyle="1" w:styleId="s1">
    <w:name w:val="s_1"/>
    <w:basedOn w:val="a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rsid w:val="00A516F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e">
    <w:name w:val="No Spacing"/>
    <w:uiPriority w:val="1"/>
    <w:qFormat/>
    <w:rsid w:val="00906203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1664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Пользователь</cp:lastModifiedBy>
  <cp:revision>2</cp:revision>
  <cp:lastPrinted>2026-04-29T07:23:00Z</cp:lastPrinted>
  <dcterms:created xsi:type="dcterms:W3CDTF">2026-10-21T11:47:00Z</dcterms:created>
  <dcterms:modified xsi:type="dcterms:W3CDTF">2026-10-21T11:47:00Z</dcterms:modified>
</cp:coreProperties>
</file>