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8BC" w:rsidRPr="001F28BC" w:rsidRDefault="001F28BC" w:rsidP="001F28BC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BC">
        <w:rPr>
          <w:rFonts w:ascii="Times New Roman" w:hAnsi="Times New Roman" w:cs="Times New Roman"/>
          <w:b/>
          <w:sz w:val="28"/>
          <w:szCs w:val="28"/>
        </w:rPr>
        <w:t>Конференция «Культурный код: от наследия к новым смыслам»</w:t>
      </w:r>
    </w:p>
    <w:p w:rsidR="001F28BC" w:rsidRDefault="001F28BC" w:rsidP="001F28BC">
      <w:pPr>
        <w:jc w:val="both"/>
        <w:rPr>
          <w:rFonts w:ascii="Times New Roman" w:hAnsi="Times New Roman" w:cs="Times New Roman"/>
          <w:sz w:val="28"/>
          <w:szCs w:val="28"/>
        </w:rPr>
      </w:pPr>
      <w:r w:rsidRPr="001F28BC">
        <w:rPr>
          <w:rFonts w:ascii="Times New Roman" w:hAnsi="Times New Roman" w:cs="Times New Roman"/>
          <w:sz w:val="28"/>
          <w:szCs w:val="28"/>
        </w:rPr>
        <w:t>Культурный код – это про бизнес, а не про красивые формулировки. За словами «локальный бренд» и «самарская идентичность» стоят узнаваемость, клиенты и сильная история.</w:t>
      </w:r>
    </w:p>
    <w:p w:rsidR="001F28BC" w:rsidRPr="001F28BC" w:rsidRDefault="001F28BC" w:rsidP="001F28BC">
      <w:pPr>
        <w:jc w:val="both"/>
        <w:rPr>
          <w:rFonts w:ascii="Times New Roman" w:hAnsi="Times New Roman" w:cs="Times New Roman"/>
          <w:sz w:val="28"/>
          <w:szCs w:val="28"/>
        </w:rPr>
      </w:pPr>
      <w:r w:rsidRPr="001F28BC">
        <w:rPr>
          <w:rFonts w:ascii="Times New Roman" w:hAnsi="Times New Roman" w:cs="Times New Roman"/>
          <w:sz w:val="28"/>
          <w:szCs w:val="28"/>
        </w:rPr>
        <w:t>На конференции «Культурный код: от наследия к новым смыслам» разберем, как работать с культурным наследием так, чтобы это приносило бизнесу узнаваемость, клиентов и сильную историю. </w:t>
      </w:r>
    </w:p>
    <w:p w:rsidR="001F28BC" w:rsidRPr="001F28BC" w:rsidRDefault="001F28BC" w:rsidP="001F28BC">
      <w:pPr>
        <w:jc w:val="both"/>
        <w:rPr>
          <w:rFonts w:ascii="Times New Roman" w:hAnsi="Times New Roman" w:cs="Times New Roman"/>
          <w:sz w:val="28"/>
          <w:szCs w:val="28"/>
        </w:rPr>
      </w:pPr>
      <w:r w:rsidRPr="001F28BC">
        <w:rPr>
          <w:rFonts w:ascii="Times New Roman" w:hAnsi="Times New Roman" w:cs="Times New Roman"/>
          <w:sz w:val="28"/>
          <w:szCs w:val="28"/>
        </w:rPr>
        <w:t xml:space="preserve">Собрали экспертов, которые умеют переводить культурные смыслы на язык бизнеса: в продукт, </w:t>
      </w:r>
      <w:proofErr w:type="spellStart"/>
      <w:r w:rsidRPr="001F28BC">
        <w:rPr>
          <w:rFonts w:ascii="Times New Roman" w:hAnsi="Times New Roman" w:cs="Times New Roman"/>
          <w:sz w:val="28"/>
          <w:szCs w:val="28"/>
        </w:rPr>
        <w:t>визуал</w:t>
      </w:r>
      <w:proofErr w:type="spellEnd"/>
      <w:r w:rsidRPr="001F28BC">
        <w:rPr>
          <w:rFonts w:ascii="Times New Roman" w:hAnsi="Times New Roman" w:cs="Times New Roman"/>
          <w:sz w:val="28"/>
          <w:szCs w:val="28"/>
        </w:rPr>
        <w:t xml:space="preserve"> и коммуникацию. Три фокуса: дизайн, маркетинг, медиа:</w:t>
      </w:r>
    </w:p>
    <w:p w:rsidR="001F28BC" w:rsidRPr="001F28BC" w:rsidRDefault="001F28BC" w:rsidP="001F28BC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BC">
        <w:rPr>
          <w:rFonts w:ascii="Times New Roman" w:hAnsi="Times New Roman" w:cs="Times New Roman"/>
          <w:b/>
          <w:sz w:val="28"/>
          <w:szCs w:val="28"/>
        </w:rPr>
        <w:t>Национальная идентичность в современном дизайне: от культурного наследия к образу будущего</w:t>
      </w:r>
    </w:p>
    <w:p w:rsidR="001F28BC" w:rsidRDefault="001F28BC" w:rsidP="001F28BC">
      <w:pPr>
        <w:jc w:val="both"/>
        <w:rPr>
          <w:rFonts w:ascii="Times New Roman" w:hAnsi="Times New Roman" w:cs="Times New Roman"/>
          <w:sz w:val="28"/>
          <w:szCs w:val="28"/>
        </w:rPr>
      </w:pPr>
      <w:r w:rsidRPr="001F28BC">
        <w:rPr>
          <w:rFonts w:ascii="Times New Roman" w:hAnsi="Times New Roman" w:cs="Times New Roman"/>
          <w:sz w:val="28"/>
          <w:szCs w:val="28"/>
        </w:rPr>
        <w:t>— поймете, как использовать в бренде культурный код, национальный стиль и идентичность</w:t>
      </w:r>
    </w:p>
    <w:p w:rsidR="001F28BC" w:rsidRDefault="001F28BC" w:rsidP="001F28BC">
      <w:pPr>
        <w:jc w:val="both"/>
        <w:rPr>
          <w:rFonts w:ascii="Times New Roman" w:hAnsi="Times New Roman" w:cs="Times New Roman"/>
          <w:sz w:val="28"/>
          <w:szCs w:val="28"/>
        </w:rPr>
      </w:pPr>
      <w:r w:rsidRPr="001F28BC">
        <w:rPr>
          <w:rFonts w:ascii="Times New Roman" w:hAnsi="Times New Roman" w:cs="Times New Roman"/>
          <w:sz w:val="28"/>
          <w:szCs w:val="28"/>
        </w:rPr>
        <w:t>— увидите, как традиции становятся современным продуктом</w:t>
      </w:r>
    </w:p>
    <w:p w:rsidR="001F28BC" w:rsidRDefault="001F28BC" w:rsidP="001F28BC">
      <w:pPr>
        <w:jc w:val="both"/>
        <w:rPr>
          <w:rFonts w:ascii="Times New Roman" w:hAnsi="Times New Roman" w:cs="Times New Roman"/>
          <w:sz w:val="28"/>
          <w:szCs w:val="28"/>
        </w:rPr>
      </w:pPr>
      <w:r w:rsidRPr="001F28BC">
        <w:rPr>
          <w:rFonts w:ascii="Times New Roman" w:hAnsi="Times New Roman" w:cs="Times New Roman"/>
          <w:sz w:val="28"/>
          <w:szCs w:val="28"/>
        </w:rPr>
        <w:t>— разберетесь, каким должен быть дизайн, чтобы его считывали, запоминали и хотели повторить.</w:t>
      </w:r>
    </w:p>
    <w:p w:rsidR="001F28BC" w:rsidRPr="001F28BC" w:rsidRDefault="001F28BC" w:rsidP="001F28B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F28BC">
        <w:rPr>
          <w:rFonts w:ascii="Times New Roman" w:hAnsi="Times New Roman" w:cs="Times New Roman"/>
          <w:b/>
          <w:i/>
          <w:sz w:val="28"/>
          <w:szCs w:val="28"/>
        </w:rPr>
        <w:t>Светлана Липкина</w:t>
      </w:r>
      <w:r w:rsidRPr="001F28BC">
        <w:rPr>
          <w:rFonts w:ascii="Times New Roman" w:hAnsi="Times New Roman" w:cs="Times New Roman"/>
          <w:i/>
          <w:sz w:val="28"/>
          <w:szCs w:val="28"/>
        </w:rPr>
        <w:t xml:space="preserve"> – аналитик, стратег в области авторского и промышленного дизайна</w:t>
      </w:r>
    </w:p>
    <w:p w:rsidR="001F28BC" w:rsidRPr="001F28BC" w:rsidRDefault="001F28BC" w:rsidP="001F28BC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BC">
        <w:rPr>
          <w:rFonts w:ascii="Times New Roman" w:hAnsi="Times New Roman" w:cs="Times New Roman"/>
          <w:b/>
          <w:sz w:val="28"/>
          <w:szCs w:val="28"/>
        </w:rPr>
        <w:t xml:space="preserve">Культурные коды: от </w:t>
      </w:r>
      <w:proofErr w:type="spellStart"/>
      <w:r w:rsidRPr="001F28BC">
        <w:rPr>
          <w:rFonts w:ascii="Times New Roman" w:hAnsi="Times New Roman" w:cs="Times New Roman"/>
          <w:b/>
          <w:sz w:val="28"/>
          <w:szCs w:val="28"/>
        </w:rPr>
        <w:t>хайпа</w:t>
      </w:r>
      <w:proofErr w:type="spellEnd"/>
      <w:r w:rsidRPr="001F28BC">
        <w:rPr>
          <w:rFonts w:ascii="Times New Roman" w:hAnsi="Times New Roman" w:cs="Times New Roman"/>
          <w:b/>
          <w:sz w:val="28"/>
          <w:szCs w:val="28"/>
        </w:rPr>
        <w:t xml:space="preserve"> к смыслам</w:t>
      </w:r>
    </w:p>
    <w:p w:rsidR="001F28BC" w:rsidRDefault="001F28BC" w:rsidP="001F28BC">
      <w:pPr>
        <w:jc w:val="both"/>
        <w:rPr>
          <w:rFonts w:ascii="Times New Roman" w:hAnsi="Times New Roman" w:cs="Times New Roman"/>
          <w:sz w:val="28"/>
          <w:szCs w:val="28"/>
        </w:rPr>
      </w:pPr>
      <w:r w:rsidRPr="001F28BC">
        <w:rPr>
          <w:rFonts w:ascii="Times New Roman" w:hAnsi="Times New Roman" w:cs="Times New Roman"/>
          <w:sz w:val="28"/>
          <w:szCs w:val="28"/>
        </w:rPr>
        <w:t>— разберетесь, когда локальность усиливает бренд</w:t>
      </w:r>
    </w:p>
    <w:p w:rsidR="001F28BC" w:rsidRDefault="001F28BC" w:rsidP="001F28BC">
      <w:pPr>
        <w:jc w:val="both"/>
        <w:rPr>
          <w:rFonts w:ascii="Times New Roman" w:hAnsi="Times New Roman" w:cs="Times New Roman"/>
          <w:sz w:val="28"/>
          <w:szCs w:val="28"/>
        </w:rPr>
      </w:pPr>
      <w:r w:rsidRPr="001F28BC">
        <w:rPr>
          <w:rFonts w:ascii="Times New Roman" w:hAnsi="Times New Roman" w:cs="Times New Roman"/>
          <w:sz w:val="28"/>
          <w:szCs w:val="28"/>
        </w:rPr>
        <w:t>— увидите, как работать с культурными кодами без штампов и клише</w:t>
      </w:r>
    </w:p>
    <w:p w:rsidR="001F28BC" w:rsidRDefault="001F28BC" w:rsidP="001F28BC">
      <w:pPr>
        <w:jc w:val="both"/>
        <w:rPr>
          <w:rFonts w:ascii="Times New Roman" w:hAnsi="Times New Roman" w:cs="Times New Roman"/>
          <w:sz w:val="28"/>
          <w:szCs w:val="28"/>
        </w:rPr>
      </w:pPr>
      <w:r w:rsidRPr="001F28BC">
        <w:rPr>
          <w:rFonts w:ascii="Times New Roman" w:hAnsi="Times New Roman" w:cs="Times New Roman"/>
          <w:sz w:val="28"/>
          <w:szCs w:val="28"/>
        </w:rPr>
        <w:t>— сможете строить коммуникацию, которая цепляет глубже, чем тренд недели.</w:t>
      </w:r>
    </w:p>
    <w:p w:rsidR="001F28BC" w:rsidRPr="001F28BC" w:rsidRDefault="001F28BC" w:rsidP="001F28B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F28BC">
        <w:rPr>
          <w:rFonts w:ascii="Times New Roman" w:hAnsi="Times New Roman" w:cs="Times New Roman"/>
          <w:b/>
          <w:i/>
          <w:sz w:val="28"/>
          <w:szCs w:val="28"/>
        </w:rPr>
        <w:t xml:space="preserve">Юлия </w:t>
      </w:r>
      <w:proofErr w:type="spellStart"/>
      <w:r w:rsidRPr="001F28BC">
        <w:rPr>
          <w:rFonts w:ascii="Times New Roman" w:hAnsi="Times New Roman" w:cs="Times New Roman"/>
          <w:b/>
          <w:i/>
          <w:sz w:val="28"/>
          <w:szCs w:val="28"/>
        </w:rPr>
        <w:t>Семакова</w:t>
      </w:r>
      <w:proofErr w:type="spellEnd"/>
      <w:r w:rsidRPr="001F28BC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Pr="001F28BC">
        <w:rPr>
          <w:rFonts w:ascii="Times New Roman" w:hAnsi="Times New Roman" w:cs="Times New Roman"/>
          <w:i/>
          <w:sz w:val="28"/>
          <w:szCs w:val="28"/>
        </w:rPr>
        <w:t>инсайт</w:t>
      </w:r>
      <w:proofErr w:type="spellEnd"/>
      <w:r w:rsidRPr="001F28BC">
        <w:rPr>
          <w:rFonts w:ascii="Times New Roman" w:hAnsi="Times New Roman" w:cs="Times New Roman"/>
          <w:i/>
          <w:sz w:val="28"/>
          <w:szCs w:val="28"/>
        </w:rPr>
        <w:t>-стратег, эксперт по культурным кодам в маркетинге и автор книг.</w:t>
      </w:r>
    </w:p>
    <w:p w:rsidR="001F28BC" w:rsidRPr="001F28BC" w:rsidRDefault="001F28BC" w:rsidP="001F28BC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1F28BC">
        <w:rPr>
          <w:rFonts w:ascii="Times New Roman" w:hAnsi="Times New Roman" w:cs="Times New Roman"/>
          <w:b/>
          <w:sz w:val="28"/>
          <w:szCs w:val="28"/>
        </w:rPr>
        <w:t>Круглый стол «Культурные коды через призму локальных медиа» </w:t>
      </w:r>
    </w:p>
    <w:p w:rsidR="001F28BC" w:rsidRDefault="001F28BC" w:rsidP="001F28BC">
      <w:pPr>
        <w:jc w:val="both"/>
        <w:rPr>
          <w:rFonts w:ascii="Times New Roman" w:hAnsi="Times New Roman" w:cs="Times New Roman"/>
          <w:sz w:val="28"/>
          <w:szCs w:val="28"/>
        </w:rPr>
      </w:pPr>
      <w:r w:rsidRPr="001F28BC">
        <w:rPr>
          <w:rFonts w:ascii="Times New Roman" w:hAnsi="Times New Roman" w:cs="Times New Roman"/>
          <w:sz w:val="28"/>
          <w:szCs w:val="28"/>
        </w:rPr>
        <w:t xml:space="preserve">Бизнес, медиа и </w:t>
      </w:r>
      <w:proofErr w:type="spellStart"/>
      <w:r w:rsidRPr="001F28BC">
        <w:rPr>
          <w:rFonts w:ascii="Times New Roman" w:hAnsi="Times New Roman" w:cs="Times New Roman"/>
          <w:sz w:val="28"/>
          <w:szCs w:val="28"/>
        </w:rPr>
        <w:t>креаторы</w:t>
      </w:r>
      <w:proofErr w:type="spellEnd"/>
      <w:r w:rsidRPr="001F28BC">
        <w:rPr>
          <w:rFonts w:ascii="Times New Roman" w:hAnsi="Times New Roman" w:cs="Times New Roman"/>
          <w:sz w:val="28"/>
          <w:szCs w:val="28"/>
        </w:rPr>
        <w:t xml:space="preserve"> встретятся, чтобы обсудить, как регион звучит сегодня – и как эти смыслы помогают местным </w:t>
      </w:r>
      <w:proofErr w:type="gramStart"/>
      <w:r w:rsidRPr="001F28BC">
        <w:rPr>
          <w:rFonts w:ascii="Times New Roman" w:hAnsi="Times New Roman" w:cs="Times New Roman"/>
          <w:sz w:val="28"/>
          <w:szCs w:val="28"/>
        </w:rPr>
        <w:t>проектам</w:t>
      </w:r>
      <w:proofErr w:type="gramEnd"/>
      <w:r w:rsidRPr="001F28BC">
        <w:rPr>
          <w:rFonts w:ascii="Times New Roman" w:hAnsi="Times New Roman" w:cs="Times New Roman"/>
          <w:sz w:val="28"/>
          <w:szCs w:val="28"/>
        </w:rPr>
        <w:t xml:space="preserve"> расти.</w:t>
      </w:r>
    </w:p>
    <w:p w:rsidR="001F28BC" w:rsidRDefault="001F28BC" w:rsidP="001F28BC">
      <w:pPr>
        <w:jc w:val="both"/>
        <w:rPr>
          <w:rFonts w:ascii="Times New Roman" w:hAnsi="Times New Roman" w:cs="Times New Roman"/>
          <w:sz w:val="28"/>
          <w:szCs w:val="28"/>
        </w:rPr>
      </w:pPr>
      <w:r w:rsidRPr="001F28BC">
        <w:rPr>
          <w:rFonts w:ascii="Times New Roman" w:hAnsi="Times New Roman" w:cs="Times New Roman"/>
          <w:sz w:val="28"/>
          <w:szCs w:val="28"/>
        </w:rPr>
        <w:t>— узнаете, какие локальные смыслы работают в медиа </w:t>
      </w:r>
    </w:p>
    <w:p w:rsidR="001F28BC" w:rsidRDefault="001F28BC" w:rsidP="001F28BC">
      <w:pPr>
        <w:jc w:val="both"/>
        <w:rPr>
          <w:rFonts w:ascii="Times New Roman" w:hAnsi="Times New Roman" w:cs="Times New Roman"/>
          <w:sz w:val="28"/>
          <w:szCs w:val="28"/>
        </w:rPr>
      </w:pPr>
      <w:r w:rsidRPr="001F28BC">
        <w:rPr>
          <w:rFonts w:ascii="Times New Roman" w:hAnsi="Times New Roman" w:cs="Times New Roman"/>
          <w:sz w:val="28"/>
          <w:szCs w:val="28"/>
        </w:rPr>
        <w:t>— получите идеи, как попасть в новостную повестку</w:t>
      </w:r>
    </w:p>
    <w:p w:rsidR="001F28BC" w:rsidRDefault="001F28BC" w:rsidP="001F28BC">
      <w:pPr>
        <w:jc w:val="both"/>
        <w:rPr>
          <w:rFonts w:ascii="Times New Roman" w:hAnsi="Times New Roman" w:cs="Times New Roman"/>
          <w:sz w:val="28"/>
          <w:szCs w:val="28"/>
        </w:rPr>
      </w:pPr>
      <w:r w:rsidRPr="001F28BC">
        <w:rPr>
          <w:rFonts w:ascii="Times New Roman" w:hAnsi="Times New Roman" w:cs="Times New Roman"/>
          <w:sz w:val="28"/>
          <w:szCs w:val="28"/>
        </w:rPr>
        <w:t>— поймете, как вырасти из «местного производителя» в сильный бренд.</w:t>
      </w:r>
    </w:p>
    <w:p w:rsidR="001F28BC" w:rsidRPr="001F28BC" w:rsidRDefault="001F28BC" w:rsidP="001F28BC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1F28BC">
        <w:rPr>
          <w:rFonts w:ascii="Times New Roman" w:hAnsi="Times New Roman" w:cs="Times New Roman"/>
          <w:b/>
          <w:i/>
          <w:sz w:val="28"/>
          <w:szCs w:val="28"/>
        </w:rPr>
        <w:t>Кому точно стоит быть?</w:t>
      </w:r>
    </w:p>
    <w:p w:rsidR="001F28BC" w:rsidRDefault="001F28BC" w:rsidP="001F28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— </w:t>
      </w:r>
      <w:r w:rsidRPr="001F28BC">
        <w:rPr>
          <w:rFonts w:ascii="Times New Roman" w:hAnsi="Times New Roman" w:cs="Times New Roman"/>
          <w:sz w:val="28"/>
          <w:szCs w:val="28"/>
        </w:rPr>
        <w:t xml:space="preserve">создателям локальных брендов, маркетологам </w:t>
      </w:r>
      <w:proofErr w:type="spellStart"/>
      <w:r w:rsidRPr="001F28BC">
        <w:rPr>
          <w:rFonts w:ascii="Times New Roman" w:hAnsi="Times New Roman" w:cs="Times New Roman"/>
          <w:sz w:val="28"/>
          <w:szCs w:val="28"/>
        </w:rPr>
        <w:t>креаторам</w:t>
      </w:r>
      <w:proofErr w:type="spellEnd"/>
      <w:r w:rsidRPr="001F28BC">
        <w:rPr>
          <w:rFonts w:ascii="Times New Roman" w:hAnsi="Times New Roman" w:cs="Times New Roman"/>
          <w:sz w:val="28"/>
          <w:szCs w:val="28"/>
        </w:rPr>
        <w:t xml:space="preserve"> и всем, кто хочет развивать своё дело через локальную идентичность – и превращать её в смыслы, продукт и бренд.</w:t>
      </w:r>
    </w:p>
    <w:p w:rsidR="001F28BC" w:rsidRPr="001F28BC" w:rsidRDefault="001F28BC" w:rsidP="001F28BC">
      <w:pPr>
        <w:rPr>
          <w:rFonts w:ascii="Times New Roman" w:hAnsi="Times New Roman" w:cs="Times New Roman"/>
          <w:i/>
          <w:sz w:val="28"/>
          <w:szCs w:val="28"/>
        </w:rPr>
      </w:pPr>
      <w:r w:rsidRPr="001F28BC">
        <w:rPr>
          <w:rFonts w:ascii="Times New Roman" w:hAnsi="Times New Roman" w:cs="Times New Roman"/>
          <w:b/>
          <w:i/>
          <w:sz w:val="28"/>
          <w:szCs w:val="28"/>
        </w:rPr>
        <w:t>Дата:</w:t>
      </w:r>
      <w:r w:rsidRPr="001F28BC">
        <w:rPr>
          <w:rFonts w:ascii="Times New Roman" w:hAnsi="Times New Roman" w:cs="Times New Roman"/>
          <w:i/>
          <w:sz w:val="28"/>
          <w:szCs w:val="28"/>
        </w:rPr>
        <w:t> 6 ноября (пятница)</w:t>
      </w:r>
      <w:r w:rsidRPr="001F28BC">
        <w:rPr>
          <w:rFonts w:ascii="Times New Roman" w:hAnsi="Times New Roman" w:cs="Times New Roman"/>
          <w:i/>
          <w:sz w:val="28"/>
          <w:szCs w:val="28"/>
        </w:rPr>
        <w:br/>
      </w:r>
      <w:r w:rsidRPr="001F28BC">
        <w:rPr>
          <w:rFonts w:ascii="Times New Roman" w:hAnsi="Times New Roman" w:cs="Times New Roman"/>
          <w:b/>
          <w:i/>
          <w:sz w:val="28"/>
          <w:szCs w:val="28"/>
        </w:rPr>
        <w:t>Время:</w:t>
      </w:r>
      <w:r w:rsidRPr="001F28BC">
        <w:rPr>
          <w:rFonts w:ascii="Times New Roman" w:hAnsi="Times New Roman" w:cs="Times New Roman"/>
          <w:i/>
          <w:sz w:val="28"/>
          <w:szCs w:val="28"/>
        </w:rPr>
        <w:t> 11:00–16:30</w:t>
      </w:r>
      <w:r w:rsidRPr="001F28BC">
        <w:rPr>
          <w:rFonts w:ascii="Times New Roman" w:hAnsi="Times New Roman" w:cs="Times New Roman"/>
          <w:i/>
          <w:sz w:val="28"/>
          <w:szCs w:val="28"/>
        </w:rPr>
        <w:br/>
      </w:r>
      <w:r w:rsidRPr="001F28BC">
        <w:rPr>
          <w:rFonts w:ascii="Times New Roman" w:hAnsi="Times New Roman" w:cs="Times New Roman"/>
          <w:b/>
          <w:i/>
          <w:sz w:val="28"/>
          <w:szCs w:val="28"/>
        </w:rPr>
        <w:t>Место проведения:</w:t>
      </w:r>
      <w:r w:rsidRPr="001F28BC">
        <w:rPr>
          <w:rFonts w:ascii="Times New Roman" w:hAnsi="Times New Roman" w:cs="Times New Roman"/>
          <w:i/>
          <w:sz w:val="28"/>
          <w:szCs w:val="28"/>
        </w:rPr>
        <w:t> Самара, ул. Молодогвардейская, 211 – центр «Мой бизнес»</w:t>
      </w:r>
    </w:p>
    <w:p w:rsidR="001F28BC" w:rsidRDefault="001F28BC" w:rsidP="001F28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Регистрация: </w:t>
      </w:r>
      <w:hyperlink r:id="rId5" w:history="1">
        <w:r w:rsidRPr="007412F1">
          <w:rPr>
            <w:rStyle w:val="a5"/>
            <w:rFonts w:ascii="Times New Roman" w:hAnsi="Times New Roman" w:cs="Times New Roman"/>
            <w:sz w:val="28"/>
            <w:szCs w:val="28"/>
          </w:rPr>
          <w:t>https://forms.yandex.ru/cloud/6ad877f86d2d73002be4ef6c/</w:t>
        </w:r>
      </w:hyperlink>
    </w:p>
    <w:p w:rsidR="001F28BC" w:rsidRPr="001F28BC" w:rsidRDefault="001F28BC" w:rsidP="001F28BC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1F28BC">
        <w:rPr>
          <w:rFonts w:ascii="Times New Roman" w:hAnsi="Times New Roman" w:cs="Times New Roman"/>
          <w:i/>
          <w:sz w:val="28"/>
          <w:szCs w:val="28"/>
        </w:rPr>
        <w:t xml:space="preserve">Конференция для физических лиц, </w:t>
      </w:r>
      <w:proofErr w:type="spellStart"/>
      <w:r w:rsidRPr="001F28BC">
        <w:rPr>
          <w:rFonts w:ascii="Times New Roman" w:hAnsi="Times New Roman" w:cs="Times New Roman"/>
          <w:i/>
          <w:sz w:val="28"/>
          <w:szCs w:val="28"/>
        </w:rPr>
        <w:t>самозанятых</w:t>
      </w:r>
      <w:proofErr w:type="spellEnd"/>
      <w:r w:rsidRPr="001F28BC">
        <w:rPr>
          <w:rFonts w:ascii="Times New Roman" w:hAnsi="Times New Roman" w:cs="Times New Roman"/>
          <w:i/>
          <w:sz w:val="28"/>
          <w:szCs w:val="28"/>
        </w:rPr>
        <w:t>, ИП и ООО</w:t>
      </w:r>
    </w:p>
    <w:p w:rsidR="003E659C" w:rsidRPr="001F28BC" w:rsidRDefault="003E659C" w:rsidP="001F28B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E659C" w:rsidRPr="001F2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A90C0B"/>
    <w:multiLevelType w:val="hybridMultilevel"/>
    <w:tmpl w:val="84FC3F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A5D"/>
    <w:rsid w:val="001F28BC"/>
    <w:rsid w:val="003E659C"/>
    <w:rsid w:val="00424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A58D39-4D86-45EE-9E9C-24DF22689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F28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1F28BC"/>
    <w:rPr>
      <w:i/>
      <w:iCs/>
    </w:rPr>
  </w:style>
  <w:style w:type="character" w:styleId="a4">
    <w:name w:val="Strong"/>
    <w:basedOn w:val="a0"/>
    <w:uiPriority w:val="22"/>
    <w:qFormat/>
    <w:rsid w:val="001F28BC"/>
    <w:rPr>
      <w:b/>
      <w:bCs/>
    </w:rPr>
  </w:style>
  <w:style w:type="character" w:styleId="a5">
    <w:name w:val="Hyperlink"/>
    <w:basedOn w:val="a0"/>
    <w:uiPriority w:val="99"/>
    <w:unhideWhenUsed/>
    <w:rsid w:val="001F28B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F28B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List Paragraph"/>
    <w:basedOn w:val="a"/>
    <w:uiPriority w:val="34"/>
    <w:qFormat/>
    <w:rsid w:val="001F2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8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676972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552841923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925527823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526218693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917439361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1820070774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69273220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821654692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882325041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9917166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311833020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301739394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586568516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1365207731">
          <w:blockQuote w:val="1"/>
          <w:marLeft w:val="0"/>
          <w:marRight w:val="0"/>
          <w:marTop w:val="0"/>
          <w:marBottom w:val="0"/>
          <w:divBdr>
            <w:top w:val="single" w:sz="2" w:space="0" w:color="E7E5E4"/>
            <w:left w:val="single" w:sz="18" w:space="0" w:color="381E17"/>
            <w:bottom w:val="single" w:sz="2" w:space="0" w:color="E7E5E4"/>
            <w:right w:val="single" w:sz="2" w:space="0" w:color="E7E5E4"/>
          </w:divBdr>
        </w:div>
        <w:div w:id="2111314725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  <w:div w:id="2072653658">
          <w:marLeft w:val="0"/>
          <w:marRight w:val="0"/>
          <w:marTop w:val="0"/>
          <w:marBottom w:val="0"/>
          <w:divBdr>
            <w:top w:val="single" w:sz="2" w:space="0" w:color="E7E5E4"/>
            <w:left w:val="single" w:sz="2" w:space="0" w:color="E7E5E4"/>
            <w:bottom w:val="single" w:sz="2" w:space="0" w:color="E7E5E4"/>
            <w:right w:val="single" w:sz="2" w:space="0" w:color="E7E5E4"/>
          </w:divBdr>
        </w:div>
      </w:divsChild>
    </w:div>
    <w:div w:id="153041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cloud/6ad877f86d2d73002be4ef6c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Алия Саитбатталова</cp:lastModifiedBy>
  <cp:revision>3</cp:revision>
  <dcterms:created xsi:type="dcterms:W3CDTF">2026-10-27T06:28:00Z</dcterms:created>
  <dcterms:modified xsi:type="dcterms:W3CDTF">2026-10-27T06:33:00Z</dcterms:modified>
</cp:coreProperties>
</file>